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3" Type="http://schemas.openxmlformats.org/officeDocument/2006/relationships/custom-properties" Target="docProps/custom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8D926B4">
      <w:pPr>
        <w:pStyle w:val="000002"/>
        <w:keepNext w:val="1"/>
        <w:keepLines w:val="1"/>
        <w:spacing w:before="120" w:beforeAutospacing="1" w:after="120" w:afterAutospacing="1" w:line="420"/>
        <w:ind w:left="120" w:right="120"/>
        <w:jc w:val="center"/>
        <w:outlineLvl w:val="0"/>
        <w:rPr>
          <w:color w:val="1d4ed8"/>
          <w:kern w:val="44"/>
          <w:sz w:val="44"/>
          <w:szCs w:val="44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44"/>
        </w:rPr>
        <w:t>PDF 编辑器 操作手册</w:t>
      </w:r>
    </w:p>
    <w:p w14:paraId="5E1249B9">
      <w:pPr>
        <w:spacing w:before="100" w:after="8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24"/>
        </w:rPr>
        <w:t>Windows 10 桌面版 · 图文操作指南</w:t>
      </w:r>
    </w:p>
    <w:p w14:paraId="6327B489">
      <w:pPr>
        <w:spacing w:before="100" w:after="360" w:line="420"/>
        <w:ind w:left="100" w:right="100"/>
        <w:jc w:val="center"/>
        <w:rPr>
          <w:color w:val="94a3b8"/>
        </w:rPr>
      </w:pPr>
      <w:r>
        <w:rPr>
          <w:rFonts w:hint="eastAsia" w:ascii="Microsoft YaHei" w:hAnsi="Microsoft YaHei" w:eastAsia="Microsoft YaHei" w:cs="Microsoft YaHei"/>
          <w:color w:val="94a3b8"/>
          <w:sz w:val="20"/>
        </w:rPr>
        <w:t>版本 v0.1.0 | 适用平台：Windows 10 / 11 | 生成日期：2026-10-16</w:t>
      </w:r>
    </w:p>
    <w:p w14:paraId="36AC9D31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一、软件简介</w:t>
      </w:r>
    </w:p>
    <w:p w14:paraId="179E7A0E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PDF 编辑器是一款轻量的本地桌面工具，用于对 PDF 文件进行日常编辑处理。所有操作均在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本机离线完成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，文件不会上传到任何服务器，安全可靠。</w:t>
      </w:r>
    </w:p>
    <w:p w14:paraId="37AECB27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当前版本支持以下 7 项核心功能：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3"/>
      </w:tblGrid>
      <w:tr>
        <w:trPr>
          <w:tblHeader w:val="1"/>
        </w:trPr>
        <w:tc>
          <w:tcPr>
            <w:tcW w:w="199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C9536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功能</w:t>
            </w:r>
          </w:p>
        </w:tc>
        <w:tc>
          <w:tcPr>
            <w:tcW w:w="631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EDE35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99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9F2ABC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合并 PDF</w:t>
            </w:r>
          </w:p>
        </w:tc>
        <w:tc>
          <w:tcPr>
            <w:tcW w:w="631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DADA7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把多个 PDF 文件按顺序合并为一个文件</w:t>
            </w:r>
          </w:p>
        </w:tc>
      </w:tr>
      <w:tr>
        <w:trPr/>
        <w:tc>
          <w:tcPr>
            <w:tcW w:w="199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2C92DE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拆分 PDF</w:t>
            </w:r>
          </w:p>
        </w:tc>
        <w:tc>
          <w:tcPr>
            <w:tcW w:w="631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C4F170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按页码范围把一个 PDF 拆成多个文件</w:t>
            </w:r>
          </w:p>
        </w:tc>
      </w:tr>
      <w:tr>
        <w:trPr/>
        <w:tc>
          <w:tcPr>
            <w:tcW w:w="199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677F9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旋转 PDF</w:t>
            </w:r>
          </w:p>
        </w:tc>
        <w:tc>
          <w:tcPr>
            <w:tcW w:w="631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ED90E4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将页面顺时针旋转 90°（适用于扫描件方向不正）</w:t>
            </w:r>
          </w:p>
        </w:tc>
      </w:tr>
      <w:tr>
        <w:trPr/>
        <w:tc>
          <w:tcPr>
            <w:tcW w:w="199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5B15C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重排页面</w:t>
            </w:r>
          </w:p>
        </w:tc>
        <w:tc>
          <w:tcPr>
            <w:tcW w:w="631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7250A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调整页面先后顺序，如把第 3 页移到最前</w:t>
            </w:r>
          </w:p>
        </w:tc>
      </w:tr>
      <w:tr>
        <w:trPr/>
        <w:tc>
          <w:tcPr>
            <w:tcW w:w="199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FE301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文字水印</w:t>
            </w:r>
          </w:p>
        </w:tc>
        <w:tc>
          <w:tcPr>
            <w:tcW w:w="631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C9ED22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在每页居中叠加文字水印，支持中文，默认 45° 斜向</w:t>
            </w:r>
          </w:p>
        </w:tc>
      </w:tr>
      <w:tr>
        <w:trPr/>
        <w:tc>
          <w:tcPr>
            <w:tcW w:w="199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166DA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图片水印</w:t>
            </w:r>
          </w:p>
        </w:tc>
        <w:tc>
          <w:tcPr>
            <w:tcW w:w="631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62BB4C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在每页居中叠加图片（如公司印章、Logo）</w:t>
            </w:r>
          </w:p>
        </w:tc>
      </w:tr>
      <w:tr>
        <w:trPr/>
        <w:tc>
          <w:tcPr>
            <w:tcW w:w="199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BB9C5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提取文字</w:t>
            </w:r>
          </w:p>
        </w:tc>
        <w:tc>
          <w:tcPr>
            <w:tcW w:w="6313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425969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把 PDF 中的文字内容提取出来并显示</w:t>
            </w:r>
          </w:p>
        </w:tc>
      </w:tr>
    </w:tbl>
    <w:p w14:paraId="7AEE2909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4255147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B590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1　PDF 编辑器主界面</w:t>
      </w:r>
    </w:p>
    <w:p w14:paraId="33E4F06C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二、安装与启动</w:t>
      </w:r>
    </w:p>
    <w:p w14:paraId="58E5B356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2.1 使用安装包（推荐）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3BF4C0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获取发布包中的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pdf-editor-win10.zip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，解压到任意目录（如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D:\PDF编辑器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）。</w:t>
            </w:r>
          </w:p>
        </w:tc>
      </w:tr>
    </w:tbl>
    <w:p w14:paraId="48A796B2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54AF6C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双击其中的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PDF编辑器.exe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即可运行。</w:t>
            </w:r>
          </w:p>
        </w:tc>
      </w:tr>
    </w:tbl>
    <w:p w14:paraId="6A7C6859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44F269D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本软件为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绿色免安装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程序，无需安装、不写注册表，删除文件夹即可完全卸载。首次运行如遇 Windows 防火墙或安全提示，选择"允许运行"即可。</w:t>
            </w:r>
          </w:p>
        </w:tc>
      </w:tr>
    </w:tbl>
    <w:p w14:paraId="020036EA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2.2 使用源码运行（开发者）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4BDCA6F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确保已安装 Python 3.10 及以上版本。</w:t>
            </w:r>
          </w:p>
        </w:tc>
      </w:tr>
    </w:tbl>
    <w:p w14:paraId="60362CB3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C03CBD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在源码目录执行：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pip install -r requirements.txt</w:t>
            </w:r>
          </w:p>
        </w:tc>
      </w:tr>
    </w:tbl>
    <w:p w14:paraId="05128262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C57699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执行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python main.py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启动程序。</w:t>
            </w:r>
          </w:p>
        </w:tc>
      </w:tr>
    </w:tbl>
    <w:p w14:paraId="457FE01D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5BA575B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源码运行需要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PyMuPDF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ttkbootstrap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Pillow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等依赖；打包成 exe 后无需任何依赖。</w:t>
            </w:r>
          </w:p>
        </w:tc>
      </w:tr>
    </w:tbl>
    <w:p w14:paraId="05C96A80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三、界面总览</w:t>
      </w:r>
    </w:p>
    <w:p w14:paraId="5CADB542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程序启动后进入主界面，整体分为工具区、文件区、参数区与日志区四部分，布局如下图。</w:t>
      </w:r>
    </w:p>
    <w:p w14:paraId="19004443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4255147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3C5AA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2　主界面功能分区说明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3489"/>
        <w:gridCol w:w="3489"/>
      </w:tblGrid>
      <w:tr>
        <w:trPr>
          <w:tblHeader w:val="1"/>
        </w:trPr>
        <w:tc>
          <w:tcPr>
            <w:tcW w:w="1328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92BD56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编号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1CB66A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区域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EF290E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作用</w:t>
            </w:r>
          </w:p>
        </w:tc>
      </w:tr>
      <w:tr>
        <w:trPr/>
        <w:tc>
          <w:tcPr>
            <w:tcW w:w="1328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9206B1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①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81BF1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工具栏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D7B6A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集中放置 9 个按钮：添加文件、清空与 7 项功能</w:t>
            </w:r>
          </w:p>
        </w:tc>
      </w:tr>
      <w:tr>
        <w:trPr/>
        <w:tc>
          <w:tcPr>
            <w:tcW w:w="1328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27247A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②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8F601D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文件列表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83B3A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显示已添加的 PDF；支持按住 Ctrl / Shift 多选</w:t>
            </w:r>
          </w:p>
        </w:tc>
      </w:tr>
      <w:tr>
        <w:trPr/>
        <w:tc>
          <w:tcPr>
            <w:tcW w:w="1328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A44BE7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③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65237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重排顺序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F6B88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 xml:space="preserve">输入新的页序，如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3,1,2</w:t>
            </w:r>
          </w:p>
        </w:tc>
      </w:tr>
      <w:tr>
        <w:trPr/>
        <w:tc>
          <w:tcPr>
            <w:tcW w:w="1328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8160593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④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DD755E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拆分范围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16A6D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 xml:space="preserve">输入拆分区间，如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1-3,4-6</w:t>
            </w:r>
          </w:p>
        </w:tc>
      </w:tr>
      <w:tr>
        <w:trPr/>
        <w:tc>
          <w:tcPr>
            <w:tcW w:w="1328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AF6385E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⑤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F49374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水印文字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964C05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输入文字水印内容</w:t>
            </w:r>
          </w:p>
        </w:tc>
      </w:tr>
      <w:tr>
        <w:trPr/>
        <w:tc>
          <w:tcPr>
            <w:tcW w:w="1328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5B5668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⑥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94B88E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日志区</w:t>
            </w:r>
          </w:p>
        </w:tc>
        <w:tc>
          <w:tcPr>
            <w:tcW w:w="348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5DC20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实时显示每一步操作的结果与输出路径</w:t>
            </w:r>
          </w:p>
        </w:tc>
      </w:tr>
    </w:tbl>
    <w:p w14:paraId="23B60D84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5683F9E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规则说明：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除"合并"外，拆分、旋转、重排、水印、提取文字均作用于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列表中选中的文件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；未选中时默认使用列表中的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第一个文件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76E4489D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四、基础操作：添加与清空文件</w:t>
      </w:r>
    </w:p>
    <w:p w14:paraId="06FE800A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4.1 添加文件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9F748D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点击工具栏的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添加文件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50DE865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00B9438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在弹出的文件对话框中，可一次选择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一个或多个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PDF 文件，点击"打开"。</w:t>
            </w:r>
          </w:p>
        </w:tc>
      </w:tr>
    </w:tbl>
    <w:p w14:paraId="19D9BA00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05C76C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所选文件随即出现在文件列表中，日志区提示"已添加 N 个文件"。</w:t>
            </w:r>
          </w:p>
        </w:tc>
      </w:tr>
    </w:tbl>
    <w:p w14:paraId="3D32647F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4.2 清空列表</w:t>
      </w:r>
    </w:p>
    <w:p w14:paraId="5C92211F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 xml:space="preserve">点击 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清空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 xml:space="preserve"> 按钮即可移除列表中的全部文件（不会删除磁盘上的原文件）。</w:t>
      </w:r>
    </w:p>
    <w:p w14:paraId="1F5DEE38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1704362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E7220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3　日志区实时反馈操作结果</w:t>
      </w:r>
    </w:p>
    <w:p w14:paraId="0B36B47C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五、功能一：合并 PDF</w:t>
      </w:r>
    </w:p>
    <w:p w14:paraId="4B5B922F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把多个 PDF 按列表顺序拼接成一个完整文件，常用于合并报告的各章节。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12707E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添加文件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，一次选中所有待合并的 PDF（至少 2 个）。</w:t>
            </w:r>
          </w:p>
        </w:tc>
      </w:tr>
    </w:tbl>
    <w:p w14:paraId="7A3FBC52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1E4212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核对列表顺序——合并结果将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按列表从上到下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排列。</w:t>
            </w:r>
          </w:p>
        </w:tc>
      </w:tr>
    </w:tbl>
    <w:p w14:paraId="3A125A65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8AED32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合并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按钮，在弹出对话框中选择保存位置与文件名。</w:t>
            </w:r>
          </w:p>
        </w:tc>
      </w:tr>
    </w:tbl>
    <w:p w14:paraId="71809AE6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92D3CD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4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保存后日志区显示"合并完成"，并给出输出路径。</w:t>
            </w:r>
          </w:p>
        </w:tc>
      </w:tr>
    </w:tbl>
    <w:p w14:paraId="31C8B4D8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1879464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9A095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4　3 个文件（3+2+2 页）合并为 7 页的单一 PDF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7FBC14C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若列表顺序有误，可点击"清空"后重新按目标顺序添加文件。</w:t>
            </w:r>
          </w:p>
        </w:tc>
      </w:tr>
    </w:tbl>
    <w:p w14:paraId="5C3A5BDD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六、功能二：拆分 PDF</w:t>
      </w:r>
    </w:p>
    <w:p w14:paraId="7E2DF573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按页码范围把一个 PDF 拆成多个独立文件，适合提取报告的某一章节单独发送。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9879FF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在列表中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点击选中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要拆分的 PDF。</w:t>
            </w:r>
          </w:p>
        </w:tc>
      </w:tr>
    </w:tbl>
    <w:p w14:paraId="009ED641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B59D23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在"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拆分范围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"输入框中填写区间，格式为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起始页-结束页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；多段用英文逗号分隔，例如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1-2,3-3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52641BE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F009C4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拆分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按钮，选择输出目录。</w:t>
            </w:r>
          </w:p>
        </w:tc>
      </w:tr>
    </w:tbl>
    <w:p w14:paraId="462D55C9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1BA5C0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4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日志区列出生成的全部文件，命名形如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原名_part1_1-2.pdf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68A406B3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029200" cy="3638550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004D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5　按 1-1、2-3 两段拆分，生成 2 个文件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4A93628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页码从 1 开始且为闭区间；范围超出总页数时会提示错误，请先确认原文件页数。</w:t>
            </w:r>
          </w:p>
        </w:tc>
      </w:tr>
    </w:tbl>
    <w:p w14:paraId="3501F9F9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七、功能三：旋转 PDF</w:t>
      </w:r>
    </w:p>
    <w:p w14:paraId="31D6C7CD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用于校正横向/倒置的扫描件。当前版本旋转角度固定为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顺时针 90°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77FC08B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选中要旋转的 PDF。</w:t>
            </w:r>
          </w:p>
        </w:tc>
      </w:tr>
    </w:tbl>
    <w:p w14:paraId="0E925670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B9D1AF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旋转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按钮，选择保存位置。</w:t>
            </w:r>
          </w:p>
        </w:tc>
      </w:tr>
    </w:tbl>
    <w:p w14:paraId="7265D0A4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4871E9B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日志区显示"旋转完成"，输出文件为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原名_rotated.pdf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618161E2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3122250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3F88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6　旋转前后对比：纵向页面变为横向（90°）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0C56DD3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旋转作用于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全部页面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。如需连续旋转（如 180°），可对输出文件再执行一次旋转。</w:t>
            </w:r>
          </w:p>
        </w:tc>
      </w:tr>
    </w:tbl>
    <w:p w14:paraId="35B9CCE3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八、功能四：重排页面</w:t>
      </w:r>
    </w:p>
    <w:p w14:paraId="651332BE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调整页面顺序，例如把作为结论的第 3 页提到最前面。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B2D45D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选中要重排的 PDF。</w:t>
            </w:r>
          </w:p>
        </w:tc>
      </w:tr>
    </w:tbl>
    <w:p w14:paraId="30D889B2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0900B6A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在"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重排顺序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"输入框填写新页序，用英文逗号分隔，例如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3,1,2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26F338FC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7D387C6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重排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按钮，选择保存位置。</w:t>
            </w:r>
          </w:p>
        </w:tc>
      </w:tr>
    </w:tbl>
    <w:p w14:paraId="0A49EAB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681F4A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4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日志区显示"重排完成"，输出文件为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原名_reordered.pdf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3F950216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2528566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507A7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7　按 3,1,2 重排后：新第 1 页为原第 3 页，依次类推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21BD0CB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所填数字必须恰好是 1 到总页数的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完整排列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（每页出现且仅出现一次），否则程序会提示错误。</w:t>
            </w:r>
          </w:p>
        </w:tc>
      </w:tr>
    </w:tbl>
    <w:p w14:paraId="0203C386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九、功能五：添加文字水印</w:t>
      </w:r>
    </w:p>
    <w:p w14:paraId="4F5C3EEF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为每一页添加居中的文字水印，适用于内部资料、合同等标注场景，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支持中文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，默认呈 45° 斜向、半透明显示。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3BD5F9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选中要加水印的 PDF。</w:t>
            </w:r>
          </w:p>
        </w:tc>
      </w:tr>
    </w:tbl>
    <w:p w14:paraId="3AD8E60B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5AF837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在"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文字水印内容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"输入框中填写水印文字（默认"机密"），例如"机密 - 内部资料"。</w:t>
            </w:r>
          </w:p>
        </w:tc>
      </w:tr>
    </w:tbl>
    <w:p w14:paraId="3C873B35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4A15121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文字水印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按钮，选择保存位置。</w:t>
            </w:r>
          </w:p>
        </w:tc>
      </w:tr>
    </w:tbl>
    <w:p w14:paraId="652ADD84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9F8784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4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日志区显示"文字水印完成"，输出文件为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原名_watermarked.pdf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00D7FECC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3200400" cy="4714875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A1C7A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8　中文文字水印效果（45° 斜向、居中、半透明）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79BCE44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程序会自动选用系统中文字体（微软雅黑/黑体等），确保中文正常显示，不会出现乱码或方框。</w:t>
            </w:r>
          </w:p>
        </w:tc>
      </w:tr>
    </w:tbl>
    <w:p w14:paraId="643F5458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十、功能六：添加图片水印</w:t>
      </w:r>
    </w:p>
    <w:p w14:paraId="24DBF691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为每一页叠加一张图片作为水印，常用于加盖公司印章或放置品牌 Logo。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DF1F1D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选中要加图片水印的 PDF。</w:t>
            </w:r>
          </w:p>
        </w:tc>
      </w:tr>
    </w:tbl>
    <w:p w14:paraId="54817938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736A909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图片水印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按钮，在文件对话框中选择图片（支持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png / jpg / jpeg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）。</w:t>
            </w:r>
          </w:p>
        </w:tc>
      </w:tr>
    </w:tbl>
    <w:p w14:paraId="0A4BC911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23EBCA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选择保存位置，日志区显示"图片水印完成"，输出文件为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原名_img_watermarked.pdf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7B58467F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3200400" cy="4714875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A510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9　图片水印效果（印章居中叠加于每页）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043E0C5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建议使用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带透明通道的 PNG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图片，叠加效果更自然；图片会自动缩放至页面居中区域。</w:t>
            </w:r>
          </w:p>
        </w:tc>
      </w:tr>
    </w:tbl>
    <w:p w14:paraId="4F017977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十一、功能七：提取文字</w:t>
      </w:r>
    </w:p>
    <w:p w14:paraId="5EB3D41B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读取 PDF 中的文字内容，用于复制、检索或核对。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315DE5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选中要提取文字的 PDF。</w:t>
            </w:r>
          </w:p>
        </w:tc>
      </w:tr>
    </w:tbl>
    <w:p w14:paraId="6CED814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ED7DA2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提取文字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47CE14A3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5DA1A3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程序弹出"提取的文字"窗口，展示全文内容，可框选复制。</w:t>
            </w:r>
          </w:p>
        </w:tc>
      </w:tr>
    </w:tbl>
    <w:p w14:paraId="7EE3A06E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7FE78C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4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日志区提示提取完成及文字长度。</w:t>
            </w:r>
          </w:p>
        </w:tc>
      </w:tr>
    </w:tbl>
    <w:p w14:paraId="40E4EE3B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3970465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7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F77A3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10　"提取的文字"结果窗口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383DF3D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提取文字依赖 PDF 内置的文本层。若文件是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纯图片扫描件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（未做 OCR），将无法提取出文字，这属于正常现象。</w:t>
            </w:r>
          </w:p>
        </w:tc>
      </w:tr>
    </w:tbl>
    <w:p w14:paraId="24BF44D7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十二、常见问题（FAQ）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6"/>
        <w:gridCol w:w="5150"/>
      </w:tblGrid>
      <w:tr>
        <w:trPr>
          <w:tblHeader w:val="1"/>
        </w:trPr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9FD2E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问题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48796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解决办法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F78298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双击 exe 没有反应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05DFEC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确认系统为 Win10 及以上 64 位；将文件解压后再运行，不要在压缩包内直接双击。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482DD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提示"请先添加 PDF 文件"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01043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需先点击"添加文件"并选中列表项，再执行对应功能。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7860A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中文水印显示为方块/乱码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2F9FB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确保系统已安装中文字体（微软雅黑/黑体）。v0.1.0 起已内置中文字体回退，正常情况下不会乱码。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FE5B80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拆分提示"无效页码范围"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4B2DC5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 xml:space="preserve">检查输入格式（如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1-3,4-6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）及页码是否超出原文件总页数。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1483BD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重排提示"order 必须是排列"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FB8140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输入数字须为 1…总页数的完整排列，不重复、不遗漏。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DE5810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处理大文件较慢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5A663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处理耗时取决于文件页数与内容，属正常范围；建议分批处理超大文件。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F810F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原文件会被修改吗？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711323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不会。所有功能均输出到您指定的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1"/>
              </w:rPr>
              <w:t>新文件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，原文件保持原样。</w:t>
            </w:r>
          </w:p>
        </w:tc>
      </w:tr>
    </w:tbl>
    <w:p w14:paraId="7502EB98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十三、附录：技术参数与测试情况</w:t>
      </w:r>
    </w:p>
    <w:p w14:paraId="232BFC78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13.1 运行环境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5"/>
      </w:tblGrid>
      <w:tr>
        <w:trPr>
          <w:tblHeader w:val="1"/>
        </w:trPr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031AB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项目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564B8F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9FC884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操作系统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0F6412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Windows 10 / 11（64 位）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34FC6B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运行方式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ED5CF7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绿色免安装（单文件 exe）或源码运行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14AC4E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核心引擎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480D67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PyMuPDF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C805D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界面框架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649054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tkinter + ttkbootstrap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CFCB3A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网络依赖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F7C82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无，全离线运行</w:t>
            </w:r>
          </w:p>
        </w:tc>
      </w:tr>
    </w:tbl>
    <w:p w14:paraId="22016485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13.2 功能测试结论</w:t>
      </w:r>
    </w:p>
    <w:p w14:paraId="7A81EFB2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发布前已对全部功能执行完整测试，单元测试 8 项、集成测试 8 项（含 exe 启动）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全部通过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：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5482"/>
      </w:tblGrid>
      <w:tr>
        <w:trPr>
          <w:tblHeader w:val="1"/>
        </w:trPr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395767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测试项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F6E03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526C50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程序启动（exe --version）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C01550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11229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合并 PDF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77A709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78182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拆分 PDF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F93BBD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F83524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旋转 PDF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6A4E44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3D9CD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重排页面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59FA5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FBEDDE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文字水印（含中文）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DE7DA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AA7C53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图片水印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8770F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60ECE8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提取文字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1ED6F9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</w:tbl>
    <w:p w14:paraId="06F1F7F1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1B7831C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说明：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本手册所有界面截图与效果图，均来自软件实测结果，非示意图。</w:t>
            </w:r>
          </w:p>
        </w:tc>
      </w:tr>
    </w:tbl>
    <w:p w14:paraId="021D81BB"/>
    <w:sectPr/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yperlink" w:semiHidden="1" w:unhideWhenUsed="1"/>
    <w:lsdException w:name="List Number 3" w:semiHidden="1" w:unhideWhenUsed="1"/>
    <w:lsdException w:name="List Number 2" w:semiHidden="1" w:unhideWhenUsed="1"/>
    <w:lsdException w:name="FollowedHyperlink" w:semiHidden="1" w:unhideWhenUsed="1"/>
    <w:lsdException w:name="List Continue 2" w:semiHidden="1" w:unhideWhenUsed="1"/>
    <w:lsdException w:name="List Continue 3" w:semiHidden="1" w:unhideWhenUsed="1"/>
    <w:lsdException w:name="heading 7" w:uiPriority="9" w:semiHidden="1" w:unhideWhenUsed="1" w:qFormat="1"/>
    <w:lsdException w:name="heading 6" w:uiPriority="9" w:semiHidden="1" w:unhideWhenUsed="1" w:qFormat="1"/>
    <w:lsdException w:name="List Continue" w:semiHidden="1" w:unhideWhenUsed="1"/>
    <w:lsdException w:name="heading 1" w:uiPriority="9" w:qFormat="1"/>
    <w:lsdException w:name="index 1" w:semiHidden="1" w:unhideWhenUsed="1"/>
    <w:lsdException w:name="index 7" w:semiHidden="1" w:unhideWhenUsed="1"/>
    <w:lsdException w:name="List Bullet 3" w:semiHidden="1" w:unhideWhenUsed="1"/>
    <w:lsdException w:name="List Number 5" w:semiHidden="1" w:unhideWhenUsed="1"/>
    <w:lsdException w:name="Body Text" w:semiHidden="1" w:unhideWhenUsed="1"/>
    <w:lsdException w:name="footer" w:semiHidden="1" w:unhideWhenUsed="1"/>
    <w:lsdException w:name="List Continue 5" w:semiHidden="1" w:unhideWhenUsed="1"/>
    <w:lsdException w:name="Note Heading" w:semiHidden="1" w:unhideWhenUsed="1"/>
    <w:lsdException w:name="heading 2" w:uiPriority="9" w:semiHidden="1" w:unhideWhenUsed="1" w:qFormat="1"/>
    <w:lsdException w:name="endnote reference" w:semiHidden="1" w:unhideWhenUsed="1"/>
    <w:lsdException w:name="footnote text" w:semiHidden="1" w:unhideWhenUsed="1"/>
    <w:lsdException w:name="Date" w:semiHidden="1" w:unhideWhenUsed="1"/>
    <w:lsdException w:name="List Number 4" w:semiHidden="1" w:unhideWhenUsed="1"/>
    <w:lsdException w:name="toa heading" w:semiHidden="1" w:unhideWhenUsed="1"/>
    <w:lsdException w:name="Signature" w:semiHidden="1" w:unhideWhenUsed="1"/>
    <w:lsdException w:name="annotation reference" w:semiHidden="1" w:unhideWhenUsed="1"/>
    <w:lsdException w:name="toc 6" w:uiPriority="39" w:semiHidden="1" w:unhideWhenUsed="1"/>
    <w:lsdException w:name="Body Text 3" w:semiHidden="1" w:unhideWhenUsed="1"/>
    <w:lsdException w:name="toc 1" w:uiPriority="39" w:semiHidden="1" w:unhideWhenUsed="1"/>
    <w:lsdException w:name="toc 5" w:uiPriority="39" w:semiHidden="1" w:unhideWhenUsed="1"/>
    <w:lsdException w:name="Body Text First Indent 2" w:semiHidden="1" w:unhideWhenUsed="1"/>
    <w:lsdException w:name="Body Text Indent 3" w:semiHidden="1" w:unhideWhenUsed="1"/>
    <w:lsdException w:name="index heading" w:semiHidden="1" w:unhideWhenUsed="1"/>
    <w:lsdException w:name="annotation text" w:semiHidden="1" w:unhideWhenUsed="1"/>
    <w:lsdException w:name="heading 9" w:uiPriority="9" w:semiHidden="1" w:unhideWhenUsed="1" w:qFormat="1"/>
    <w:lsdException w:name="heading 4" w:uiPriority="9" w:semiHidden="1" w:unhideWhenUsed="1" w:qFormat="1"/>
    <w:lsdException w:name="line number" w:semiHidden="1" w:unhideWhenUsed="1"/>
    <w:lsdException w:name="Subtitle" w:uiPriority="11" w:qFormat="1"/>
    <w:lsdException w:name="heading 8" w:uiPriority="9" w:semiHidden="1" w:unhideWhenUsed="1" w:qFormat="1"/>
    <w:lsdException w:name="header" w:semiHidden="1" w:unhideWhenUsed="1"/>
    <w:lsdException w:name="heading 3" w:uiPriority="9" w:semiHidden="1" w:unhideWhenUsed="1" w:qFormat="1"/>
    <w:lsdException w:name="index 4" w:semiHidden="1" w:unhideWhenUsed="1"/>
    <w:lsdException w:name="index 5" w:semiHidden="1" w:unhideWhenUsed="1"/>
    <w:lsdException w:name="index 8" w:semiHidden="1" w:unhideWhenUsed="1"/>
    <w:lsdException w:name="Title" w:uiPriority="10" w:qFormat="1"/>
    <w:lsdException w:name="toc 7" w:uiPriority="39" w:semiHidden="1" w:unhideWhenUsed="1"/>
    <w:lsdException w:name="Body Text First Indent" w:semiHidden="1" w:unhideWhenUsed="1"/>
    <w:lsdException w:name="List Bullet 4" w:semiHidden="1" w:unhideWhenUsed="1"/>
    <w:lsdException w:name="List 3" w:semiHidden="1" w:unhideWhenUsed="1"/>
    <w:lsdException w:name="Normal Indent" w:semiHidden="1" w:unhideWhenUsed="1"/>
    <w:lsdException w:name="List 2" w:semiHidden="1" w:unhideWhenUsed="1"/>
    <w:lsdException w:name="List 5" w:semiHidden="1" w:unhideWhenUsed="1"/>
    <w:lsdException w:name="List Continue 4" w:semiHidden="1" w:unhideWhenUsed="1"/>
    <w:lsdException w:name="Body Text Indent 2" w:semiHidden="1" w:unhideWhenUsed="1"/>
    <w:lsdException w:name="table of figures" w:semiHidden="1" w:unhideWhenUsed="1"/>
    <w:lsdException w:name="List" w:semiHidden="1" w:unhideWhenUsed="1"/>
    <w:lsdException w:name="caption" w:uiPriority="35" w:semiHidden="1" w:unhideWhenUsed="1" w:qFormat="1"/>
    <w:lsdException w:name="envelope return" w:semiHidden="1" w:unhideWhenUsed="1"/>
    <w:lsdException w:name="Block Text" w:semiHidden="1" w:unhideWhenUsed="1"/>
    <w:lsdException w:name="List Bullet" w:semiHidden="1" w:unhideWhenUsed="1"/>
    <w:lsdException w:name="page number" w:semiHidden="1" w:unhideWhenUsed="1"/>
    <w:lsdException w:name="List 4" w:semiHidden="1" w:unhideWhenUsed="1"/>
    <w:lsdException w:name="index 2" w:semiHidden="1" w:unhideWhenUsed="1"/>
    <w:lsdException w:name="toc 8" w:uiPriority="39" w:semiHidden="1" w:unhideWhenUsed="1"/>
    <w:lsdException w:name="index 9" w:semiHidden="1" w:unhideWhenUsed="1"/>
    <w:lsdException w:name="toc 2" w:uiPriority="39" w:semiHidden="1" w:unhideWhenUsed="1"/>
    <w:lsdException w:name="toc 3" w:uiPriority="39" w:semiHidden="1" w:unhideWhenUsed="1"/>
    <w:lsdException w:name="Closing" w:semiHidden="1" w:unhideWhenUsed="1"/>
    <w:lsdException w:name="Salutation" w:semiHidden="1" w:unhideWhenUsed="1"/>
    <w:lsdException w:name="Default Paragraph Font" w:uiPriority="1" w:semiHidden="1" w:unhideWhenUsed="1"/>
    <w:lsdException w:name="envelope address" w:semiHidden="1" w:unhideWhenUsed="1"/>
    <w:lsdException w:name="List Bullet 2" w:semiHidden="1" w:unhideWhenUsed="1"/>
    <w:lsdException w:name="Body Text 2" w:semiHidden="1" w:unhideWhenUsed="1"/>
    <w:lsdException w:name="List Bullet 5" w:semiHidden="1" w:unhideWhenUsed="1"/>
    <w:lsdException w:name="Body Text Indent" w:semiHidden="1" w:unhideWhenUsed="1"/>
    <w:lsdException w:name="Normal" w:uiPriority="0" w:qFormat="1"/>
    <w:lsdException w:name="footnote reference" w:semiHidden="1" w:unhideWhenUsed="1"/>
    <w:lsdException w:name="List Number" w:semiHidden="1" w:unhideWhenUsed="1"/>
    <w:lsdException w:name="table of authorities" w:semiHidden="1" w:unhideWhenUsed="1"/>
    <w:lsdException w:name="Message Header" w:semiHidden="1" w:unhideWhenUsed="1"/>
    <w:lsdException w:name="heading 5" w:uiPriority="9" w:semiHidden="1" w:unhideWhenUsed="1" w:qFormat="1"/>
    <w:lsdException w:name="macro" w:semiHidden="1" w:unhideWhenUsed="1"/>
    <w:lsdException w:name="index 3" w:semiHidden="1" w:unhideWhenUsed="1"/>
    <w:lsdException w:name="endnote text" w:semiHidden="1" w:unhideWhenUsed="1"/>
    <w:lsdException w:name="index 6" w:semiHidden="1" w:unhideWhenUsed="1"/>
    <w:lsdException w:name="toc 9" w:uiPriority="39" w:semiHidden="1" w:unhideWhenUsed="1"/>
    <w:lsdException w:name="toc 4" w:uiPriority="39" w:semiHidden="1" w:unhideWhenUsed="1"/>
    <w:lsdException w:name="Strong" w:uiPriority="22" w:qFormat="1"/>
  </w:latentStyles>
  <w:style w:type="paragraph" w:styleId="000004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8" Type="http://schemas.openxmlformats.org/officeDocument/2006/relationships/image" Target="media/image5.png" /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3" Type="http://schemas.openxmlformats.org/officeDocument/2006/relationships/image" Target="media/image10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2026-10-16T04:06:14Z</dcterms:created>
  <dcterms:modified xsi:type="dcterms:W3CDTF">2026-10-16T04:06:14Z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"01a1412125a17a17b01f830da2a71ae5", "ReservedCode1": "", "ContentPropagator": "00119111010856365494821B355", "PropagateID": "01a1412125a17a17b01f830da2a71ae5", "ReservedCode2": ""}}</vt:lpwstr>
  </property>
</Properties>
</file>