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lang w:eastAsia="zh-CN"/>
        </w:rPr>
      </w:pPr>
      <w:r>
        <w:rPr>
          <w:rFonts w:hint="eastAsia"/>
          <w:b/>
          <w:bCs/>
          <w:sz w:val="32"/>
          <w:szCs w:val="40"/>
          <w:lang w:eastAsia="zh-CN"/>
        </w:rPr>
        <w:t>俯视图如下图所示：</w:t>
      </w:r>
    </w:p>
    <w:p>
      <w:pPr>
        <w:rPr>
          <w:rFonts w:hint="eastAsia"/>
          <w:lang w:eastAsia="zh-CN"/>
        </w:rPr>
      </w:pPr>
    </w:p>
    <w:p>
      <w:pPr>
        <w:jc w:val="center"/>
        <w:rPr>
          <w:rFonts w:hint="eastAsia"/>
          <w:b/>
          <w:bCs/>
          <w:sz w:val="28"/>
          <w:szCs w:val="36"/>
          <w:lang w:eastAsia="zh-CN"/>
        </w:rPr>
      </w:pPr>
      <w:r>
        <w:rPr>
          <w:rFonts w:hint="eastAsia"/>
          <w:b/>
          <w:bCs/>
          <w:sz w:val="28"/>
          <w:szCs w:val="36"/>
          <w:lang w:eastAsia="zh-CN"/>
        </w:rPr>
        <w:drawing>
          <wp:inline distT="0" distB="0" distL="114300" distR="114300">
            <wp:extent cx="2988310" cy="3985260"/>
            <wp:effectExtent l="0" t="0" r="2540" b="15240"/>
            <wp:docPr id="1" name="图片 1" descr="C:\Users\Thomas Young\Desktop\IMG_1117.JPGIMG_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homas Young\Desktop\IMG_1117.JPGIMG_1117"/>
                    <pic:cNvPicPr>
                      <a:picLocks noChangeAspect="1"/>
                    </pic:cNvPicPr>
                  </pic:nvPicPr>
                  <pic:blipFill>
                    <a:blip r:embed="rId4"/>
                    <a:srcRect/>
                    <a:stretch>
                      <a:fillRect/>
                    </a:stretch>
                  </pic:blipFill>
                  <pic:spPr>
                    <a:xfrm>
                      <a:off x="0" y="0"/>
                      <a:ext cx="2988310" cy="3985260"/>
                    </a:xfrm>
                    <a:prstGeom prst="rect">
                      <a:avLst/>
                    </a:prstGeom>
                  </pic:spPr>
                </pic:pic>
              </a:graphicData>
            </a:graphic>
          </wp:inline>
        </w:drawing>
      </w:r>
    </w:p>
    <w:p>
      <w:pPr>
        <w:jc w:val="left"/>
        <w:rPr>
          <w:rFonts w:hint="eastAsia"/>
          <w:b/>
          <w:bCs/>
          <w:sz w:val="28"/>
          <w:szCs w:val="36"/>
          <w:lang w:eastAsia="zh-CN"/>
        </w:rPr>
      </w:pPr>
      <w:r>
        <w:rPr>
          <w:rFonts w:hint="eastAsia"/>
          <w:b/>
          <w:bCs/>
          <w:sz w:val="28"/>
          <w:szCs w:val="36"/>
          <w:lang w:eastAsia="zh-CN"/>
        </w:rPr>
        <w:t>主视图</w:t>
      </w:r>
    </w:p>
    <w:p>
      <w:pPr>
        <w:jc w:val="left"/>
      </w:pPr>
      <w:r>
        <w:drawing>
          <wp:inline distT="0" distB="0" distL="114300" distR="114300">
            <wp:extent cx="3723640" cy="290449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23640" cy="2904490"/>
                    </a:xfrm>
                    <a:prstGeom prst="rect">
                      <a:avLst/>
                    </a:prstGeom>
                    <a:noFill/>
                    <a:ln w="9525">
                      <a:noFill/>
                    </a:ln>
                  </pic:spPr>
                </pic:pic>
              </a:graphicData>
            </a:graphic>
          </wp:inline>
        </w:drawing>
      </w:r>
    </w:p>
    <w:p>
      <w:pPr>
        <w:jc w:val="left"/>
        <w:rPr>
          <w:rFonts w:hint="eastAsia"/>
          <w:b/>
          <w:bCs/>
          <w:sz w:val="28"/>
          <w:szCs w:val="36"/>
          <w:lang w:val="en-US" w:eastAsia="zh-CN"/>
        </w:rPr>
      </w:pPr>
      <w:r>
        <w:rPr>
          <w:rFonts w:hint="eastAsia"/>
          <w:b/>
          <w:bCs/>
          <w:sz w:val="28"/>
          <w:szCs w:val="36"/>
          <w:lang w:eastAsia="zh-CN"/>
        </w:rPr>
        <w:t>相机的光轴与与截面之间有夹角，在算出激光线相对于相机的坐标之后，要做一个变换，乘上一个旋转矩阵，绕</w:t>
      </w:r>
      <w:r>
        <w:rPr>
          <w:rFonts w:hint="eastAsia"/>
          <w:b/>
          <w:bCs/>
          <w:sz w:val="28"/>
          <w:szCs w:val="36"/>
          <w:lang w:val="en-US" w:eastAsia="zh-CN"/>
        </w:rPr>
        <w:t>x旋转24度</w:t>
      </w: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第一步，在获得所有激光上的点的坐标以后，乘上旋转矩阵，就可以得到正向所有点的坐标。</w:t>
      </w:r>
    </w:p>
    <w:p>
      <w:pPr>
        <w:jc w:val="left"/>
        <w:rPr>
          <w:rFonts w:hint="eastAsia"/>
          <w:b/>
          <w:bCs/>
          <w:sz w:val="28"/>
          <w:szCs w:val="36"/>
          <w:lang w:val="en-US" w:eastAsia="zh-CN"/>
        </w:rPr>
      </w:pPr>
      <w:r>
        <w:rPr>
          <w:rFonts w:hint="eastAsia"/>
          <w:b/>
          <w:bCs/>
          <w:sz w:val="28"/>
          <w:szCs w:val="36"/>
          <w:lang w:val="en-US" w:eastAsia="zh-CN"/>
        </w:rPr>
        <w:t>第二步，判断谷物上的点，判断的依据是，点的z坐标减去distance与width/2和0的大小，如果大于0且小于width/2，则认为是谷物上的点，存储到数组。</w:t>
      </w:r>
    </w:p>
    <w:p>
      <w:pPr>
        <w:jc w:val="left"/>
        <w:rPr>
          <w:rFonts w:hint="eastAsia"/>
          <w:b/>
          <w:bCs/>
          <w:sz w:val="28"/>
          <w:szCs w:val="36"/>
          <w:lang w:val="en-US" w:eastAsia="zh-CN"/>
        </w:rPr>
      </w:pPr>
      <w:r>
        <w:rPr>
          <w:rFonts w:hint="eastAsia"/>
          <w:b/>
          <w:bCs/>
          <w:sz w:val="28"/>
          <w:szCs w:val="36"/>
          <w:lang w:val="en-US" w:eastAsia="zh-CN"/>
        </w:rPr>
        <w:t>第三步，遍历谷物上的点的横坐标，找到最大值和最小值以及其索引和谷物上的点的个数，将最大值与最小值之差与个数的比值看做点之间的x方向的间距，用来计算下面的截面积。</w:t>
      </w:r>
    </w:p>
    <w:p>
      <w:pPr>
        <w:jc w:val="left"/>
        <w:rPr>
          <w:rFonts w:hint="eastAsia"/>
          <w:b/>
          <w:bCs/>
          <w:sz w:val="28"/>
          <w:szCs w:val="36"/>
          <w:lang w:val="en-US" w:eastAsia="zh-CN"/>
        </w:rPr>
      </w:pPr>
      <w:r>
        <w:rPr>
          <w:rFonts w:hint="eastAsia"/>
          <w:b/>
          <w:bCs/>
          <w:sz w:val="28"/>
          <w:szCs w:val="36"/>
          <w:lang w:val="en-US" w:eastAsia="zh-CN"/>
        </w:rPr>
        <w:t>第四步，计算激光线到刮板之间的面积。计算方法是，将谷物上的每个点的z坐标减去distance可以得到每个点到刮板壁的距离，然后将这些距离相加，再乘以第三步计算的间距就可以近似看做激光线与刮板之间的面积。</w:t>
      </w:r>
    </w:p>
    <w:p>
      <w:pPr>
        <w:jc w:val="left"/>
        <w:rPr>
          <w:rFonts w:hint="eastAsia"/>
          <w:b/>
          <w:bCs/>
          <w:color w:val="0000FF"/>
          <w:sz w:val="28"/>
          <w:szCs w:val="36"/>
          <w:lang w:val="en-US" w:eastAsia="zh-CN"/>
        </w:rPr>
      </w:pPr>
      <w:r>
        <w:rPr>
          <w:rFonts w:hint="eastAsia"/>
          <w:b/>
          <w:bCs/>
          <w:sz w:val="28"/>
          <w:szCs w:val="36"/>
          <w:lang w:val="en-US" w:eastAsia="zh-CN"/>
        </w:rPr>
        <w:t>第五步，计算截面积。将谷物上的点的x坐标的最大值与最小值之差乘上最值点的z坐标之和除以二（类似于计算梯形面积）再减去第四步计算出来的激光线到刮板之间的面积就可以得到一边的截面积，再</w:t>
      </w:r>
      <w:r>
        <w:rPr>
          <w:rFonts w:hint="eastAsia"/>
          <w:b/>
          <w:bCs/>
          <w:color w:val="0000FF"/>
          <w:sz w:val="28"/>
          <w:szCs w:val="36"/>
          <w:lang w:val="en-US" w:eastAsia="zh-CN"/>
        </w:rPr>
        <w:t>计算另一边的截面积，相加就可以得到整个截面积。</w:t>
      </w:r>
    </w:p>
    <w:p>
      <w:pPr>
        <w:jc w:val="left"/>
        <w:rPr>
          <w:rFonts w:hint="eastAsia"/>
          <w:b/>
          <w:bCs/>
          <w:color w:val="0000FF"/>
          <w:sz w:val="28"/>
          <w:szCs w:val="36"/>
          <w:lang w:val="en-US" w:eastAsia="zh-CN"/>
        </w:rPr>
      </w:pPr>
    </w:p>
    <w:p>
      <w:pPr>
        <w:jc w:val="left"/>
        <w:rPr>
          <w:rFonts w:hint="eastAsia"/>
          <w:b/>
          <w:bCs/>
          <w:color w:val="0000FF"/>
          <w:sz w:val="28"/>
          <w:szCs w:val="36"/>
          <w:lang w:val="en-US" w:eastAsia="zh-CN"/>
        </w:rPr>
      </w:pPr>
    </w:p>
    <w:p>
      <w:pPr>
        <w:jc w:val="left"/>
        <w:rPr>
          <w:rFonts w:hint="eastAsia"/>
          <w:b/>
          <w:bCs/>
          <w:color w:val="auto"/>
          <w:sz w:val="28"/>
          <w:szCs w:val="36"/>
          <w:lang w:val="en-US" w:eastAsia="zh-CN"/>
        </w:rPr>
      </w:pPr>
      <w:r>
        <w:rPr>
          <w:rFonts w:hint="eastAsia"/>
          <w:b/>
          <w:bCs/>
          <w:color w:val="auto"/>
          <w:sz w:val="28"/>
          <w:szCs w:val="36"/>
          <w:lang w:val="en-US" w:eastAsia="zh-CN"/>
        </w:rPr>
        <w:t>计算之前，先要分别标定左右光平面的参数，分别读入</w:t>
      </w:r>
    </w:p>
    <w:p>
      <w:pPr>
        <w:jc w:val="left"/>
        <w:rPr>
          <w:rFonts w:hint="eastAsia"/>
          <w:b/>
          <w:bCs/>
          <w:color w:val="auto"/>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82B75"/>
    <w:rsid w:val="2E683070"/>
    <w:rsid w:val="5B493D30"/>
    <w:rsid w:val="6B5518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Thomas Young</dc:creator>
  <cp:lastModifiedBy>Thomas Young</cp:lastModifiedBy>
  <dcterms:modified xsi:type="dcterms:W3CDTF">2017-08-08T02:52:26Z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