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6"/>
        </w:rPr>
        <w:t>Test</w:t>
      </w:r>
    </w:p>
    <w:p>
      <w:pPr>
        <w:autoSpaceDN w:val="0"/>
        <w:autoSpaceDE w:val="0"/>
        <w:widowControl/>
        <w:spacing w:line="269" w:lineRule="auto" w:before="39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p0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p1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p2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p3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p4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p5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p6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p7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p8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p9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p10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p11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p12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p13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p14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p15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p16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p17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p18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11" w:lineRule="auto" w:before="17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2"/>
        </w:rPr>
        <w:t>Test p19 for speed.  for speed.  for speed.  for speed.  for speed.  for speed.  for speed.  for</w:t>
      </w:r>
    </w:p>
    <w:p>
      <w:pPr>
        <w:sectPr>
          <w:pgSz w:w="11906" w:h="16838"/>
          <w:pgMar w:top="324" w:right="604" w:bottom="604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p20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p21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p22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p23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p24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p25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p26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p27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p28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p>
      <w:pPr>
        <w:autoSpaceDN w:val="0"/>
        <w:autoSpaceDE w:val="0"/>
        <w:widowControl/>
        <w:spacing w:line="269" w:lineRule="auto" w:before="17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 xml:space="preserve">Test p29 for speed.  for speed.  for speed.  for speed.  for speed.  for speed.  for speed.  for </w:t>
      </w:r>
      <w:r>
        <w:rPr>
          <w:rFonts w:ascii="SimSun" w:hAnsi="SimSun" w:eastAsia="SimSun"/>
          <w:b w:val="0"/>
          <w:i w:val="0"/>
          <w:color w:val="000000"/>
          <w:sz w:val="22"/>
        </w:rPr>
        <w:t>speed.</w:t>
      </w:r>
    </w:p>
    <w:sectPr w:rsidR="00FC693F" w:rsidRPr="0006063C" w:rsidSect="00034616">
      <w:pgSz w:w="11906" w:h="16838"/>
      <w:pgMar w:top="306" w:right="604" w:bottom="1440" w:left="6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