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85AB1" w14:textId="77777777" w:rsidR="009918DF" w:rsidRDefault="009918DF">
      <w:pPr>
        <w:ind w:firstLineChars="0" w:firstLine="0"/>
        <w:jc w:val="center"/>
        <w:rPr>
          <w:rFonts w:hint="eastAsia"/>
          <w:b/>
          <w:bCs/>
          <w:sz w:val="48"/>
        </w:rPr>
      </w:pPr>
      <w:r>
        <w:rPr>
          <w:rFonts w:hint="eastAsia"/>
          <w:b/>
          <w:bCs/>
          <w:sz w:val="48"/>
        </w:rPr>
        <w:t>七、脚手架工程施工方案</w:t>
      </w:r>
    </w:p>
    <w:p w14:paraId="1CAC2327" w14:textId="77777777" w:rsidR="009918DF" w:rsidRDefault="009918DF">
      <w:pPr>
        <w:ind w:firstLineChars="0" w:firstLine="0"/>
        <w:rPr>
          <w:rFonts w:hint="eastAsia"/>
          <w:b/>
          <w:bCs/>
        </w:rPr>
      </w:pPr>
      <w:r>
        <w:rPr>
          <w:rFonts w:hint="eastAsia"/>
          <w:b/>
          <w:bCs/>
        </w:rPr>
        <w:t>1</w:t>
      </w:r>
      <w:r>
        <w:rPr>
          <w:rFonts w:hint="eastAsia"/>
          <w:b/>
          <w:bCs/>
        </w:rPr>
        <w:t>、编制依据</w:t>
      </w:r>
    </w:p>
    <w:p w14:paraId="12CD438C" w14:textId="77777777" w:rsidR="009918DF" w:rsidRDefault="009918DF">
      <w:pPr>
        <w:ind w:firstLineChars="0" w:firstLine="0"/>
        <w:rPr>
          <w:rFonts w:hint="eastAsia"/>
          <w:b/>
          <w:bCs/>
        </w:rPr>
      </w:pPr>
      <w:r>
        <w:rPr>
          <w:b/>
          <w:bCs/>
        </w:rPr>
        <w:t>1.1</w:t>
      </w:r>
      <w:r>
        <w:rPr>
          <w:rFonts w:hint="eastAsia"/>
          <w:b/>
          <w:bCs/>
        </w:rPr>
        <w:t>施工图纸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5"/>
        <w:gridCol w:w="1706"/>
        <w:gridCol w:w="1706"/>
        <w:gridCol w:w="1706"/>
        <w:gridCol w:w="1706"/>
      </w:tblGrid>
      <w:tr w:rsidR="00000000" w14:paraId="28B69C5D" w14:textId="77777777">
        <w:tblPrEx>
          <w:tblCellMar>
            <w:top w:w="0" w:type="dxa"/>
            <w:bottom w:w="0" w:type="dxa"/>
          </w:tblCellMar>
        </w:tblPrEx>
        <w:trPr>
          <w:jc w:val="center"/>
        </w:trPr>
        <w:tc>
          <w:tcPr>
            <w:tcW w:w="1705" w:type="dxa"/>
            <w:vAlign w:val="center"/>
          </w:tcPr>
          <w:p w14:paraId="67A5040F" w14:textId="77777777" w:rsidR="009918DF" w:rsidRDefault="009918DF">
            <w:pPr>
              <w:spacing w:line="0" w:lineRule="atLeast"/>
              <w:ind w:firstLineChars="0" w:firstLine="0"/>
              <w:jc w:val="center"/>
              <w:rPr>
                <w:rFonts w:hint="eastAsia"/>
                <w:sz w:val="21"/>
              </w:rPr>
            </w:pPr>
            <w:r>
              <w:rPr>
                <w:rFonts w:hint="eastAsia"/>
                <w:sz w:val="21"/>
              </w:rPr>
              <w:t>图纸名称</w:t>
            </w:r>
          </w:p>
        </w:tc>
        <w:tc>
          <w:tcPr>
            <w:tcW w:w="1706" w:type="dxa"/>
            <w:vAlign w:val="center"/>
          </w:tcPr>
          <w:p w14:paraId="4099A81D" w14:textId="77777777" w:rsidR="009918DF" w:rsidRDefault="009918DF">
            <w:pPr>
              <w:spacing w:line="0" w:lineRule="atLeast"/>
              <w:ind w:firstLineChars="0" w:firstLine="0"/>
              <w:jc w:val="center"/>
              <w:rPr>
                <w:rFonts w:hint="eastAsia"/>
                <w:sz w:val="21"/>
              </w:rPr>
            </w:pPr>
            <w:r>
              <w:rPr>
                <w:rFonts w:hint="eastAsia"/>
                <w:sz w:val="21"/>
              </w:rPr>
              <w:t>图纸内容</w:t>
            </w:r>
          </w:p>
        </w:tc>
        <w:tc>
          <w:tcPr>
            <w:tcW w:w="1706" w:type="dxa"/>
            <w:vAlign w:val="center"/>
          </w:tcPr>
          <w:p w14:paraId="61D33341" w14:textId="77777777" w:rsidR="009918DF" w:rsidRDefault="009918DF">
            <w:pPr>
              <w:spacing w:line="0" w:lineRule="atLeast"/>
              <w:ind w:firstLineChars="0" w:firstLine="0"/>
              <w:jc w:val="center"/>
              <w:rPr>
                <w:rFonts w:hint="eastAsia"/>
                <w:sz w:val="21"/>
              </w:rPr>
            </w:pPr>
            <w:r>
              <w:rPr>
                <w:rFonts w:hint="eastAsia"/>
                <w:sz w:val="21"/>
              </w:rPr>
              <w:t>工程号</w:t>
            </w:r>
          </w:p>
        </w:tc>
        <w:tc>
          <w:tcPr>
            <w:tcW w:w="1706" w:type="dxa"/>
            <w:vAlign w:val="center"/>
          </w:tcPr>
          <w:p w14:paraId="7E6232D4" w14:textId="77777777" w:rsidR="009918DF" w:rsidRDefault="009918DF">
            <w:pPr>
              <w:spacing w:line="0" w:lineRule="atLeast"/>
              <w:ind w:firstLineChars="0" w:firstLine="0"/>
              <w:jc w:val="center"/>
              <w:rPr>
                <w:rFonts w:hint="eastAsia"/>
                <w:sz w:val="21"/>
              </w:rPr>
            </w:pPr>
            <w:r>
              <w:rPr>
                <w:rFonts w:hint="eastAsia"/>
                <w:sz w:val="21"/>
              </w:rPr>
              <w:t>归档日期</w:t>
            </w:r>
          </w:p>
        </w:tc>
        <w:tc>
          <w:tcPr>
            <w:tcW w:w="1706" w:type="dxa"/>
            <w:vAlign w:val="center"/>
          </w:tcPr>
          <w:p w14:paraId="1844F6A3" w14:textId="77777777" w:rsidR="009918DF" w:rsidRDefault="009918DF">
            <w:pPr>
              <w:spacing w:line="0" w:lineRule="atLeast"/>
              <w:ind w:firstLineChars="0" w:firstLine="0"/>
              <w:jc w:val="center"/>
              <w:rPr>
                <w:rFonts w:hint="eastAsia"/>
                <w:sz w:val="21"/>
              </w:rPr>
            </w:pPr>
            <w:r>
              <w:rPr>
                <w:rFonts w:hint="eastAsia"/>
                <w:sz w:val="21"/>
              </w:rPr>
              <w:t>设计单位</w:t>
            </w:r>
          </w:p>
        </w:tc>
      </w:tr>
      <w:tr w:rsidR="00000000" w14:paraId="0A0155AB" w14:textId="77777777">
        <w:tblPrEx>
          <w:tblCellMar>
            <w:top w:w="0" w:type="dxa"/>
            <w:bottom w:w="0" w:type="dxa"/>
          </w:tblCellMar>
        </w:tblPrEx>
        <w:trPr>
          <w:jc w:val="center"/>
        </w:trPr>
        <w:tc>
          <w:tcPr>
            <w:tcW w:w="1705" w:type="dxa"/>
            <w:vAlign w:val="center"/>
          </w:tcPr>
          <w:p w14:paraId="00996AC4" w14:textId="77777777" w:rsidR="009918DF" w:rsidRDefault="009918DF">
            <w:pPr>
              <w:spacing w:line="0" w:lineRule="atLeast"/>
              <w:ind w:firstLineChars="0" w:firstLine="0"/>
              <w:jc w:val="center"/>
              <w:rPr>
                <w:rFonts w:hint="eastAsia"/>
                <w:sz w:val="21"/>
              </w:rPr>
            </w:pPr>
            <w:r>
              <w:rPr>
                <w:rFonts w:hint="eastAsia"/>
                <w:sz w:val="21"/>
              </w:rPr>
              <w:t>北京××工程施工图纸</w:t>
            </w:r>
          </w:p>
        </w:tc>
        <w:tc>
          <w:tcPr>
            <w:tcW w:w="1706" w:type="dxa"/>
            <w:vAlign w:val="center"/>
          </w:tcPr>
          <w:p w14:paraId="18A17F8D" w14:textId="77777777" w:rsidR="009918DF" w:rsidRDefault="009918DF">
            <w:pPr>
              <w:spacing w:line="0" w:lineRule="atLeast"/>
              <w:ind w:firstLineChars="0" w:firstLine="0"/>
              <w:jc w:val="center"/>
              <w:rPr>
                <w:rFonts w:hint="eastAsia"/>
                <w:sz w:val="21"/>
              </w:rPr>
            </w:pPr>
            <w:r>
              <w:rPr>
                <w:rFonts w:hint="eastAsia"/>
                <w:sz w:val="21"/>
              </w:rPr>
              <w:t>建施</w:t>
            </w:r>
            <w:r>
              <w:rPr>
                <w:rFonts w:hint="eastAsia"/>
                <w:sz w:val="21"/>
              </w:rPr>
              <w:t>1</w:t>
            </w:r>
            <w:r>
              <w:rPr>
                <w:rFonts w:hint="eastAsia"/>
                <w:sz w:val="21"/>
              </w:rPr>
              <w:t>——</w:t>
            </w:r>
            <w:r>
              <w:rPr>
                <w:rFonts w:hint="eastAsia"/>
                <w:sz w:val="21"/>
              </w:rPr>
              <w:t>40</w:t>
            </w:r>
          </w:p>
          <w:p w14:paraId="06A70D5C" w14:textId="77777777" w:rsidR="009918DF" w:rsidRDefault="009918DF">
            <w:pPr>
              <w:spacing w:line="0" w:lineRule="atLeast"/>
              <w:ind w:firstLineChars="0" w:firstLine="0"/>
              <w:jc w:val="center"/>
              <w:rPr>
                <w:rFonts w:hint="eastAsia"/>
                <w:sz w:val="21"/>
              </w:rPr>
            </w:pPr>
            <w:r>
              <w:rPr>
                <w:rFonts w:hint="eastAsia"/>
                <w:sz w:val="21"/>
              </w:rPr>
              <w:t>结施</w:t>
            </w:r>
            <w:r>
              <w:rPr>
                <w:rFonts w:hint="eastAsia"/>
                <w:sz w:val="21"/>
              </w:rPr>
              <w:t>1</w:t>
            </w:r>
            <w:r>
              <w:rPr>
                <w:rFonts w:hint="eastAsia"/>
                <w:sz w:val="21"/>
              </w:rPr>
              <w:t>——</w:t>
            </w:r>
            <w:r>
              <w:rPr>
                <w:rFonts w:hint="eastAsia"/>
                <w:sz w:val="21"/>
              </w:rPr>
              <w:t>37</w:t>
            </w:r>
          </w:p>
        </w:tc>
        <w:tc>
          <w:tcPr>
            <w:tcW w:w="1706" w:type="dxa"/>
            <w:vAlign w:val="center"/>
          </w:tcPr>
          <w:p w14:paraId="51B825D3" w14:textId="77777777" w:rsidR="009918DF" w:rsidRDefault="009918DF">
            <w:pPr>
              <w:spacing w:line="0" w:lineRule="atLeast"/>
              <w:ind w:firstLineChars="0" w:firstLine="0"/>
              <w:jc w:val="center"/>
              <w:rPr>
                <w:rFonts w:hint="eastAsia"/>
                <w:sz w:val="21"/>
              </w:rPr>
            </w:pPr>
          </w:p>
        </w:tc>
        <w:tc>
          <w:tcPr>
            <w:tcW w:w="1706" w:type="dxa"/>
            <w:vAlign w:val="center"/>
          </w:tcPr>
          <w:p w14:paraId="208FF5F8" w14:textId="77777777" w:rsidR="009918DF" w:rsidRDefault="009918DF">
            <w:pPr>
              <w:spacing w:line="0" w:lineRule="atLeast"/>
              <w:ind w:firstLineChars="0" w:firstLine="0"/>
              <w:jc w:val="center"/>
              <w:rPr>
                <w:rFonts w:hint="eastAsia"/>
                <w:sz w:val="21"/>
              </w:rPr>
            </w:pPr>
          </w:p>
        </w:tc>
        <w:tc>
          <w:tcPr>
            <w:tcW w:w="1706" w:type="dxa"/>
            <w:vAlign w:val="center"/>
          </w:tcPr>
          <w:p w14:paraId="4DDBF2E0" w14:textId="77777777" w:rsidR="009918DF" w:rsidRDefault="009918DF">
            <w:pPr>
              <w:spacing w:line="0" w:lineRule="atLeast"/>
              <w:ind w:firstLineChars="0" w:firstLine="0"/>
              <w:jc w:val="center"/>
              <w:rPr>
                <w:rFonts w:hint="eastAsia"/>
                <w:sz w:val="21"/>
              </w:rPr>
            </w:pPr>
            <w:r>
              <w:rPr>
                <w:rFonts w:hint="eastAsia"/>
                <w:sz w:val="21"/>
              </w:rPr>
              <w:t>北京××设计院</w:t>
            </w:r>
          </w:p>
        </w:tc>
      </w:tr>
    </w:tbl>
    <w:p w14:paraId="70402FE0" w14:textId="77777777" w:rsidR="009918DF" w:rsidRDefault="009918DF">
      <w:pPr>
        <w:ind w:firstLineChars="0" w:firstLine="0"/>
        <w:rPr>
          <w:rFonts w:hint="eastAsia"/>
          <w:b/>
          <w:bCs/>
        </w:rPr>
      </w:pPr>
      <w:r>
        <w:rPr>
          <w:b/>
          <w:bCs/>
        </w:rPr>
        <w:t>1.2</w:t>
      </w:r>
      <w:r>
        <w:rPr>
          <w:rFonts w:hint="eastAsia"/>
          <w:b/>
          <w:bCs/>
        </w:rPr>
        <w:t>主要规范、规程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5"/>
        <w:gridCol w:w="2676"/>
        <w:gridCol w:w="1706"/>
        <w:gridCol w:w="1706"/>
        <w:gridCol w:w="1706"/>
      </w:tblGrid>
      <w:tr w:rsidR="00000000" w14:paraId="03130A1E" w14:textId="77777777">
        <w:tblPrEx>
          <w:tblCellMar>
            <w:top w:w="0" w:type="dxa"/>
            <w:bottom w:w="0" w:type="dxa"/>
          </w:tblCellMar>
        </w:tblPrEx>
        <w:tc>
          <w:tcPr>
            <w:tcW w:w="735" w:type="dxa"/>
          </w:tcPr>
          <w:p w14:paraId="69798B66" w14:textId="77777777" w:rsidR="009918DF" w:rsidRDefault="009918DF">
            <w:pPr>
              <w:spacing w:line="200" w:lineRule="atLeast"/>
              <w:ind w:firstLineChars="0" w:firstLine="0"/>
              <w:rPr>
                <w:rFonts w:hint="eastAsia"/>
                <w:sz w:val="21"/>
              </w:rPr>
            </w:pPr>
            <w:r>
              <w:rPr>
                <w:rFonts w:hint="eastAsia"/>
                <w:sz w:val="21"/>
              </w:rPr>
              <w:t>序号</w:t>
            </w:r>
          </w:p>
        </w:tc>
        <w:tc>
          <w:tcPr>
            <w:tcW w:w="2676" w:type="dxa"/>
          </w:tcPr>
          <w:p w14:paraId="76E5BEF6" w14:textId="77777777" w:rsidR="009918DF" w:rsidRDefault="009918DF">
            <w:pPr>
              <w:spacing w:line="200" w:lineRule="atLeast"/>
              <w:ind w:firstLineChars="0" w:firstLine="0"/>
              <w:rPr>
                <w:rFonts w:hint="eastAsia"/>
                <w:sz w:val="21"/>
              </w:rPr>
            </w:pPr>
            <w:r>
              <w:rPr>
                <w:rFonts w:hint="eastAsia"/>
                <w:sz w:val="21"/>
              </w:rPr>
              <w:t>规范、规程名称</w:t>
            </w:r>
          </w:p>
        </w:tc>
        <w:tc>
          <w:tcPr>
            <w:tcW w:w="1706" w:type="dxa"/>
          </w:tcPr>
          <w:p w14:paraId="66DBEDAF" w14:textId="77777777" w:rsidR="009918DF" w:rsidRDefault="009918DF">
            <w:pPr>
              <w:spacing w:line="200" w:lineRule="atLeast"/>
              <w:ind w:firstLineChars="0" w:firstLine="0"/>
              <w:rPr>
                <w:rFonts w:hint="eastAsia"/>
                <w:sz w:val="21"/>
              </w:rPr>
            </w:pPr>
            <w:r>
              <w:rPr>
                <w:rFonts w:hint="eastAsia"/>
                <w:sz w:val="21"/>
              </w:rPr>
              <w:t>发布日期</w:t>
            </w:r>
          </w:p>
        </w:tc>
        <w:tc>
          <w:tcPr>
            <w:tcW w:w="1706" w:type="dxa"/>
          </w:tcPr>
          <w:p w14:paraId="1E3A3867" w14:textId="77777777" w:rsidR="009918DF" w:rsidRDefault="009918DF">
            <w:pPr>
              <w:spacing w:line="200" w:lineRule="atLeast"/>
              <w:ind w:firstLineChars="0" w:firstLine="0"/>
              <w:rPr>
                <w:rFonts w:hint="eastAsia"/>
                <w:sz w:val="21"/>
              </w:rPr>
            </w:pPr>
            <w:r>
              <w:rPr>
                <w:rFonts w:hint="eastAsia"/>
                <w:sz w:val="21"/>
              </w:rPr>
              <w:t>施行日期</w:t>
            </w:r>
          </w:p>
        </w:tc>
        <w:tc>
          <w:tcPr>
            <w:tcW w:w="1706" w:type="dxa"/>
          </w:tcPr>
          <w:p w14:paraId="3A929B7D" w14:textId="77777777" w:rsidR="009918DF" w:rsidRDefault="009918DF">
            <w:pPr>
              <w:spacing w:line="200" w:lineRule="atLeast"/>
              <w:ind w:firstLineChars="0" w:firstLine="0"/>
              <w:rPr>
                <w:rFonts w:hint="eastAsia"/>
                <w:sz w:val="21"/>
              </w:rPr>
            </w:pPr>
            <w:r>
              <w:rPr>
                <w:rFonts w:hint="eastAsia"/>
                <w:sz w:val="21"/>
              </w:rPr>
              <w:t>规范</w:t>
            </w:r>
          </w:p>
          <w:p w14:paraId="2563DC9C" w14:textId="77777777" w:rsidR="009918DF" w:rsidRDefault="009918DF">
            <w:pPr>
              <w:spacing w:line="200" w:lineRule="atLeast"/>
              <w:ind w:firstLineChars="0" w:firstLine="0"/>
              <w:rPr>
                <w:rFonts w:hint="eastAsia"/>
                <w:sz w:val="21"/>
              </w:rPr>
            </w:pPr>
            <w:r>
              <w:rPr>
                <w:rFonts w:hint="eastAsia"/>
                <w:sz w:val="21"/>
              </w:rPr>
              <w:t>规程编号</w:t>
            </w:r>
          </w:p>
        </w:tc>
      </w:tr>
      <w:tr w:rsidR="00000000" w14:paraId="0D9FD0CD" w14:textId="77777777">
        <w:tblPrEx>
          <w:tblCellMar>
            <w:top w:w="0" w:type="dxa"/>
            <w:bottom w:w="0" w:type="dxa"/>
          </w:tblCellMar>
        </w:tblPrEx>
        <w:tc>
          <w:tcPr>
            <w:tcW w:w="735" w:type="dxa"/>
          </w:tcPr>
          <w:p w14:paraId="0C77D248" w14:textId="77777777" w:rsidR="009918DF" w:rsidRDefault="009918DF">
            <w:pPr>
              <w:spacing w:line="200" w:lineRule="atLeast"/>
              <w:ind w:firstLineChars="0" w:firstLine="0"/>
              <w:rPr>
                <w:rFonts w:hint="eastAsia"/>
                <w:sz w:val="21"/>
              </w:rPr>
            </w:pPr>
            <w:r>
              <w:rPr>
                <w:rFonts w:hint="eastAsia"/>
                <w:sz w:val="21"/>
              </w:rPr>
              <w:t>1</w:t>
            </w:r>
          </w:p>
        </w:tc>
        <w:tc>
          <w:tcPr>
            <w:tcW w:w="2676" w:type="dxa"/>
          </w:tcPr>
          <w:p w14:paraId="6BCABC2B" w14:textId="77777777" w:rsidR="009918DF" w:rsidRDefault="009918DF">
            <w:pPr>
              <w:spacing w:line="200" w:lineRule="atLeast"/>
              <w:ind w:firstLineChars="0" w:firstLine="0"/>
              <w:rPr>
                <w:rFonts w:hint="eastAsia"/>
                <w:sz w:val="21"/>
              </w:rPr>
            </w:pPr>
            <w:r>
              <w:rPr>
                <w:rFonts w:hint="eastAsia"/>
                <w:sz w:val="21"/>
              </w:rPr>
              <w:t>建筑施工扣件式钢管脚手架安全技术规范</w:t>
            </w:r>
          </w:p>
        </w:tc>
        <w:tc>
          <w:tcPr>
            <w:tcW w:w="1706" w:type="dxa"/>
          </w:tcPr>
          <w:p w14:paraId="5BA1AE4D" w14:textId="77777777" w:rsidR="009918DF" w:rsidRDefault="009918DF">
            <w:pPr>
              <w:spacing w:line="200" w:lineRule="atLeast"/>
              <w:ind w:firstLineChars="0" w:firstLine="0"/>
              <w:rPr>
                <w:sz w:val="21"/>
              </w:rPr>
            </w:pPr>
            <w:r>
              <w:rPr>
                <w:sz w:val="21"/>
              </w:rPr>
              <w:t>1991.1</w:t>
            </w:r>
          </w:p>
        </w:tc>
        <w:tc>
          <w:tcPr>
            <w:tcW w:w="1706" w:type="dxa"/>
          </w:tcPr>
          <w:p w14:paraId="64A8B83B" w14:textId="77777777" w:rsidR="009918DF" w:rsidRDefault="009918DF">
            <w:pPr>
              <w:spacing w:line="200" w:lineRule="atLeast"/>
              <w:ind w:firstLineChars="0" w:firstLine="0"/>
              <w:rPr>
                <w:sz w:val="21"/>
              </w:rPr>
            </w:pPr>
            <w:r>
              <w:rPr>
                <w:sz w:val="21"/>
              </w:rPr>
              <w:t>2001.6</w:t>
            </w:r>
          </w:p>
        </w:tc>
        <w:tc>
          <w:tcPr>
            <w:tcW w:w="1706" w:type="dxa"/>
          </w:tcPr>
          <w:p w14:paraId="37B09DBB" w14:textId="77777777" w:rsidR="009918DF" w:rsidRDefault="009918DF">
            <w:pPr>
              <w:spacing w:line="200" w:lineRule="atLeast"/>
              <w:ind w:firstLineChars="0" w:firstLine="0"/>
              <w:rPr>
                <w:rFonts w:hint="eastAsia"/>
                <w:sz w:val="21"/>
              </w:rPr>
            </w:pPr>
            <w:r>
              <w:rPr>
                <w:rFonts w:hint="eastAsia"/>
                <w:sz w:val="21"/>
              </w:rPr>
              <w:t>JGJ30-2001</w:t>
            </w:r>
          </w:p>
        </w:tc>
      </w:tr>
      <w:tr w:rsidR="00000000" w14:paraId="164B3842" w14:textId="77777777">
        <w:tblPrEx>
          <w:tblCellMar>
            <w:top w:w="0" w:type="dxa"/>
            <w:bottom w:w="0" w:type="dxa"/>
          </w:tblCellMar>
        </w:tblPrEx>
        <w:tc>
          <w:tcPr>
            <w:tcW w:w="735" w:type="dxa"/>
          </w:tcPr>
          <w:p w14:paraId="4719EEFC" w14:textId="77777777" w:rsidR="009918DF" w:rsidRDefault="009918DF">
            <w:pPr>
              <w:spacing w:line="200" w:lineRule="atLeast"/>
              <w:ind w:firstLineChars="0" w:firstLine="0"/>
              <w:rPr>
                <w:rFonts w:hint="eastAsia"/>
                <w:sz w:val="21"/>
              </w:rPr>
            </w:pPr>
            <w:r>
              <w:rPr>
                <w:rFonts w:hint="eastAsia"/>
                <w:sz w:val="21"/>
              </w:rPr>
              <w:t>2</w:t>
            </w:r>
          </w:p>
        </w:tc>
        <w:tc>
          <w:tcPr>
            <w:tcW w:w="2676" w:type="dxa"/>
          </w:tcPr>
          <w:p w14:paraId="48F22153" w14:textId="77777777" w:rsidR="009918DF" w:rsidRDefault="009918DF">
            <w:pPr>
              <w:spacing w:line="200" w:lineRule="atLeast"/>
              <w:ind w:firstLineChars="0" w:firstLine="0"/>
              <w:rPr>
                <w:rFonts w:hint="eastAsia"/>
                <w:sz w:val="21"/>
              </w:rPr>
            </w:pPr>
            <w:r>
              <w:rPr>
                <w:rFonts w:hint="eastAsia"/>
                <w:sz w:val="21"/>
              </w:rPr>
              <w:t>建筑施工高处作业</w:t>
            </w:r>
          </w:p>
          <w:p w14:paraId="0BF53696" w14:textId="77777777" w:rsidR="009918DF" w:rsidRDefault="009918DF">
            <w:pPr>
              <w:spacing w:line="200" w:lineRule="atLeast"/>
              <w:ind w:firstLineChars="0" w:firstLine="0"/>
              <w:rPr>
                <w:rFonts w:hint="eastAsia"/>
                <w:sz w:val="21"/>
              </w:rPr>
            </w:pPr>
            <w:r>
              <w:rPr>
                <w:rFonts w:hint="eastAsia"/>
                <w:sz w:val="21"/>
              </w:rPr>
              <w:t>安全技术规范</w:t>
            </w:r>
          </w:p>
        </w:tc>
        <w:tc>
          <w:tcPr>
            <w:tcW w:w="1706" w:type="dxa"/>
          </w:tcPr>
          <w:p w14:paraId="593BCC44" w14:textId="77777777" w:rsidR="009918DF" w:rsidRDefault="009918DF">
            <w:pPr>
              <w:spacing w:line="200" w:lineRule="atLeast"/>
              <w:ind w:firstLineChars="0" w:firstLine="0"/>
              <w:rPr>
                <w:sz w:val="21"/>
              </w:rPr>
            </w:pPr>
            <w:r>
              <w:rPr>
                <w:sz w:val="21"/>
              </w:rPr>
              <w:t>1992.01</w:t>
            </w:r>
          </w:p>
        </w:tc>
        <w:tc>
          <w:tcPr>
            <w:tcW w:w="1706" w:type="dxa"/>
          </w:tcPr>
          <w:p w14:paraId="66183A3F" w14:textId="77777777" w:rsidR="009918DF" w:rsidRDefault="009918DF">
            <w:pPr>
              <w:spacing w:line="200" w:lineRule="atLeast"/>
              <w:ind w:firstLineChars="0" w:firstLine="0"/>
              <w:rPr>
                <w:sz w:val="21"/>
              </w:rPr>
            </w:pPr>
            <w:r>
              <w:rPr>
                <w:sz w:val="21"/>
              </w:rPr>
              <w:t>1992.08.01</w:t>
            </w:r>
          </w:p>
        </w:tc>
        <w:tc>
          <w:tcPr>
            <w:tcW w:w="1706" w:type="dxa"/>
          </w:tcPr>
          <w:p w14:paraId="4A7F7228" w14:textId="77777777" w:rsidR="009918DF" w:rsidRDefault="009918DF">
            <w:pPr>
              <w:spacing w:line="200" w:lineRule="atLeast"/>
              <w:ind w:firstLineChars="0" w:firstLine="0"/>
              <w:rPr>
                <w:sz w:val="21"/>
              </w:rPr>
            </w:pPr>
            <w:r>
              <w:rPr>
                <w:sz w:val="21"/>
              </w:rPr>
              <w:t>JGJ80-91</w:t>
            </w:r>
          </w:p>
        </w:tc>
      </w:tr>
      <w:tr w:rsidR="00000000" w14:paraId="46835EAC" w14:textId="77777777">
        <w:tblPrEx>
          <w:tblCellMar>
            <w:top w:w="0" w:type="dxa"/>
            <w:bottom w:w="0" w:type="dxa"/>
          </w:tblCellMar>
        </w:tblPrEx>
        <w:tc>
          <w:tcPr>
            <w:tcW w:w="735" w:type="dxa"/>
          </w:tcPr>
          <w:p w14:paraId="5EB9F9A4" w14:textId="77777777" w:rsidR="009918DF" w:rsidRDefault="009918DF">
            <w:pPr>
              <w:spacing w:line="200" w:lineRule="atLeast"/>
              <w:ind w:firstLineChars="0" w:firstLine="0"/>
              <w:rPr>
                <w:rFonts w:hint="eastAsia"/>
                <w:sz w:val="21"/>
              </w:rPr>
            </w:pPr>
            <w:r>
              <w:rPr>
                <w:rFonts w:hint="eastAsia"/>
                <w:sz w:val="21"/>
              </w:rPr>
              <w:t>3</w:t>
            </w:r>
          </w:p>
        </w:tc>
        <w:tc>
          <w:tcPr>
            <w:tcW w:w="2676" w:type="dxa"/>
          </w:tcPr>
          <w:p w14:paraId="1FAAF53A" w14:textId="77777777" w:rsidR="009918DF" w:rsidRDefault="009918DF">
            <w:pPr>
              <w:spacing w:line="200" w:lineRule="atLeast"/>
              <w:ind w:firstLineChars="0" w:firstLine="0"/>
              <w:rPr>
                <w:rFonts w:hint="eastAsia"/>
                <w:sz w:val="21"/>
              </w:rPr>
            </w:pPr>
            <w:r>
              <w:rPr>
                <w:rFonts w:hint="eastAsia"/>
                <w:sz w:val="21"/>
              </w:rPr>
              <w:t>建筑施工安全检查标准</w:t>
            </w:r>
          </w:p>
        </w:tc>
        <w:tc>
          <w:tcPr>
            <w:tcW w:w="1706" w:type="dxa"/>
          </w:tcPr>
          <w:p w14:paraId="7C8E7414" w14:textId="77777777" w:rsidR="009918DF" w:rsidRDefault="009918DF">
            <w:pPr>
              <w:spacing w:line="200" w:lineRule="atLeast"/>
              <w:ind w:firstLineChars="0" w:firstLine="0"/>
              <w:rPr>
                <w:sz w:val="21"/>
              </w:rPr>
            </w:pPr>
            <w:r>
              <w:rPr>
                <w:sz w:val="21"/>
              </w:rPr>
              <w:t>1999.03</w:t>
            </w:r>
          </w:p>
        </w:tc>
        <w:tc>
          <w:tcPr>
            <w:tcW w:w="1706" w:type="dxa"/>
          </w:tcPr>
          <w:p w14:paraId="00082472" w14:textId="77777777" w:rsidR="009918DF" w:rsidRDefault="009918DF">
            <w:pPr>
              <w:spacing w:line="200" w:lineRule="atLeast"/>
              <w:ind w:firstLineChars="0" w:firstLine="0"/>
              <w:rPr>
                <w:sz w:val="21"/>
              </w:rPr>
            </w:pPr>
            <w:r>
              <w:rPr>
                <w:sz w:val="21"/>
              </w:rPr>
              <w:t>1999.05.01</w:t>
            </w:r>
          </w:p>
        </w:tc>
        <w:tc>
          <w:tcPr>
            <w:tcW w:w="1706" w:type="dxa"/>
          </w:tcPr>
          <w:p w14:paraId="536AE295" w14:textId="77777777" w:rsidR="009918DF" w:rsidRDefault="009918DF">
            <w:pPr>
              <w:spacing w:line="200" w:lineRule="atLeast"/>
              <w:ind w:firstLineChars="0" w:firstLine="0"/>
              <w:rPr>
                <w:sz w:val="21"/>
              </w:rPr>
            </w:pPr>
            <w:r>
              <w:rPr>
                <w:sz w:val="21"/>
              </w:rPr>
              <w:t>JGJ59-99</w:t>
            </w:r>
          </w:p>
        </w:tc>
      </w:tr>
    </w:tbl>
    <w:p w14:paraId="38D3CD38" w14:textId="77777777" w:rsidR="009918DF" w:rsidRDefault="009918DF">
      <w:pPr>
        <w:ind w:firstLine="557"/>
        <w:rPr>
          <w:rFonts w:hint="eastAsia"/>
        </w:rPr>
      </w:pPr>
    </w:p>
    <w:p w14:paraId="3074A3ED" w14:textId="77777777" w:rsidR="009918DF" w:rsidRDefault="009918DF">
      <w:pPr>
        <w:ind w:firstLineChars="0" w:firstLine="0"/>
        <w:rPr>
          <w:rFonts w:hint="eastAsia"/>
          <w:b/>
          <w:bCs/>
        </w:rPr>
      </w:pPr>
      <w:r>
        <w:rPr>
          <w:b/>
          <w:bCs/>
        </w:rPr>
        <w:t>1.3</w:t>
      </w:r>
      <w:r>
        <w:rPr>
          <w:rFonts w:hint="eastAsia"/>
          <w:b/>
          <w:bCs/>
        </w:rPr>
        <w:t>施工组织设计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79"/>
        <w:gridCol w:w="2090"/>
        <w:gridCol w:w="2360"/>
      </w:tblGrid>
      <w:tr w:rsidR="00000000" w14:paraId="63398F4F" w14:textId="77777777">
        <w:tblPrEx>
          <w:tblCellMar>
            <w:top w:w="0" w:type="dxa"/>
            <w:bottom w:w="0" w:type="dxa"/>
          </w:tblCellMar>
        </w:tblPrEx>
        <w:trPr>
          <w:jc w:val="center"/>
        </w:trPr>
        <w:tc>
          <w:tcPr>
            <w:tcW w:w="4079" w:type="dxa"/>
            <w:vAlign w:val="center"/>
          </w:tcPr>
          <w:p w14:paraId="05C198FD" w14:textId="77777777" w:rsidR="009918DF" w:rsidRDefault="009918DF">
            <w:pPr>
              <w:ind w:firstLineChars="0" w:firstLine="0"/>
              <w:jc w:val="center"/>
              <w:rPr>
                <w:rFonts w:hint="eastAsia"/>
              </w:rPr>
            </w:pPr>
            <w:r>
              <w:rPr>
                <w:rFonts w:hint="eastAsia"/>
              </w:rPr>
              <w:t>施组名称</w:t>
            </w:r>
          </w:p>
        </w:tc>
        <w:tc>
          <w:tcPr>
            <w:tcW w:w="2090" w:type="dxa"/>
            <w:vAlign w:val="center"/>
          </w:tcPr>
          <w:p w14:paraId="6F16C5E0" w14:textId="77777777" w:rsidR="009918DF" w:rsidRDefault="009918DF">
            <w:pPr>
              <w:ind w:firstLineChars="0" w:firstLine="0"/>
              <w:jc w:val="center"/>
              <w:rPr>
                <w:rFonts w:hint="eastAsia"/>
              </w:rPr>
            </w:pPr>
            <w:r>
              <w:rPr>
                <w:rFonts w:hint="eastAsia"/>
              </w:rPr>
              <w:t>编制日期</w:t>
            </w:r>
          </w:p>
        </w:tc>
        <w:tc>
          <w:tcPr>
            <w:tcW w:w="2360" w:type="dxa"/>
            <w:vAlign w:val="center"/>
          </w:tcPr>
          <w:p w14:paraId="57B20368" w14:textId="77777777" w:rsidR="009918DF" w:rsidRDefault="009918DF">
            <w:pPr>
              <w:ind w:firstLineChars="0" w:firstLine="0"/>
              <w:jc w:val="center"/>
              <w:rPr>
                <w:rFonts w:hint="eastAsia"/>
              </w:rPr>
            </w:pPr>
            <w:r>
              <w:rPr>
                <w:rFonts w:hint="eastAsia"/>
              </w:rPr>
              <w:t>编制人</w:t>
            </w:r>
          </w:p>
        </w:tc>
      </w:tr>
      <w:tr w:rsidR="00000000" w14:paraId="53B6C64F" w14:textId="77777777">
        <w:tblPrEx>
          <w:tblCellMar>
            <w:top w:w="0" w:type="dxa"/>
            <w:bottom w:w="0" w:type="dxa"/>
          </w:tblCellMar>
        </w:tblPrEx>
        <w:trPr>
          <w:jc w:val="center"/>
        </w:trPr>
        <w:tc>
          <w:tcPr>
            <w:tcW w:w="4079" w:type="dxa"/>
            <w:vAlign w:val="center"/>
          </w:tcPr>
          <w:p w14:paraId="323BC46F" w14:textId="77777777" w:rsidR="009918DF" w:rsidRDefault="009918DF">
            <w:pPr>
              <w:ind w:firstLineChars="0" w:firstLine="0"/>
              <w:jc w:val="center"/>
              <w:rPr>
                <w:rFonts w:hint="eastAsia"/>
              </w:rPr>
            </w:pPr>
            <w:r>
              <w:rPr>
                <w:rFonts w:hint="eastAsia"/>
              </w:rPr>
              <w:t>北京××工程施工组织设计</w:t>
            </w:r>
          </w:p>
        </w:tc>
        <w:tc>
          <w:tcPr>
            <w:tcW w:w="2090" w:type="dxa"/>
            <w:vAlign w:val="center"/>
          </w:tcPr>
          <w:p w14:paraId="39EB9E08" w14:textId="77777777" w:rsidR="009918DF" w:rsidRDefault="009918DF">
            <w:pPr>
              <w:ind w:firstLineChars="0" w:firstLine="0"/>
              <w:jc w:val="center"/>
            </w:pPr>
            <w:r>
              <w:rPr>
                <w:rFonts w:hint="eastAsia"/>
              </w:rPr>
              <w:t>2002</w:t>
            </w:r>
            <w:r>
              <w:t>.09</w:t>
            </w:r>
          </w:p>
        </w:tc>
        <w:tc>
          <w:tcPr>
            <w:tcW w:w="2360" w:type="dxa"/>
            <w:vAlign w:val="center"/>
          </w:tcPr>
          <w:p w14:paraId="1F1A6C3B" w14:textId="77777777" w:rsidR="009918DF" w:rsidRDefault="009918DF">
            <w:pPr>
              <w:ind w:firstLineChars="0" w:firstLine="0"/>
              <w:jc w:val="center"/>
              <w:rPr>
                <w:rFonts w:hint="eastAsia"/>
              </w:rPr>
            </w:pPr>
            <w:r>
              <w:rPr>
                <w:rFonts w:hint="eastAsia"/>
              </w:rPr>
              <w:t>×××</w:t>
            </w:r>
          </w:p>
        </w:tc>
      </w:tr>
    </w:tbl>
    <w:p w14:paraId="25E2AB5A" w14:textId="77777777" w:rsidR="009918DF" w:rsidRDefault="009918DF">
      <w:pPr>
        <w:ind w:firstLineChars="0" w:firstLine="0"/>
        <w:rPr>
          <w:rFonts w:hint="eastAsia"/>
          <w:b/>
          <w:bCs/>
        </w:rPr>
      </w:pPr>
      <w:r>
        <w:rPr>
          <w:b/>
          <w:bCs/>
        </w:rPr>
        <w:t>1.4</w:t>
      </w:r>
      <w:r>
        <w:rPr>
          <w:rFonts w:hint="eastAsia"/>
          <w:b/>
          <w:bCs/>
        </w:rPr>
        <w:t>参考手册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2"/>
        <w:gridCol w:w="4324"/>
        <w:gridCol w:w="2843"/>
      </w:tblGrid>
      <w:tr w:rsidR="00000000" w14:paraId="2FD11F76" w14:textId="77777777">
        <w:tblPrEx>
          <w:tblCellMar>
            <w:top w:w="0" w:type="dxa"/>
            <w:bottom w:w="0" w:type="dxa"/>
          </w:tblCellMar>
        </w:tblPrEx>
        <w:trPr>
          <w:jc w:val="center"/>
        </w:trPr>
        <w:tc>
          <w:tcPr>
            <w:tcW w:w="1362" w:type="dxa"/>
            <w:vAlign w:val="center"/>
          </w:tcPr>
          <w:p w14:paraId="03D46FB2" w14:textId="77777777" w:rsidR="009918DF" w:rsidRDefault="009918DF">
            <w:pPr>
              <w:ind w:firstLineChars="0" w:firstLine="0"/>
              <w:jc w:val="center"/>
              <w:rPr>
                <w:rFonts w:hint="eastAsia"/>
              </w:rPr>
            </w:pPr>
            <w:r>
              <w:rPr>
                <w:rFonts w:hint="eastAsia"/>
              </w:rPr>
              <w:t>序号</w:t>
            </w:r>
          </w:p>
        </w:tc>
        <w:tc>
          <w:tcPr>
            <w:tcW w:w="4324" w:type="dxa"/>
            <w:vAlign w:val="center"/>
          </w:tcPr>
          <w:p w14:paraId="07CDA488" w14:textId="77777777" w:rsidR="009918DF" w:rsidRDefault="009918DF">
            <w:pPr>
              <w:ind w:firstLineChars="0" w:firstLine="0"/>
              <w:jc w:val="center"/>
              <w:rPr>
                <w:rFonts w:hint="eastAsia"/>
              </w:rPr>
            </w:pPr>
            <w:r>
              <w:rPr>
                <w:rFonts w:hint="eastAsia"/>
              </w:rPr>
              <w:t>规范、规程名称</w:t>
            </w:r>
          </w:p>
        </w:tc>
        <w:tc>
          <w:tcPr>
            <w:tcW w:w="2843" w:type="dxa"/>
            <w:vAlign w:val="center"/>
          </w:tcPr>
          <w:p w14:paraId="772DB6F7" w14:textId="77777777" w:rsidR="009918DF" w:rsidRDefault="009918DF">
            <w:pPr>
              <w:ind w:firstLineChars="0" w:firstLine="0"/>
              <w:jc w:val="center"/>
              <w:rPr>
                <w:rFonts w:hint="eastAsia"/>
              </w:rPr>
            </w:pPr>
            <w:r>
              <w:rPr>
                <w:rFonts w:hint="eastAsia"/>
              </w:rPr>
              <w:t>出版日期</w:t>
            </w:r>
          </w:p>
        </w:tc>
      </w:tr>
      <w:tr w:rsidR="00000000" w14:paraId="17F5090D" w14:textId="77777777">
        <w:tblPrEx>
          <w:tblCellMar>
            <w:top w:w="0" w:type="dxa"/>
            <w:bottom w:w="0" w:type="dxa"/>
          </w:tblCellMar>
        </w:tblPrEx>
        <w:trPr>
          <w:jc w:val="center"/>
        </w:trPr>
        <w:tc>
          <w:tcPr>
            <w:tcW w:w="1362" w:type="dxa"/>
            <w:vAlign w:val="center"/>
          </w:tcPr>
          <w:p w14:paraId="04B0C3EB" w14:textId="77777777" w:rsidR="009918DF" w:rsidRDefault="009918DF">
            <w:pPr>
              <w:ind w:firstLineChars="0" w:firstLine="0"/>
              <w:jc w:val="center"/>
              <w:rPr>
                <w:rFonts w:hint="eastAsia"/>
              </w:rPr>
            </w:pPr>
            <w:r>
              <w:rPr>
                <w:rFonts w:hint="eastAsia"/>
              </w:rPr>
              <w:t>1</w:t>
            </w:r>
          </w:p>
        </w:tc>
        <w:tc>
          <w:tcPr>
            <w:tcW w:w="4324" w:type="dxa"/>
            <w:vAlign w:val="center"/>
          </w:tcPr>
          <w:p w14:paraId="0C58BDE1" w14:textId="77777777" w:rsidR="009918DF" w:rsidRDefault="009918DF">
            <w:pPr>
              <w:ind w:firstLineChars="0" w:firstLine="0"/>
              <w:jc w:val="center"/>
              <w:rPr>
                <w:rFonts w:hint="eastAsia"/>
              </w:rPr>
            </w:pPr>
            <w:r>
              <w:rPr>
                <w:rFonts w:hint="eastAsia"/>
              </w:rPr>
              <w:t>建筑施工手册</w:t>
            </w:r>
          </w:p>
        </w:tc>
        <w:tc>
          <w:tcPr>
            <w:tcW w:w="2843" w:type="dxa"/>
            <w:vAlign w:val="center"/>
          </w:tcPr>
          <w:p w14:paraId="43791A5C" w14:textId="77777777" w:rsidR="009918DF" w:rsidRDefault="009918DF">
            <w:pPr>
              <w:ind w:firstLineChars="0" w:firstLine="0"/>
              <w:jc w:val="center"/>
            </w:pPr>
            <w:r>
              <w:rPr>
                <w:rFonts w:hint="eastAsia"/>
              </w:rPr>
              <w:t>1991</w:t>
            </w:r>
            <w:r>
              <w:t>.1</w:t>
            </w:r>
          </w:p>
        </w:tc>
      </w:tr>
      <w:tr w:rsidR="00000000" w14:paraId="246F7E41" w14:textId="77777777">
        <w:tblPrEx>
          <w:tblCellMar>
            <w:top w:w="0" w:type="dxa"/>
            <w:bottom w:w="0" w:type="dxa"/>
          </w:tblCellMar>
        </w:tblPrEx>
        <w:trPr>
          <w:jc w:val="center"/>
        </w:trPr>
        <w:tc>
          <w:tcPr>
            <w:tcW w:w="1362" w:type="dxa"/>
            <w:vAlign w:val="center"/>
          </w:tcPr>
          <w:p w14:paraId="2E68F218" w14:textId="77777777" w:rsidR="009918DF" w:rsidRDefault="009918DF">
            <w:pPr>
              <w:ind w:firstLineChars="0" w:firstLine="0"/>
              <w:jc w:val="center"/>
              <w:rPr>
                <w:rFonts w:hint="eastAsia"/>
              </w:rPr>
            </w:pPr>
            <w:r>
              <w:rPr>
                <w:rFonts w:hint="eastAsia"/>
              </w:rPr>
              <w:t>2</w:t>
            </w:r>
          </w:p>
        </w:tc>
        <w:tc>
          <w:tcPr>
            <w:tcW w:w="4324" w:type="dxa"/>
            <w:vAlign w:val="center"/>
          </w:tcPr>
          <w:p w14:paraId="0B1C494E" w14:textId="77777777" w:rsidR="009918DF" w:rsidRDefault="009918DF">
            <w:pPr>
              <w:ind w:firstLineChars="0" w:firstLine="0"/>
              <w:jc w:val="center"/>
              <w:rPr>
                <w:rFonts w:hint="eastAsia"/>
              </w:rPr>
            </w:pPr>
            <w:r>
              <w:rPr>
                <w:rFonts w:hint="eastAsia"/>
              </w:rPr>
              <w:t>简明施工计算手册</w:t>
            </w:r>
          </w:p>
        </w:tc>
        <w:tc>
          <w:tcPr>
            <w:tcW w:w="2843" w:type="dxa"/>
            <w:vAlign w:val="center"/>
          </w:tcPr>
          <w:p w14:paraId="5734ECDB" w14:textId="77777777" w:rsidR="009918DF" w:rsidRDefault="009918DF">
            <w:pPr>
              <w:ind w:firstLineChars="0" w:firstLine="0"/>
              <w:jc w:val="center"/>
            </w:pPr>
            <w:r>
              <w:t>1999.7</w:t>
            </w:r>
          </w:p>
        </w:tc>
      </w:tr>
      <w:tr w:rsidR="00000000" w14:paraId="47425A84" w14:textId="77777777">
        <w:tblPrEx>
          <w:tblCellMar>
            <w:top w:w="0" w:type="dxa"/>
            <w:bottom w:w="0" w:type="dxa"/>
          </w:tblCellMar>
        </w:tblPrEx>
        <w:trPr>
          <w:jc w:val="center"/>
        </w:trPr>
        <w:tc>
          <w:tcPr>
            <w:tcW w:w="1362" w:type="dxa"/>
            <w:vAlign w:val="center"/>
          </w:tcPr>
          <w:p w14:paraId="644B3E48" w14:textId="77777777" w:rsidR="009918DF" w:rsidRDefault="009918DF">
            <w:pPr>
              <w:ind w:firstLineChars="0" w:firstLine="0"/>
              <w:jc w:val="center"/>
              <w:rPr>
                <w:rFonts w:hint="eastAsia"/>
              </w:rPr>
            </w:pPr>
            <w:r>
              <w:rPr>
                <w:rFonts w:hint="eastAsia"/>
              </w:rPr>
              <w:t>3</w:t>
            </w:r>
          </w:p>
        </w:tc>
        <w:tc>
          <w:tcPr>
            <w:tcW w:w="4324" w:type="dxa"/>
            <w:vAlign w:val="center"/>
          </w:tcPr>
          <w:p w14:paraId="35A1329D" w14:textId="77777777" w:rsidR="009918DF" w:rsidRDefault="009918DF">
            <w:pPr>
              <w:ind w:firstLineChars="0" w:firstLine="0"/>
              <w:jc w:val="center"/>
              <w:rPr>
                <w:rFonts w:hint="eastAsia"/>
              </w:rPr>
            </w:pPr>
            <w:r>
              <w:rPr>
                <w:rFonts w:hint="eastAsia"/>
              </w:rPr>
              <w:t>实用建筑施工安全手册</w:t>
            </w:r>
          </w:p>
        </w:tc>
        <w:tc>
          <w:tcPr>
            <w:tcW w:w="2843" w:type="dxa"/>
            <w:vAlign w:val="center"/>
          </w:tcPr>
          <w:p w14:paraId="041F7E71" w14:textId="77777777" w:rsidR="009918DF" w:rsidRDefault="009918DF">
            <w:pPr>
              <w:ind w:firstLineChars="0" w:firstLine="0"/>
              <w:jc w:val="center"/>
            </w:pPr>
            <w:r>
              <w:t>1999.7</w:t>
            </w:r>
          </w:p>
        </w:tc>
      </w:tr>
      <w:tr w:rsidR="00000000" w14:paraId="2A7CA3EA" w14:textId="77777777">
        <w:tblPrEx>
          <w:tblCellMar>
            <w:top w:w="0" w:type="dxa"/>
            <w:bottom w:w="0" w:type="dxa"/>
          </w:tblCellMar>
        </w:tblPrEx>
        <w:trPr>
          <w:jc w:val="center"/>
        </w:trPr>
        <w:tc>
          <w:tcPr>
            <w:tcW w:w="1362" w:type="dxa"/>
            <w:vAlign w:val="center"/>
          </w:tcPr>
          <w:p w14:paraId="57974CE6" w14:textId="77777777" w:rsidR="009918DF" w:rsidRDefault="009918DF">
            <w:pPr>
              <w:ind w:firstLineChars="0" w:firstLine="0"/>
              <w:jc w:val="center"/>
              <w:rPr>
                <w:rFonts w:hint="eastAsia"/>
              </w:rPr>
            </w:pPr>
            <w:r>
              <w:rPr>
                <w:rFonts w:hint="eastAsia"/>
              </w:rPr>
              <w:t>4</w:t>
            </w:r>
          </w:p>
        </w:tc>
        <w:tc>
          <w:tcPr>
            <w:tcW w:w="4324" w:type="dxa"/>
            <w:vAlign w:val="center"/>
          </w:tcPr>
          <w:p w14:paraId="626DF050" w14:textId="77777777" w:rsidR="009918DF" w:rsidRDefault="009918DF">
            <w:pPr>
              <w:ind w:firstLineChars="0" w:firstLine="0"/>
              <w:jc w:val="center"/>
              <w:rPr>
                <w:rFonts w:hint="eastAsia"/>
              </w:rPr>
            </w:pPr>
            <w:r>
              <w:rPr>
                <w:rFonts w:hint="eastAsia"/>
              </w:rPr>
              <w:t>建筑工脚手架实用手册</w:t>
            </w:r>
          </w:p>
        </w:tc>
        <w:tc>
          <w:tcPr>
            <w:tcW w:w="2843" w:type="dxa"/>
            <w:vAlign w:val="center"/>
          </w:tcPr>
          <w:p w14:paraId="2EA92852" w14:textId="77777777" w:rsidR="009918DF" w:rsidRDefault="009918DF">
            <w:pPr>
              <w:ind w:firstLineChars="0" w:firstLine="0"/>
              <w:jc w:val="center"/>
              <w:rPr>
                <w:rFonts w:hint="eastAsia"/>
              </w:rPr>
            </w:pPr>
            <w:r>
              <w:t>1994.5</w:t>
            </w:r>
          </w:p>
        </w:tc>
      </w:tr>
    </w:tbl>
    <w:p w14:paraId="0AA8FE7C" w14:textId="77777777" w:rsidR="009918DF" w:rsidRDefault="009918DF">
      <w:pPr>
        <w:ind w:firstLineChars="0" w:firstLine="0"/>
        <w:rPr>
          <w:rFonts w:hint="eastAsia"/>
          <w:b/>
          <w:bCs/>
        </w:rPr>
      </w:pPr>
      <w:r>
        <w:rPr>
          <w:rFonts w:hint="eastAsia"/>
          <w:b/>
          <w:bCs/>
        </w:rPr>
        <w:t>2</w:t>
      </w:r>
      <w:r>
        <w:rPr>
          <w:rFonts w:hint="eastAsia"/>
          <w:b/>
          <w:bCs/>
        </w:rPr>
        <w:t>、工程概况</w:t>
      </w:r>
    </w:p>
    <w:p w14:paraId="1037908D" w14:textId="77777777" w:rsidR="009918DF" w:rsidRDefault="009918DF">
      <w:pPr>
        <w:ind w:firstLineChars="0" w:firstLine="0"/>
        <w:rPr>
          <w:rFonts w:hint="eastAsia"/>
          <w:b/>
          <w:bCs/>
        </w:rPr>
      </w:pPr>
      <w:r>
        <w:rPr>
          <w:b/>
          <w:bCs/>
        </w:rPr>
        <w:t>2.1</w:t>
      </w:r>
      <w:r>
        <w:rPr>
          <w:rFonts w:hint="eastAsia"/>
          <w:b/>
          <w:bCs/>
        </w:rPr>
        <w:t>工程简介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4"/>
        <w:gridCol w:w="2717"/>
        <w:gridCol w:w="2310"/>
        <w:gridCol w:w="2558"/>
      </w:tblGrid>
      <w:tr w:rsidR="00000000" w14:paraId="0EBE4B10" w14:textId="77777777">
        <w:tblPrEx>
          <w:tblCellMar>
            <w:top w:w="0" w:type="dxa"/>
            <w:bottom w:w="0" w:type="dxa"/>
          </w:tblCellMar>
        </w:tblPrEx>
        <w:trPr>
          <w:jc w:val="center"/>
        </w:trPr>
        <w:tc>
          <w:tcPr>
            <w:tcW w:w="944" w:type="dxa"/>
            <w:vAlign w:val="center"/>
          </w:tcPr>
          <w:p w14:paraId="3EB118DC" w14:textId="77777777" w:rsidR="009918DF" w:rsidRDefault="009918DF">
            <w:pPr>
              <w:ind w:firstLineChars="0" w:firstLine="0"/>
              <w:jc w:val="center"/>
              <w:rPr>
                <w:rFonts w:hint="eastAsia"/>
                <w:sz w:val="21"/>
              </w:rPr>
            </w:pPr>
            <w:r>
              <w:rPr>
                <w:rFonts w:hint="eastAsia"/>
                <w:sz w:val="21"/>
              </w:rPr>
              <w:t>序号</w:t>
            </w:r>
          </w:p>
        </w:tc>
        <w:tc>
          <w:tcPr>
            <w:tcW w:w="2717" w:type="dxa"/>
            <w:vAlign w:val="center"/>
          </w:tcPr>
          <w:p w14:paraId="2B138D22" w14:textId="77777777" w:rsidR="009918DF" w:rsidRDefault="009918DF">
            <w:pPr>
              <w:ind w:firstLineChars="0" w:firstLine="0"/>
              <w:jc w:val="center"/>
              <w:rPr>
                <w:rFonts w:hint="eastAsia"/>
                <w:sz w:val="21"/>
              </w:rPr>
            </w:pPr>
            <w:r>
              <w:rPr>
                <w:rFonts w:hint="eastAsia"/>
                <w:sz w:val="21"/>
              </w:rPr>
              <w:t>项目</w:t>
            </w:r>
          </w:p>
        </w:tc>
        <w:tc>
          <w:tcPr>
            <w:tcW w:w="4868" w:type="dxa"/>
            <w:gridSpan w:val="2"/>
            <w:vAlign w:val="center"/>
          </w:tcPr>
          <w:p w14:paraId="281A29B2" w14:textId="77777777" w:rsidR="009918DF" w:rsidRDefault="009918DF">
            <w:pPr>
              <w:ind w:firstLineChars="0" w:firstLine="0"/>
              <w:jc w:val="center"/>
              <w:rPr>
                <w:rFonts w:hint="eastAsia"/>
                <w:sz w:val="21"/>
              </w:rPr>
            </w:pPr>
            <w:r>
              <w:rPr>
                <w:rFonts w:hint="eastAsia"/>
                <w:sz w:val="21"/>
              </w:rPr>
              <w:t>内容</w:t>
            </w:r>
          </w:p>
        </w:tc>
      </w:tr>
      <w:tr w:rsidR="00000000" w14:paraId="599EB33D" w14:textId="77777777">
        <w:tblPrEx>
          <w:tblCellMar>
            <w:top w:w="0" w:type="dxa"/>
            <w:bottom w:w="0" w:type="dxa"/>
          </w:tblCellMar>
        </w:tblPrEx>
        <w:trPr>
          <w:jc w:val="center"/>
        </w:trPr>
        <w:tc>
          <w:tcPr>
            <w:tcW w:w="944" w:type="dxa"/>
            <w:vAlign w:val="center"/>
          </w:tcPr>
          <w:p w14:paraId="35525D89" w14:textId="77777777" w:rsidR="009918DF" w:rsidRDefault="009918DF">
            <w:pPr>
              <w:ind w:firstLineChars="0" w:firstLine="0"/>
              <w:jc w:val="center"/>
              <w:rPr>
                <w:rFonts w:hint="eastAsia"/>
                <w:sz w:val="21"/>
              </w:rPr>
            </w:pPr>
            <w:r>
              <w:rPr>
                <w:rFonts w:hint="eastAsia"/>
                <w:sz w:val="21"/>
              </w:rPr>
              <w:t>1</w:t>
            </w:r>
          </w:p>
        </w:tc>
        <w:tc>
          <w:tcPr>
            <w:tcW w:w="2717" w:type="dxa"/>
            <w:vAlign w:val="center"/>
          </w:tcPr>
          <w:p w14:paraId="33DB1781" w14:textId="77777777" w:rsidR="009918DF" w:rsidRDefault="009918DF">
            <w:pPr>
              <w:ind w:firstLineChars="0" w:firstLine="0"/>
              <w:jc w:val="center"/>
              <w:rPr>
                <w:rFonts w:hint="eastAsia"/>
                <w:sz w:val="21"/>
              </w:rPr>
            </w:pPr>
            <w:r>
              <w:rPr>
                <w:rFonts w:hint="eastAsia"/>
                <w:sz w:val="21"/>
              </w:rPr>
              <w:t>工程名称</w:t>
            </w:r>
          </w:p>
        </w:tc>
        <w:tc>
          <w:tcPr>
            <w:tcW w:w="4868" w:type="dxa"/>
            <w:gridSpan w:val="2"/>
            <w:vAlign w:val="center"/>
          </w:tcPr>
          <w:p w14:paraId="77217552" w14:textId="77777777" w:rsidR="009918DF" w:rsidRDefault="009918DF">
            <w:pPr>
              <w:ind w:firstLineChars="0" w:firstLine="0"/>
              <w:jc w:val="center"/>
              <w:rPr>
                <w:rFonts w:hint="eastAsia"/>
                <w:sz w:val="21"/>
              </w:rPr>
            </w:pPr>
            <w:r>
              <w:rPr>
                <w:rFonts w:hint="eastAsia"/>
                <w:sz w:val="21"/>
              </w:rPr>
              <w:t>北京××工程</w:t>
            </w:r>
          </w:p>
        </w:tc>
      </w:tr>
      <w:tr w:rsidR="00000000" w14:paraId="2ED22A80" w14:textId="77777777">
        <w:tblPrEx>
          <w:tblCellMar>
            <w:top w:w="0" w:type="dxa"/>
            <w:bottom w:w="0" w:type="dxa"/>
          </w:tblCellMar>
        </w:tblPrEx>
        <w:trPr>
          <w:jc w:val="center"/>
        </w:trPr>
        <w:tc>
          <w:tcPr>
            <w:tcW w:w="944" w:type="dxa"/>
            <w:vAlign w:val="center"/>
          </w:tcPr>
          <w:p w14:paraId="384F0D18" w14:textId="77777777" w:rsidR="009918DF" w:rsidRDefault="009918DF">
            <w:pPr>
              <w:ind w:firstLineChars="0" w:firstLine="0"/>
              <w:jc w:val="center"/>
              <w:rPr>
                <w:rFonts w:hint="eastAsia"/>
                <w:sz w:val="21"/>
              </w:rPr>
            </w:pPr>
            <w:r>
              <w:rPr>
                <w:rFonts w:hint="eastAsia"/>
                <w:sz w:val="21"/>
              </w:rPr>
              <w:t>2</w:t>
            </w:r>
          </w:p>
        </w:tc>
        <w:tc>
          <w:tcPr>
            <w:tcW w:w="2717" w:type="dxa"/>
            <w:vAlign w:val="center"/>
          </w:tcPr>
          <w:p w14:paraId="4BB614B4" w14:textId="77777777" w:rsidR="009918DF" w:rsidRDefault="009918DF">
            <w:pPr>
              <w:ind w:firstLineChars="0" w:firstLine="0"/>
              <w:jc w:val="center"/>
              <w:rPr>
                <w:rFonts w:hint="eastAsia"/>
                <w:sz w:val="21"/>
              </w:rPr>
            </w:pPr>
            <w:r>
              <w:rPr>
                <w:rFonts w:hint="eastAsia"/>
                <w:sz w:val="21"/>
              </w:rPr>
              <w:t>工程地址</w:t>
            </w:r>
          </w:p>
        </w:tc>
        <w:tc>
          <w:tcPr>
            <w:tcW w:w="4868" w:type="dxa"/>
            <w:gridSpan w:val="2"/>
            <w:vAlign w:val="center"/>
          </w:tcPr>
          <w:p w14:paraId="23452611" w14:textId="77777777" w:rsidR="009918DF" w:rsidRDefault="009918DF">
            <w:pPr>
              <w:ind w:firstLineChars="0" w:firstLine="0"/>
              <w:jc w:val="center"/>
              <w:rPr>
                <w:rFonts w:hint="eastAsia"/>
                <w:sz w:val="21"/>
              </w:rPr>
            </w:pPr>
            <w:r>
              <w:rPr>
                <w:rFonts w:hint="eastAsia"/>
                <w:sz w:val="21"/>
              </w:rPr>
              <w:t>北京市××区××路</w:t>
            </w:r>
          </w:p>
        </w:tc>
      </w:tr>
      <w:tr w:rsidR="00000000" w14:paraId="05938A2E" w14:textId="77777777">
        <w:tblPrEx>
          <w:tblCellMar>
            <w:top w:w="0" w:type="dxa"/>
            <w:bottom w:w="0" w:type="dxa"/>
          </w:tblCellMar>
        </w:tblPrEx>
        <w:trPr>
          <w:jc w:val="center"/>
        </w:trPr>
        <w:tc>
          <w:tcPr>
            <w:tcW w:w="944" w:type="dxa"/>
            <w:vAlign w:val="center"/>
          </w:tcPr>
          <w:p w14:paraId="4FB53F8C" w14:textId="77777777" w:rsidR="009918DF" w:rsidRDefault="009918DF">
            <w:pPr>
              <w:ind w:firstLineChars="0" w:firstLine="0"/>
              <w:jc w:val="center"/>
              <w:rPr>
                <w:rFonts w:hint="eastAsia"/>
                <w:sz w:val="21"/>
              </w:rPr>
            </w:pPr>
            <w:r>
              <w:rPr>
                <w:rFonts w:hint="eastAsia"/>
                <w:sz w:val="21"/>
              </w:rPr>
              <w:t>3</w:t>
            </w:r>
          </w:p>
        </w:tc>
        <w:tc>
          <w:tcPr>
            <w:tcW w:w="2717" w:type="dxa"/>
            <w:vAlign w:val="center"/>
          </w:tcPr>
          <w:p w14:paraId="7753CFE6" w14:textId="77777777" w:rsidR="009918DF" w:rsidRDefault="009918DF">
            <w:pPr>
              <w:ind w:firstLineChars="0" w:firstLine="0"/>
              <w:jc w:val="center"/>
              <w:rPr>
                <w:rFonts w:hint="eastAsia"/>
                <w:sz w:val="21"/>
              </w:rPr>
            </w:pPr>
            <w:r>
              <w:rPr>
                <w:rFonts w:hint="eastAsia"/>
                <w:sz w:val="21"/>
              </w:rPr>
              <w:t>建设单位</w:t>
            </w:r>
          </w:p>
        </w:tc>
        <w:tc>
          <w:tcPr>
            <w:tcW w:w="4868" w:type="dxa"/>
            <w:gridSpan w:val="2"/>
            <w:vAlign w:val="center"/>
          </w:tcPr>
          <w:p w14:paraId="655B95ED" w14:textId="77777777" w:rsidR="009918DF" w:rsidRDefault="009918DF">
            <w:pPr>
              <w:ind w:firstLineChars="0" w:firstLine="0"/>
              <w:jc w:val="center"/>
              <w:rPr>
                <w:rFonts w:hint="eastAsia"/>
                <w:sz w:val="21"/>
              </w:rPr>
            </w:pPr>
            <w:r>
              <w:rPr>
                <w:rFonts w:hint="eastAsia"/>
                <w:sz w:val="21"/>
              </w:rPr>
              <w:t>北京××房地产开发股份有限公司</w:t>
            </w:r>
          </w:p>
        </w:tc>
      </w:tr>
      <w:tr w:rsidR="00000000" w14:paraId="3E0FB1FC" w14:textId="77777777">
        <w:tblPrEx>
          <w:tblCellMar>
            <w:top w:w="0" w:type="dxa"/>
            <w:bottom w:w="0" w:type="dxa"/>
          </w:tblCellMar>
        </w:tblPrEx>
        <w:trPr>
          <w:jc w:val="center"/>
        </w:trPr>
        <w:tc>
          <w:tcPr>
            <w:tcW w:w="944" w:type="dxa"/>
            <w:vAlign w:val="center"/>
          </w:tcPr>
          <w:p w14:paraId="0828BB77" w14:textId="77777777" w:rsidR="009918DF" w:rsidRDefault="009918DF">
            <w:pPr>
              <w:ind w:firstLineChars="0" w:firstLine="0"/>
              <w:jc w:val="center"/>
              <w:rPr>
                <w:rFonts w:hint="eastAsia"/>
                <w:sz w:val="21"/>
              </w:rPr>
            </w:pPr>
            <w:r>
              <w:rPr>
                <w:rFonts w:hint="eastAsia"/>
                <w:sz w:val="21"/>
              </w:rPr>
              <w:t>4</w:t>
            </w:r>
          </w:p>
        </w:tc>
        <w:tc>
          <w:tcPr>
            <w:tcW w:w="2717" w:type="dxa"/>
            <w:vAlign w:val="center"/>
          </w:tcPr>
          <w:p w14:paraId="1DAC72EA" w14:textId="77777777" w:rsidR="009918DF" w:rsidRDefault="009918DF">
            <w:pPr>
              <w:ind w:firstLineChars="0" w:firstLine="0"/>
              <w:jc w:val="center"/>
              <w:rPr>
                <w:rFonts w:hint="eastAsia"/>
                <w:sz w:val="21"/>
              </w:rPr>
            </w:pPr>
            <w:r>
              <w:rPr>
                <w:rFonts w:hint="eastAsia"/>
                <w:sz w:val="21"/>
              </w:rPr>
              <w:t>设计单位</w:t>
            </w:r>
          </w:p>
        </w:tc>
        <w:tc>
          <w:tcPr>
            <w:tcW w:w="4868" w:type="dxa"/>
            <w:gridSpan w:val="2"/>
            <w:vAlign w:val="center"/>
          </w:tcPr>
          <w:p w14:paraId="7BC134B3" w14:textId="77777777" w:rsidR="009918DF" w:rsidRDefault="009918DF">
            <w:pPr>
              <w:ind w:firstLineChars="0" w:firstLine="0"/>
              <w:jc w:val="center"/>
              <w:rPr>
                <w:rFonts w:hint="eastAsia"/>
                <w:sz w:val="21"/>
              </w:rPr>
            </w:pPr>
            <w:r>
              <w:rPr>
                <w:rFonts w:hint="eastAsia"/>
                <w:sz w:val="21"/>
              </w:rPr>
              <w:t>北</w:t>
            </w:r>
            <w:r>
              <w:rPr>
                <w:rFonts w:hint="eastAsia"/>
                <w:sz w:val="21"/>
              </w:rPr>
              <w:t>京××设计院</w:t>
            </w:r>
          </w:p>
        </w:tc>
      </w:tr>
      <w:tr w:rsidR="00000000" w14:paraId="5E130F3D" w14:textId="77777777">
        <w:tblPrEx>
          <w:tblCellMar>
            <w:top w:w="0" w:type="dxa"/>
            <w:bottom w:w="0" w:type="dxa"/>
          </w:tblCellMar>
        </w:tblPrEx>
        <w:trPr>
          <w:jc w:val="center"/>
        </w:trPr>
        <w:tc>
          <w:tcPr>
            <w:tcW w:w="944" w:type="dxa"/>
            <w:vAlign w:val="center"/>
          </w:tcPr>
          <w:p w14:paraId="7B2BED3B" w14:textId="77777777" w:rsidR="009918DF" w:rsidRDefault="009918DF">
            <w:pPr>
              <w:ind w:firstLineChars="0" w:firstLine="0"/>
              <w:jc w:val="center"/>
              <w:rPr>
                <w:rFonts w:hint="eastAsia"/>
                <w:sz w:val="21"/>
              </w:rPr>
            </w:pPr>
            <w:r>
              <w:rPr>
                <w:rFonts w:hint="eastAsia"/>
                <w:sz w:val="21"/>
              </w:rPr>
              <w:t>5</w:t>
            </w:r>
          </w:p>
        </w:tc>
        <w:tc>
          <w:tcPr>
            <w:tcW w:w="2717" w:type="dxa"/>
            <w:vAlign w:val="center"/>
          </w:tcPr>
          <w:p w14:paraId="5F38E4B9" w14:textId="77777777" w:rsidR="009918DF" w:rsidRDefault="009918DF">
            <w:pPr>
              <w:ind w:firstLineChars="0" w:firstLine="0"/>
              <w:jc w:val="center"/>
              <w:rPr>
                <w:rFonts w:hint="eastAsia"/>
                <w:sz w:val="21"/>
              </w:rPr>
            </w:pPr>
            <w:r>
              <w:rPr>
                <w:rFonts w:hint="eastAsia"/>
                <w:sz w:val="21"/>
              </w:rPr>
              <w:t>监理单位</w:t>
            </w:r>
          </w:p>
        </w:tc>
        <w:tc>
          <w:tcPr>
            <w:tcW w:w="4868" w:type="dxa"/>
            <w:gridSpan w:val="2"/>
            <w:vAlign w:val="center"/>
          </w:tcPr>
          <w:p w14:paraId="24AB6374" w14:textId="77777777" w:rsidR="009918DF" w:rsidRDefault="009918DF">
            <w:pPr>
              <w:ind w:firstLineChars="0" w:firstLine="0"/>
              <w:jc w:val="center"/>
              <w:rPr>
                <w:rFonts w:hint="eastAsia"/>
                <w:sz w:val="21"/>
              </w:rPr>
            </w:pPr>
            <w:r>
              <w:rPr>
                <w:rFonts w:hint="eastAsia"/>
                <w:sz w:val="21"/>
              </w:rPr>
              <w:t>北京××工程建设监理公司</w:t>
            </w:r>
          </w:p>
        </w:tc>
      </w:tr>
      <w:tr w:rsidR="00000000" w14:paraId="32B29F9B" w14:textId="77777777">
        <w:tblPrEx>
          <w:tblCellMar>
            <w:top w:w="0" w:type="dxa"/>
            <w:bottom w:w="0" w:type="dxa"/>
          </w:tblCellMar>
        </w:tblPrEx>
        <w:trPr>
          <w:jc w:val="center"/>
        </w:trPr>
        <w:tc>
          <w:tcPr>
            <w:tcW w:w="944" w:type="dxa"/>
            <w:vAlign w:val="center"/>
          </w:tcPr>
          <w:p w14:paraId="1C3C768C" w14:textId="77777777" w:rsidR="009918DF" w:rsidRDefault="009918DF">
            <w:pPr>
              <w:ind w:firstLineChars="0" w:firstLine="0"/>
              <w:jc w:val="center"/>
              <w:rPr>
                <w:rFonts w:hint="eastAsia"/>
                <w:sz w:val="21"/>
              </w:rPr>
            </w:pPr>
            <w:r>
              <w:rPr>
                <w:rFonts w:hint="eastAsia"/>
                <w:sz w:val="21"/>
              </w:rPr>
              <w:lastRenderedPageBreak/>
              <w:t>6</w:t>
            </w:r>
          </w:p>
        </w:tc>
        <w:tc>
          <w:tcPr>
            <w:tcW w:w="2717" w:type="dxa"/>
            <w:vAlign w:val="center"/>
          </w:tcPr>
          <w:p w14:paraId="569C951A" w14:textId="77777777" w:rsidR="009918DF" w:rsidRDefault="009918DF">
            <w:pPr>
              <w:ind w:firstLineChars="0" w:firstLine="0"/>
              <w:jc w:val="center"/>
              <w:rPr>
                <w:rFonts w:hint="eastAsia"/>
                <w:sz w:val="21"/>
              </w:rPr>
            </w:pPr>
            <w:r>
              <w:rPr>
                <w:rFonts w:hint="eastAsia"/>
                <w:sz w:val="21"/>
              </w:rPr>
              <w:t>监督单位</w:t>
            </w:r>
          </w:p>
        </w:tc>
        <w:tc>
          <w:tcPr>
            <w:tcW w:w="4868" w:type="dxa"/>
            <w:gridSpan w:val="2"/>
            <w:vAlign w:val="center"/>
          </w:tcPr>
          <w:p w14:paraId="5010E1C8" w14:textId="77777777" w:rsidR="009918DF" w:rsidRDefault="009918DF">
            <w:pPr>
              <w:ind w:firstLineChars="0" w:firstLine="0"/>
              <w:jc w:val="center"/>
              <w:rPr>
                <w:rFonts w:hint="eastAsia"/>
                <w:sz w:val="21"/>
              </w:rPr>
            </w:pPr>
            <w:r>
              <w:rPr>
                <w:rFonts w:hint="eastAsia"/>
                <w:sz w:val="21"/>
              </w:rPr>
              <w:t>北京市海淀区质量监督站</w:t>
            </w:r>
          </w:p>
        </w:tc>
      </w:tr>
      <w:tr w:rsidR="00000000" w14:paraId="03404278" w14:textId="77777777">
        <w:tblPrEx>
          <w:tblCellMar>
            <w:top w:w="0" w:type="dxa"/>
            <w:bottom w:w="0" w:type="dxa"/>
          </w:tblCellMar>
        </w:tblPrEx>
        <w:trPr>
          <w:jc w:val="center"/>
        </w:trPr>
        <w:tc>
          <w:tcPr>
            <w:tcW w:w="944" w:type="dxa"/>
            <w:vAlign w:val="center"/>
          </w:tcPr>
          <w:p w14:paraId="09A1D102" w14:textId="77777777" w:rsidR="009918DF" w:rsidRDefault="009918DF">
            <w:pPr>
              <w:ind w:firstLineChars="0" w:firstLine="0"/>
              <w:jc w:val="center"/>
              <w:rPr>
                <w:rFonts w:hint="eastAsia"/>
                <w:sz w:val="21"/>
              </w:rPr>
            </w:pPr>
            <w:r>
              <w:rPr>
                <w:rFonts w:hint="eastAsia"/>
                <w:sz w:val="21"/>
              </w:rPr>
              <w:t>7</w:t>
            </w:r>
          </w:p>
        </w:tc>
        <w:tc>
          <w:tcPr>
            <w:tcW w:w="2717" w:type="dxa"/>
            <w:vAlign w:val="center"/>
          </w:tcPr>
          <w:p w14:paraId="1FDBE915" w14:textId="77777777" w:rsidR="009918DF" w:rsidRDefault="009918DF">
            <w:pPr>
              <w:ind w:firstLineChars="0" w:firstLine="0"/>
              <w:jc w:val="center"/>
              <w:rPr>
                <w:rFonts w:hint="eastAsia"/>
                <w:sz w:val="21"/>
              </w:rPr>
            </w:pPr>
            <w:r>
              <w:rPr>
                <w:rFonts w:hint="eastAsia"/>
                <w:sz w:val="21"/>
              </w:rPr>
              <w:t>施工单位</w:t>
            </w:r>
          </w:p>
        </w:tc>
        <w:tc>
          <w:tcPr>
            <w:tcW w:w="4868" w:type="dxa"/>
            <w:gridSpan w:val="2"/>
            <w:vAlign w:val="center"/>
          </w:tcPr>
          <w:p w14:paraId="52899CAD" w14:textId="77777777" w:rsidR="009918DF" w:rsidRDefault="009918DF">
            <w:pPr>
              <w:ind w:firstLineChars="0" w:firstLine="0"/>
              <w:jc w:val="center"/>
              <w:rPr>
                <w:rFonts w:hint="eastAsia"/>
                <w:sz w:val="21"/>
              </w:rPr>
            </w:pPr>
            <w:r>
              <w:rPr>
                <w:rFonts w:hint="eastAsia"/>
                <w:sz w:val="21"/>
              </w:rPr>
              <w:t>北京××建设工程有限公司</w:t>
            </w:r>
          </w:p>
          <w:p w14:paraId="044C6EB8" w14:textId="77777777" w:rsidR="009918DF" w:rsidRDefault="009918DF">
            <w:pPr>
              <w:ind w:firstLineChars="0" w:firstLine="0"/>
              <w:jc w:val="center"/>
              <w:rPr>
                <w:rFonts w:hint="eastAsia"/>
                <w:sz w:val="21"/>
              </w:rPr>
            </w:pPr>
            <w:r>
              <w:rPr>
                <w:rFonts w:hint="eastAsia"/>
                <w:sz w:val="21"/>
              </w:rPr>
              <w:t>××工程项目经理部</w:t>
            </w:r>
          </w:p>
        </w:tc>
      </w:tr>
      <w:tr w:rsidR="00000000" w14:paraId="4D0E6FAE" w14:textId="77777777">
        <w:tblPrEx>
          <w:tblCellMar>
            <w:top w:w="0" w:type="dxa"/>
            <w:bottom w:w="0" w:type="dxa"/>
          </w:tblCellMar>
        </w:tblPrEx>
        <w:trPr>
          <w:cantSplit/>
          <w:trHeight w:val="480"/>
          <w:jc w:val="center"/>
        </w:trPr>
        <w:tc>
          <w:tcPr>
            <w:tcW w:w="944" w:type="dxa"/>
            <w:vMerge w:val="restart"/>
            <w:vAlign w:val="center"/>
          </w:tcPr>
          <w:p w14:paraId="53429CDB" w14:textId="77777777" w:rsidR="009918DF" w:rsidRDefault="009918DF">
            <w:pPr>
              <w:ind w:firstLineChars="0" w:firstLine="0"/>
              <w:jc w:val="center"/>
              <w:rPr>
                <w:rFonts w:hint="eastAsia"/>
                <w:sz w:val="21"/>
              </w:rPr>
            </w:pPr>
            <w:r>
              <w:rPr>
                <w:rFonts w:hint="eastAsia"/>
                <w:sz w:val="21"/>
              </w:rPr>
              <w:t>8</w:t>
            </w:r>
          </w:p>
        </w:tc>
        <w:tc>
          <w:tcPr>
            <w:tcW w:w="2717" w:type="dxa"/>
            <w:vMerge w:val="restart"/>
            <w:vAlign w:val="center"/>
          </w:tcPr>
          <w:p w14:paraId="3D885E4B" w14:textId="77777777" w:rsidR="009918DF" w:rsidRDefault="009918DF">
            <w:pPr>
              <w:ind w:firstLineChars="0" w:firstLine="0"/>
              <w:jc w:val="center"/>
              <w:rPr>
                <w:rFonts w:hint="eastAsia"/>
                <w:sz w:val="21"/>
              </w:rPr>
            </w:pPr>
            <w:r>
              <w:rPr>
                <w:rFonts w:hint="eastAsia"/>
                <w:sz w:val="21"/>
              </w:rPr>
              <w:t>基本情况</w:t>
            </w:r>
          </w:p>
        </w:tc>
        <w:tc>
          <w:tcPr>
            <w:tcW w:w="2310" w:type="dxa"/>
            <w:vAlign w:val="center"/>
          </w:tcPr>
          <w:p w14:paraId="339640D5" w14:textId="77777777" w:rsidR="009918DF" w:rsidRDefault="009918DF">
            <w:pPr>
              <w:ind w:firstLineChars="0" w:firstLine="0"/>
              <w:jc w:val="center"/>
              <w:rPr>
                <w:rFonts w:hint="eastAsia"/>
                <w:sz w:val="21"/>
              </w:rPr>
            </w:pPr>
            <w:r>
              <w:rPr>
                <w:rFonts w:hint="eastAsia"/>
                <w:sz w:val="21"/>
              </w:rPr>
              <w:t>工期</w:t>
            </w:r>
          </w:p>
        </w:tc>
        <w:tc>
          <w:tcPr>
            <w:tcW w:w="2558" w:type="dxa"/>
            <w:vAlign w:val="center"/>
          </w:tcPr>
          <w:p w14:paraId="26420033" w14:textId="77777777" w:rsidR="009918DF" w:rsidRDefault="009918DF">
            <w:pPr>
              <w:ind w:firstLineChars="0" w:firstLine="0"/>
              <w:jc w:val="center"/>
              <w:rPr>
                <w:rFonts w:hint="eastAsia"/>
                <w:sz w:val="21"/>
              </w:rPr>
            </w:pPr>
            <w:r>
              <w:rPr>
                <w:rFonts w:hint="eastAsia"/>
                <w:sz w:val="21"/>
              </w:rPr>
              <w:t>质量目标</w:t>
            </w:r>
          </w:p>
        </w:tc>
      </w:tr>
      <w:tr w:rsidR="00000000" w14:paraId="2C2CC05E" w14:textId="77777777">
        <w:tblPrEx>
          <w:tblCellMar>
            <w:top w:w="0" w:type="dxa"/>
            <w:bottom w:w="0" w:type="dxa"/>
          </w:tblCellMar>
        </w:tblPrEx>
        <w:trPr>
          <w:cantSplit/>
          <w:trHeight w:val="495"/>
          <w:jc w:val="center"/>
        </w:trPr>
        <w:tc>
          <w:tcPr>
            <w:tcW w:w="944" w:type="dxa"/>
            <w:vMerge/>
            <w:vAlign w:val="center"/>
          </w:tcPr>
          <w:p w14:paraId="3DDF472B" w14:textId="77777777" w:rsidR="009918DF" w:rsidRDefault="009918DF">
            <w:pPr>
              <w:ind w:firstLineChars="0" w:firstLine="0"/>
              <w:jc w:val="center"/>
              <w:rPr>
                <w:rFonts w:hint="eastAsia"/>
                <w:sz w:val="21"/>
              </w:rPr>
            </w:pPr>
          </w:p>
        </w:tc>
        <w:tc>
          <w:tcPr>
            <w:tcW w:w="2717" w:type="dxa"/>
            <w:vMerge/>
            <w:vAlign w:val="center"/>
          </w:tcPr>
          <w:p w14:paraId="39BA181C" w14:textId="77777777" w:rsidR="009918DF" w:rsidRDefault="009918DF">
            <w:pPr>
              <w:ind w:firstLineChars="0" w:firstLine="0"/>
              <w:jc w:val="center"/>
              <w:rPr>
                <w:rFonts w:hint="eastAsia"/>
                <w:sz w:val="21"/>
              </w:rPr>
            </w:pPr>
          </w:p>
        </w:tc>
        <w:tc>
          <w:tcPr>
            <w:tcW w:w="2310" w:type="dxa"/>
            <w:vAlign w:val="center"/>
          </w:tcPr>
          <w:p w14:paraId="333BBBB2" w14:textId="77777777" w:rsidR="009918DF" w:rsidRDefault="009918DF">
            <w:pPr>
              <w:ind w:firstLine="417"/>
              <w:jc w:val="center"/>
              <w:rPr>
                <w:rFonts w:hint="eastAsia"/>
                <w:sz w:val="21"/>
              </w:rPr>
            </w:pPr>
            <w:r>
              <w:rPr>
                <w:rFonts w:hint="eastAsia"/>
                <w:sz w:val="21"/>
              </w:rPr>
              <w:t>350</w:t>
            </w:r>
            <w:r>
              <w:rPr>
                <w:rFonts w:hint="eastAsia"/>
                <w:sz w:val="21"/>
              </w:rPr>
              <w:t>天</w:t>
            </w:r>
          </w:p>
        </w:tc>
        <w:tc>
          <w:tcPr>
            <w:tcW w:w="2558" w:type="dxa"/>
            <w:vAlign w:val="center"/>
          </w:tcPr>
          <w:p w14:paraId="159C671F" w14:textId="77777777" w:rsidR="009918DF" w:rsidRDefault="009918DF">
            <w:pPr>
              <w:ind w:firstLineChars="0" w:firstLine="0"/>
              <w:jc w:val="center"/>
              <w:rPr>
                <w:rFonts w:hint="eastAsia"/>
                <w:sz w:val="21"/>
              </w:rPr>
            </w:pPr>
            <w:r>
              <w:rPr>
                <w:rFonts w:hint="eastAsia"/>
                <w:sz w:val="21"/>
              </w:rPr>
              <w:t>3#</w:t>
            </w:r>
            <w:r>
              <w:rPr>
                <w:rFonts w:hint="eastAsia"/>
                <w:sz w:val="21"/>
              </w:rPr>
              <w:t>结构长城杯</w:t>
            </w:r>
            <w:r>
              <w:rPr>
                <w:rFonts w:hint="eastAsia"/>
                <w:sz w:val="21"/>
              </w:rPr>
              <w:t>4#</w:t>
            </w:r>
            <w:r>
              <w:rPr>
                <w:rFonts w:hint="eastAsia"/>
                <w:sz w:val="21"/>
              </w:rPr>
              <w:t>市优</w:t>
            </w:r>
          </w:p>
        </w:tc>
      </w:tr>
    </w:tbl>
    <w:p w14:paraId="4BDCA127" w14:textId="77777777" w:rsidR="009918DF" w:rsidRDefault="009918DF">
      <w:pPr>
        <w:ind w:firstLineChars="0" w:firstLine="0"/>
        <w:rPr>
          <w:rFonts w:hint="eastAsia"/>
          <w:b/>
          <w:bCs/>
        </w:rPr>
      </w:pPr>
      <w:r>
        <w:rPr>
          <w:rFonts w:hint="eastAsia"/>
          <w:b/>
          <w:bCs/>
        </w:rPr>
        <w:t>3</w:t>
      </w:r>
      <w:r>
        <w:rPr>
          <w:rFonts w:hint="eastAsia"/>
          <w:b/>
          <w:bCs/>
        </w:rPr>
        <w:t>、施工部署</w:t>
      </w:r>
    </w:p>
    <w:p w14:paraId="6A1F2830" w14:textId="77777777" w:rsidR="009918DF" w:rsidRDefault="009918DF">
      <w:pPr>
        <w:ind w:firstLineChars="0" w:firstLine="0"/>
        <w:rPr>
          <w:rFonts w:hint="eastAsia"/>
          <w:b/>
          <w:bCs/>
        </w:rPr>
      </w:pPr>
      <w:r>
        <w:rPr>
          <w:b/>
          <w:bCs/>
        </w:rPr>
        <w:t>3.1</w:t>
      </w:r>
      <w:r>
        <w:rPr>
          <w:rFonts w:hint="eastAsia"/>
          <w:b/>
          <w:bCs/>
        </w:rPr>
        <w:t>安全防护领导小组</w:t>
      </w:r>
    </w:p>
    <w:p w14:paraId="48559D2B" w14:textId="77777777" w:rsidR="009918DF" w:rsidRDefault="009918DF">
      <w:pPr>
        <w:ind w:firstLine="557"/>
        <w:rPr>
          <w:rFonts w:hint="eastAsia"/>
        </w:rPr>
      </w:pPr>
      <w:r>
        <w:rPr>
          <w:rFonts w:hint="eastAsia"/>
        </w:rPr>
        <w:t>安全生产、文明施工</w:t>
      </w:r>
    </w:p>
    <w:p w14:paraId="177B4B66" w14:textId="77777777" w:rsidR="009918DF" w:rsidRDefault="009918DF">
      <w:pPr>
        <w:ind w:firstLine="557"/>
        <w:rPr>
          <w:rFonts w:hint="eastAsia"/>
        </w:rPr>
      </w:pPr>
      <w:r>
        <w:rPr>
          <w:rFonts w:hint="eastAsia"/>
        </w:rPr>
        <w:t>是企业生存与发展的前提条件，是达到无重大伤亡事故的必</w:t>
      </w:r>
    </w:p>
    <w:p w14:paraId="7008342F" w14:textId="77777777" w:rsidR="009918DF" w:rsidRDefault="009918DF">
      <w:pPr>
        <w:ind w:firstLine="557"/>
        <w:rPr>
          <w:rFonts w:hint="eastAsia"/>
        </w:rPr>
      </w:pPr>
      <w:r>
        <w:rPr>
          <w:rFonts w:hint="eastAsia"/>
        </w:rPr>
        <w:t>然保障，也是我项目部创建“文明现场”、“样板工地”的根本要求。为此经理部成立以生产副经理为组长的安全防护领导小组，其机构组成、人员编制及责任分工如下：</w:t>
      </w:r>
    </w:p>
    <w:p w14:paraId="05C6EEC2" w14:textId="77777777" w:rsidR="009918DF" w:rsidRDefault="009918DF">
      <w:pPr>
        <w:ind w:firstLine="557"/>
        <w:rPr>
          <w:rFonts w:hint="eastAsia"/>
        </w:rPr>
      </w:pPr>
      <w:r>
        <w:rPr>
          <w:rFonts w:hint="eastAsia"/>
        </w:rPr>
        <w:t>组长：×××（生产副经理）——负责协调工作</w:t>
      </w:r>
    </w:p>
    <w:p w14:paraId="3BC2295F" w14:textId="77777777" w:rsidR="009918DF" w:rsidRDefault="009918DF">
      <w:pPr>
        <w:ind w:firstLine="557"/>
        <w:rPr>
          <w:rFonts w:hint="eastAsia"/>
        </w:rPr>
      </w:pPr>
      <w:r>
        <w:rPr>
          <w:rFonts w:hint="eastAsia"/>
        </w:rPr>
        <w:t>副组长：×××（技术部长）——技术总部署</w:t>
      </w:r>
    </w:p>
    <w:p w14:paraId="22B9F163" w14:textId="77777777" w:rsidR="009918DF" w:rsidRDefault="009918DF">
      <w:pPr>
        <w:ind w:firstLine="557"/>
        <w:rPr>
          <w:rFonts w:hint="eastAsia"/>
        </w:rPr>
      </w:pPr>
      <w:r>
        <w:rPr>
          <w:rFonts w:hint="eastAsia"/>
        </w:rPr>
        <w:t>×××（工程部长）——现场施工总指挥</w:t>
      </w:r>
    </w:p>
    <w:p w14:paraId="526E2E91" w14:textId="77777777" w:rsidR="009918DF" w:rsidRDefault="009918DF">
      <w:pPr>
        <w:ind w:firstLine="557"/>
        <w:rPr>
          <w:rFonts w:hint="eastAsia"/>
        </w:rPr>
      </w:pPr>
      <w:r>
        <w:rPr>
          <w:rFonts w:hint="eastAsia"/>
        </w:rPr>
        <w:t>组员：×××、×××（技术员）——方案编制、技术交底</w:t>
      </w:r>
    </w:p>
    <w:p w14:paraId="67FD5514" w14:textId="77777777" w:rsidR="009918DF" w:rsidRDefault="009918DF">
      <w:pPr>
        <w:ind w:firstLine="557"/>
        <w:rPr>
          <w:rFonts w:hint="eastAsia"/>
        </w:rPr>
      </w:pPr>
      <w:r>
        <w:rPr>
          <w:rFonts w:hint="eastAsia"/>
        </w:rPr>
        <w:t>×××（号长）——</w:t>
      </w:r>
      <w:r>
        <w:rPr>
          <w:rFonts w:hint="eastAsia"/>
        </w:rPr>
        <w:t>3#</w:t>
      </w:r>
      <w:r>
        <w:rPr>
          <w:rFonts w:hint="eastAsia"/>
        </w:rPr>
        <w:t>、</w:t>
      </w:r>
      <w:r>
        <w:rPr>
          <w:rFonts w:hint="eastAsia"/>
        </w:rPr>
        <w:t>4#</w:t>
      </w:r>
      <w:r>
        <w:rPr>
          <w:rFonts w:hint="eastAsia"/>
        </w:rPr>
        <w:t>两号现场施工协调</w:t>
      </w:r>
    </w:p>
    <w:p w14:paraId="7CB5C963" w14:textId="77777777" w:rsidR="009918DF" w:rsidRDefault="009918DF">
      <w:pPr>
        <w:ind w:firstLine="557"/>
        <w:rPr>
          <w:rFonts w:hint="eastAsia"/>
        </w:rPr>
      </w:pPr>
      <w:r>
        <w:rPr>
          <w:rFonts w:hint="eastAsia"/>
        </w:rPr>
        <w:t>×××（安全员）——现场施工指挥、质量检查</w:t>
      </w:r>
    </w:p>
    <w:p w14:paraId="64FBD519" w14:textId="77777777" w:rsidR="009918DF" w:rsidRDefault="009918DF">
      <w:pPr>
        <w:ind w:firstLineChars="0" w:firstLine="0"/>
        <w:rPr>
          <w:rFonts w:hint="eastAsia"/>
          <w:b/>
          <w:bCs/>
        </w:rPr>
      </w:pPr>
      <w:r>
        <w:rPr>
          <w:b/>
          <w:bCs/>
        </w:rPr>
        <w:t>3.2</w:t>
      </w:r>
      <w:r>
        <w:rPr>
          <w:rFonts w:hint="eastAsia"/>
          <w:b/>
          <w:bCs/>
        </w:rPr>
        <w:t>设计总体思路</w:t>
      </w:r>
    </w:p>
    <w:p w14:paraId="2C2AFCEB" w14:textId="77777777" w:rsidR="009918DF" w:rsidRDefault="009918DF">
      <w:pPr>
        <w:ind w:firstLine="557"/>
        <w:rPr>
          <w:rFonts w:hint="eastAsia"/>
        </w:rPr>
      </w:pPr>
      <w:r>
        <w:rPr>
          <w:rFonts w:hint="eastAsia"/>
        </w:rPr>
        <w:t>结合本工程结构形式、实际施工特点，建筑物四周搭设落地式、全高全封闭的扣件式双排钢管脚手架。此架为一架三用，既用于结构施工和装修施工，同时兼作安全防护。荷载按培育修荷</w:t>
      </w:r>
      <w:r>
        <w:rPr>
          <w:rFonts w:hint="eastAsia"/>
        </w:rPr>
        <w:t xml:space="preserve"> </w:t>
      </w:r>
      <w:r>
        <w:rPr>
          <w:rFonts w:hint="eastAsia"/>
        </w:rPr>
        <w:t>载考虑，要求三层同时作业。根据设计单位提供的顶板承载极限值（活荷载</w:t>
      </w:r>
      <w:r>
        <w:rPr>
          <w:rFonts w:hint="eastAsia"/>
        </w:rPr>
        <w:t>5</w:t>
      </w:r>
      <w:r>
        <w:t>kN</w:t>
      </w:r>
      <w:r>
        <w:rPr>
          <w:rFonts w:hint="eastAsia"/>
        </w:rPr>
        <w:t>/</w:t>
      </w:r>
      <w:r>
        <w:t>m</w:t>
      </w:r>
      <w:r>
        <w:rPr>
          <w:vertAlign w:val="superscript"/>
        </w:rPr>
        <w:t>2</w:t>
      </w:r>
      <w:r>
        <w:rPr>
          <w:rFonts w:hint="eastAsia"/>
        </w:rPr>
        <w:t>、恒茶载</w:t>
      </w:r>
      <w:r>
        <w:rPr>
          <w:rFonts w:hint="eastAsia"/>
        </w:rPr>
        <w:t>6</w:t>
      </w:r>
      <w:r>
        <w:t>kN/m</w:t>
      </w:r>
      <w:r>
        <w:rPr>
          <w:vertAlign w:val="superscript"/>
        </w:rPr>
        <w:t>2</w:t>
      </w:r>
      <w:r>
        <w:rPr>
          <w:rFonts w:hint="eastAsia"/>
        </w:rPr>
        <w:t>）要进行顶板承载验算，若不满足要求，则须在地下</w:t>
      </w:r>
      <w:r>
        <w:rPr>
          <w:rFonts w:hint="eastAsia"/>
        </w:rPr>
        <w:t>1~2</w:t>
      </w:r>
      <w:r>
        <w:rPr>
          <w:rFonts w:hint="eastAsia"/>
        </w:rPr>
        <w:t>层的相应部位设回撑用的碗扣式钢管脚手架支撑。</w:t>
      </w:r>
    </w:p>
    <w:p w14:paraId="08359F3D" w14:textId="77777777" w:rsidR="009918DF" w:rsidRDefault="009918DF">
      <w:pPr>
        <w:ind w:firstLine="557"/>
      </w:pPr>
      <w:r>
        <w:rPr>
          <w:rFonts w:hint="eastAsia"/>
        </w:rPr>
        <w:t>脚手架搭设采用双排双立杆。立杆距结构外沿</w:t>
      </w:r>
      <w:r>
        <w:t>0.35m</w:t>
      </w:r>
      <w:r>
        <w:rPr>
          <w:rFonts w:hint="eastAsia"/>
        </w:rPr>
        <w:t>，排距</w:t>
      </w:r>
      <w:r>
        <w:rPr>
          <w:rFonts w:hint="eastAsia"/>
        </w:rPr>
        <w:t>9</w:t>
      </w:r>
      <w:r>
        <w:rPr>
          <w:rFonts w:hint="eastAsia"/>
        </w:rPr>
        <w:t>横距）为</w:t>
      </w:r>
      <w:r>
        <w:t>1.1</w:t>
      </w:r>
      <w:r>
        <w:rPr>
          <w:rFonts w:hint="eastAsia"/>
        </w:rPr>
        <w:t>m</w:t>
      </w:r>
      <w:r>
        <w:rPr>
          <w:rFonts w:hint="eastAsia"/>
        </w:rPr>
        <w:t>、柱距为</w:t>
      </w:r>
      <w:r>
        <w:t>1.55m</w:t>
      </w:r>
      <w:r>
        <w:rPr>
          <w:rFonts w:hint="eastAsia"/>
        </w:rPr>
        <w:t>，大横杆步距为</w:t>
      </w:r>
      <w:r>
        <w:t>1.80m</w:t>
      </w:r>
      <w:r>
        <w:t>。</w:t>
      </w:r>
    </w:p>
    <w:p w14:paraId="0C2A8ECD" w14:textId="77777777" w:rsidR="009918DF" w:rsidRDefault="009918DF">
      <w:pPr>
        <w:ind w:firstLineChars="0" w:firstLine="0"/>
        <w:rPr>
          <w:rFonts w:hint="eastAsia"/>
          <w:b/>
          <w:bCs/>
        </w:rPr>
      </w:pPr>
      <w:r>
        <w:rPr>
          <w:rFonts w:hint="eastAsia"/>
          <w:b/>
          <w:bCs/>
        </w:rPr>
        <w:t>4</w:t>
      </w:r>
      <w:r>
        <w:rPr>
          <w:rFonts w:hint="eastAsia"/>
          <w:b/>
          <w:bCs/>
        </w:rPr>
        <w:t>、构造要求及技术措施</w:t>
      </w:r>
    </w:p>
    <w:p w14:paraId="57B50552" w14:textId="77777777" w:rsidR="009918DF" w:rsidRDefault="009918DF">
      <w:pPr>
        <w:ind w:firstLineChars="0" w:firstLine="0"/>
        <w:rPr>
          <w:rFonts w:hint="eastAsia"/>
          <w:b/>
          <w:bCs/>
        </w:rPr>
      </w:pPr>
      <w:r>
        <w:rPr>
          <w:b/>
          <w:bCs/>
        </w:rPr>
        <w:t>4.1</w:t>
      </w:r>
      <w:r>
        <w:rPr>
          <w:rFonts w:hint="eastAsia"/>
          <w:b/>
          <w:bCs/>
        </w:rPr>
        <w:t>扣件式钢管脚手架的构造要求及技术措施</w:t>
      </w:r>
    </w:p>
    <w:p w14:paraId="5699F321" w14:textId="77777777" w:rsidR="009918DF" w:rsidRDefault="009918DF">
      <w:pPr>
        <w:ind w:firstLineChars="0" w:firstLine="0"/>
        <w:rPr>
          <w:rFonts w:hint="eastAsia"/>
        </w:rPr>
      </w:pPr>
      <w:r>
        <w:t>4.1.1</w:t>
      </w:r>
      <w:r>
        <w:rPr>
          <w:rFonts w:hint="eastAsia"/>
        </w:rPr>
        <w:t>地基处理</w:t>
      </w:r>
    </w:p>
    <w:p w14:paraId="6B1118BF" w14:textId="77777777" w:rsidR="009918DF" w:rsidRDefault="009918DF">
      <w:pPr>
        <w:ind w:firstLine="557"/>
        <w:rPr>
          <w:rFonts w:hint="eastAsia"/>
        </w:rPr>
      </w:pPr>
      <w:r>
        <w:rPr>
          <w:rFonts w:hint="eastAsia"/>
        </w:rPr>
        <w:t>肥槽回填土采用</w:t>
      </w:r>
      <w:r>
        <w:t>2:8</w:t>
      </w:r>
      <w:r>
        <w:rPr>
          <w:rFonts w:hint="eastAsia"/>
        </w:rPr>
        <w:t>灰土分层夯实，密实度采用环刀取样进行试验，表面用</w:t>
      </w:r>
      <w:r>
        <w:rPr>
          <w:rFonts w:hint="eastAsia"/>
        </w:rPr>
        <w:t>C10</w:t>
      </w:r>
      <w:r>
        <w:rPr>
          <w:rFonts w:hint="eastAsia"/>
        </w:rPr>
        <w:t>砼进行硬化，厚度为</w:t>
      </w:r>
      <w:r>
        <w:rPr>
          <w:rFonts w:hint="eastAsia"/>
        </w:rPr>
        <w:t>10</w:t>
      </w:r>
      <w:r>
        <w:t>cm</w:t>
      </w:r>
      <w:r>
        <w:rPr>
          <w:rFonts w:hint="eastAsia"/>
        </w:rPr>
        <w:t>。四周外脚手架以硬化的回填土作为基础，所有的基础必须平整。基础上、底座下设置垫板，其厚度不小于</w:t>
      </w:r>
      <w:r>
        <w:rPr>
          <w:rFonts w:hint="eastAsia"/>
        </w:rPr>
        <w:t>5</w:t>
      </w:r>
      <w:r>
        <w:t>cm</w:t>
      </w:r>
      <w:r>
        <w:rPr>
          <w:rFonts w:hint="eastAsia"/>
        </w:rPr>
        <w:t>，布设必须平稳，不得悬空。并在四周距脚手架外立杆</w:t>
      </w:r>
      <w:r>
        <w:rPr>
          <w:rFonts w:hint="eastAsia"/>
        </w:rPr>
        <w:t>50</w:t>
      </w:r>
      <w:r>
        <w:t>cm</w:t>
      </w:r>
      <w:r>
        <w:rPr>
          <w:rFonts w:hint="eastAsia"/>
        </w:rPr>
        <w:t>，处设一浅排水沟。</w:t>
      </w:r>
    </w:p>
    <w:p w14:paraId="09EF3679"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4</w:t>
      </w:r>
      <w:r>
        <w:rPr>
          <w:rFonts w:ascii="Times New Roman" w:hAnsi="Times New Roman" w:cs="Times New Roman"/>
          <w:sz w:val="28"/>
        </w:rPr>
        <w:t>.</w:t>
      </w:r>
      <w:r>
        <w:rPr>
          <w:rFonts w:ascii="Times New Roman" w:hAnsi="Times New Roman" w:cs="Times New Roman" w:hint="eastAsia"/>
          <w:sz w:val="28"/>
        </w:rPr>
        <w:t>1</w:t>
      </w:r>
      <w:r>
        <w:rPr>
          <w:rFonts w:ascii="Times New Roman" w:hAnsi="Times New Roman" w:cs="Times New Roman"/>
          <w:sz w:val="28"/>
        </w:rPr>
        <w:t>.</w:t>
      </w:r>
      <w:r>
        <w:rPr>
          <w:rFonts w:ascii="Times New Roman" w:hAnsi="Times New Roman" w:cs="Times New Roman" w:hint="eastAsia"/>
          <w:sz w:val="28"/>
        </w:rPr>
        <w:t xml:space="preserve">2  </w:t>
      </w:r>
      <w:r>
        <w:rPr>
          <w:rFonts w:ascii="Times New Roman" w:hAnsi="Times New Roman" w:cs="Times New Roman" w:hint="eastAsia"/>
          <w:sz w:val="28"/>
        </w:rPr>
        <w:t>立杆</w:t>
      </w:r>
    </w:p>
    <w:p w14:paraId="390986C4"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全楼脚手架采用双排双立杆，立杆顶端高出结构檐口上皮</w:t>
      </w:r>
      <w:r>
        <w:rPr>
          <w:rFonts w:ascii="Times New Roman" w:hAnsi="Times New Roman" w:cs="Times New Roman" w:hint="eastAsia"/>
          <w:sz w:val="28"/>
        </w:rPr>
        <w:t>1</w:t>
      </w:r>
      <w:r>
        <w:rPr>
          <w:rFonts w:ascii="Times New Roman" w:hAnsi="Times New Roman" w:cs="Times New Roman"/>
          <w:sz w:val="28"/>
        </w:rPr>
        <w:t>.</w:t>
      </w:r>
      <w:r>
        <w:rPr>
          <w:rFonts w:ascii="Times New Roman" w:hAnsi="Times New Roman" w:cs="Times New Roman" w:hint="eastAsia"/>
          <w:sz w:val="28"/>
        </w:rPr>
        <w:t>5m</w:t>
      </w:r>
      <w:r>
        <w:rPr>
          <w:rFonts w:ascii="Times New Roman" w:hAnsi="Times New Roman" w:cs="Times New Roman" w:hint="eastAsia"/>
          <w:sz w:val="28"/>
        </w:rPr>
        <w:t>，双立杆应采双管底座。</w:t>
      </w:r>
    </w:p>
    <w:p w14:paraId="3D83D9A1"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 xml:space="preserve">    </w:t>
      </w:r>
      <w:r>
        <w:rPr>
          <w:rFonts w:ascii="Times New Roman" w:hAnsi="Times New Roman" w:cs="Times New Roman" w:hint="eastAsia"/>
          <w:sz w:val="28"/>
        </w:rPr>
        <w:t>立杆接头采用对接扣件连接，立杆与大横杆采用直角扣件连接。接头交错布置，两个相邻立柱接头避免出现在同步同跨内，并在高度方向错开的距离不小于</w:t>
      </w:r>
      <w:r>
        <w:rPr>
          <w:rFonts w:ascii="Times New Roman" w:hAnsi="Times New Roman" w:cs="Times New Roman" w:hint="eastAsia"/>
          <w:sz w:val="28"/>
        </w:rPr>
        <w:t>50</w:t>
      </w:r>
      <w:r>
        <w:rPr>
          <w:rFonts w:ascii="Times New Roman" w:hAnsi="Times New Roman" w:cs="Times New Roman"/>
          <w:sz w:val="28"/>
        </w:rPr>
        <w:t>cm</w:t>
      </w:r>
      <w:r>
        <w:rPr>
          <w:rFonts w:ascii="Times New Roman" w:hAnsi="Times New Roman" w:cs="Times New Roman" w:hint="eastAsia"/>
          <w:sz w:val="28"/>
        </w:rPr>
        <w:t>；各接头中心距主节点的距离不大于</w:t>
      </w:r>
      <w:r>
        <w:rPr>
          <w:rFonts w:ascii="Times New Roman" w:hAnsi="Times New Roman" w:cs="Times New Roman" w:hint="eastAsia"/>
          <w:sz w:val="28"/>
        </w:rPr>
        <w:t>60cm</w:t>
      </w:r>
      <w:r>
        <w:rPr>
          <w:rFonts w:ascii="Times New Roman" w:hAnsi="Times New Roman" w:cs="Times New Roman" w:hint="eastAsia"/>
          <w:sz w:val="28"/>
        </w:rPr>
        <w:t>。</w:t>
      </w:r>
    </w:p>
    <w:p w14:paraId="0640D9D2"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4</w:t>
      </w:r>
      <w:r>
        <w:rPr>
          <w:rFonts w:ascii="Times New Roman" w:hAnsi="Times New Roman" w:cs="Times New Roman"/>
          <w:sz w:val="28"/>
        </w:rPr>
        <w:t>.</w:t>
      </w:r>
      <w:r>
        <w:rPr>
          <w:rFonts w:ascii="Times New Roman" w:hAnsi="Times New Roman" w:cs="Times New Roman" w:hint="eastAsia"/>
          <w:sz w:val="28"/>
        </w:rPr>
        <w:t>1</w:t>
      </w:r>
      <w:r>
        <w:rPr>
          <w:rFonts w:ascii="Times New Roman" w:hAnsi="Times New Roman" w:cs="Times New Roman"/>
          <w:sz w:val="28"/>
        </w:rPr>
        <w:t>.</w:t>
      </w:r>
      <w:r>
        <w:rPr>
          <w:rFonts w:ascii="Times New Roman" w:hAnsi="Times New Roman" w:cs="Times New Roman" w:hint="eastAsia"/>
          <w:sz w:val="28"/>
        </w:rPr>
        <w:t xml:space="preserve">3  </w:t>
      </w:r>
      <w:r>
        <w:rPr>
          <w:rFonts w:ascii="Times New Roman" w:hAnsi="Times New Roman" w:cs="Times New Roman" w:hint="eastAsia"/>
          <w:sz w:val="28"/>
        </w:rPr>
        <w:t>大横杆</w:t>
      </w:r>
    </w:p>
    <w:p w14:paraId="00F10916"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大横杆置于小横杆之下，在立柱的内侧，用直角扣件与立柱扣紧；其长度大于</w:t>
      </w:r>
      <w:r>
        <w:rPr>
          <w:rFonts w:ascii="Times New Roman" w:hAnsi="Times New Roman" w:cs="Times New Roman" w:hint="eastAsia"/>
          <w:sz w:val="28"/>
        </w:rPr>
        <w:t>3</w:t>
      </w:r>
      <w:r>
        <w:rPr>
          <w:rFonts w:ascii="Times New Roman" w:hAnsi="Times New Roman" w:cs="Times New Roman" w:hint="eastAsia"/>
          <w:sz w:val="28"/>
        </w:rPr>
        <w:t>跨、不小于</w:t>
      </w:r>
      <w:r>
        <w:rPr>
          <w:rFonts w:ascii="Times New Roman" w:hAnsi="Times New Roman" w:cs="Times New Roman" w:hint="eastAsia"/>
          <w:sz w:val="28"/>
        </w:rPr>
        <w:t>6m</w:t>
      </w:r>
      <w:r>
        <w:rPr>
          <w:rFonts w:ascii="Times New Roman" w:hAnsi="Times New Roman" w:cs="Times New Roman" w:hint="eastAsia"/>
          <w:sz w:val="28"/>
        </w:rPr>
        <w:t>，同一步大横杆</w:t>
      </w:r>
      <w:r>
        <w:rPr>
          <w:rFonts w:ascii="Times New Roman" w:hAnsi="Times New Roman" w:cs="Times New Roman" w:hint="eastAsia"/>
          <w:sz w:val="28"/>
        </w:rPr>
        <w:t>四周要交圈。</w:t>
      </w:r>
    </w:p>
    <w:p w14:paraId="39F64285"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大横杆采用对接扣件连接，其接头交错布置，不在同步、同跨内。相邻接头水平距离不小于</w:t>
      </w:r>
      <w:r>
        <w:rPr>
          <w:rFonts w:ascii="Times New Roman" w:hAnsi="Times New Roman" w:cs="Times New Roman" w:hint="eastAsia"/>
          <w:sz w:val="28"/>
        </w:rPr>
        <w:t>50</w:t>
      </w:r>
      <w:r>
        <w:rPr>
          <w:rFonts w:ascii="Times New Roman" w:hAnsi="Times New Roman" w:cs="Times New Roman"/>
          <w:sz w:val="28"/>
        </w:rPr>
        <w:t>cm</w:t>
      </w:r>
      <w:r>
        <w:rPr>
          <w:rFonts w:ascii="Times New Roman" w:hAnsi="Times New Roman" w:cs="Times New Roman" w:hint="eastAsia"/>
          <w:sz w:val="28"/>
        </w:rPr>
        <w:t>，各接头距立柱的距离不大于</w:t>
      </w:r>
      <w:r>
        <w:rPr>
          <w:rFonts w:ascii="Times New Roman" w:hAnsi="Times New Roman" w:cs="Times New Roman" w:hint="eastAsia"/>
          <w:sz w:val="28"/>
        </w:rPr>
        <w:t>50cm</w:t>
      </w:r>
      <w:r>
        <w:rPr>
          <w:rFonts w:ascii="Times New Roman" w:hAnsi="Times New Roman" w:cs="Times New Roman" w:hint="eastAsia"/>
          <w:sz w:val="28"/>
        </w:rPr>
        <w:t>。</w:t>
      </w:r>
    </w:p>
    <w:p w14:paraId="3762C4A1"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4</w:t>
      </w:r>
      <w:r>
        <w:rPr>
          <w:rFonts w:ascii="Times New Roman" w:hAnsi="Times New Roman" w:cs="Times New Roman"/>
          <w:sz w:val="28"/>
        </w:rPr>
        <w:t>.</w:t>
      </w:r>
      <w:r>
        <w:rPr>
          <w:rFonts w:ascii="Times New Roman" w:hAnsi="Times New Roman" w:cs="Times New Roman" w:hint="eastAsia"/>
          <w:sz w:val="28"/>
        </w:rPr>
        <w:t>1</w:t>
      </w:r>
      <w:r>
        <w:rPr>
          <w:rFonts w:ascii="Times New Roman" w:hAnsi="Times New Roman" w:cs="Times New Roman"/>
          <w:sz w:val="28"/>
        </w:rPr>
        <w:t>.</w:t>
      </w:r>
      <w:r>
        <w:rPr>
          <w:rFonts w:ascii="Times New Roman" w:hAnsi="Times New Roman" w:cs="Times New Roman" w:hint="eastAsia"/>
          <w:sz w:val="28"/>
        </w:rPr>
        <w:t xml:space="preserve">4  </w:t>
      </w:r>
      <w:r>
        <w:rPr>
          <w:rFonts w:ascii="Times New Roman" w:hAnsi="Times New Roman" w:cs="Times New Roman" w:hint="eastAsia"/>
          <w:sz w:val="28"/>
        </w:rPr>
        <w:t>小横杆</w:t>
      </w:r>
    </w:p>
    <w:p w14:paraId="631E3166"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每一立杆与大横杆相交处</w:t>
      </w:r>
      <w:r>
        <w:rPr>
          <w:rFonts w:ascii="Times New Roman" w:hAnsi="Times New Roman" w:cs="Times New Roman" w:hint="eastAsia"/>
          <w:sz w:val="28"/>
        </w:rPr>
        <w:t>(</w:t>
      </w:r>
      <w:r>
        <w:rPr>
          <w:rFonts w:ascii="Times New Roman" w:hAnsi="Times New Roman" w:cs="Times New Roman" w:hint="eastAsia"/>
          <w:sz w:val="28"/>
        </w:rPr>
        <w:t>即主节点</w:t>
      </w:r>
      <w:r>
        <w:rPr>
          <w:rFonts w:ascii="Times New Roman" w:hAnsi="Times New Roman" w:cs="Times New Roman" w:hint="eastAsia"/>
          <w:sz w:val="28"/>
        </w:rPr>
        <w:t>)</w:t>
      </w:r>
      <w:r>
        <w:rPr>
          <w:rFonts w:ascii="Times New Roman" w:hAnsi="Times New Roman" w:cs="Times New Roman" w:hint="eastAsia"/>
          <w:sz w:val="28"/>
        </w:rPr>
        <w:t>，都必须设置一根小横杆，并采用直角扣件扣紧在大横杆上，该杆轴线偏离主节点的距离不大于</w:t>
      </w:r>
      <w:r>
        <w:rPr>
          <w:rFonts w:ascii="Times New Roman" w:hAnsi="Times New Roman" w:cs="Times New Roman" w:hint="eastAsia"/>
          <w:sz w:val="28"/>
        </w:rPr>
        <w:t>15cm</w:t>
      </w:r>
      <w:r>
        <w:rPr>
          <w:rFonts w:ascii="Times New Roman" w:hAnsi="Times New Roman" w:cs="Times New Roman" w:hint="eastAsia"/>
          <w:sz w:val="28"/>
        </w:rPr>
        <w:t>。小横杆间距应与立杆柱距相同，且根据作业层脚手板搭设的需要，可在两立柱之间在等间距设置增设</w:t>
      </w:r>
      <w:r>
        <w:rPr>
          <w:rFonts w:ascii="Times New Roman" w:hAnsi="Times New Roman" w:cs="Times New Roman" w:hint="eastAsia"/>
          <w:sz w:val="28"/>
        </w:rPr>
        <w:t>1~2</w:t>
      </w:r>
      <w:r>
        <w:rPr>
          <w:rFonts w:ascii="Times New Roman" w:hAnsi="Times New Roman" w:cs="Times New Roman" w:hint="eastAsia"/>
          <w:sz w:val="28"/>
        </w:rPr>
        <w:t>根小横杆，其最大间距不大于</w:t>
      </w:r>
      <w:r>
        <w:rPr>
          <w:rFonts w:ascii="Times New Roman" w:hAnsi="Times New Roman" w:cs="Times New Roman" w:hint="eastAsia"/>
          <w:sz w:val="28"/>
        </w:rPr>
        <w:t>75cm</w:t>
      </w:r>
      <w:r>
        <w:rPr>
          <w:rFonts w:ascii="Times New Roman" w:hAnsi="Times New Roman" w:cs="Times New Roman" w:hint="eastAsia"/>
          <w:sz w:val="28"/>
        </w:rPr>
        <w:t>。</w:t>
      </w:r>
    </w:p>
    <w:p w14:paraId="1859F8E3"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小横杆伸出外排大横杆边缘距离不小于</w:t>
      </w:r>
      <w:r>
        <w:rPr>
          <w:rFonts w:ascii="Times New Roman" w:hAnsi="Times New Roman" w:cs="Times New Roman" w:hint="eastAsia"/>
          <w:sz w:val="28"/>
        </w:rPr>
        <w:t>10cm</w:t>
      </w:r>
      <w:r>
        <w:rPr>
          <w:rFonts w:ascii="Times New Roman" w:hAnsi="Times New Roman" w:cs="Times New Roman" w:hint="eastAsia"/>
          <w:sz w:val="28"/>
        </w:rPr>
        <w:t>；伸出里排大横杆距结构外边缘</w:t>
      </w:r>
      <w:r>
        <w:rPr>
          <w:rFonts w:ascii="Times New Roman" w:hAnsi="Times New Roman" w:cs="Times New Roman" w:hint="eastAsia"/>
          <w:sz w:val="28"/>
        </w:rPr>
        <w:t>15</w:t>
      </w:r>
      <w:r>
        <w:rPr>
          <w:rFonts w:ascii="Times New Roman" w:hAnsi="Times New Roman" w:cs="Times New Roman"/>
          <w:sz w:val="28"/>
        </w:rPr>
        <w:t>cm</w:t>
      </w:r>
      <w:r>
        <w:rPr>
          <w:rFonts w:ascii="Times New Roman" w:hAnsi="Times New Roman" w:cs="Times New Roman" w:hint="eastAsia"/>
          <w:sz w:val="28"/>
        </w:rPr>
        <w:t>，且长度不大于</w:t>
      </w:r>
      <w:r>
        <w:rPr>
          <w:rFonts w:ascii="Times New Roman" w:hAnsi="Times New Roman" w:cs="Times New Roman" w:hint="eastAsia"/>
          <w:sz w:val="28"/>
        </w:rPr>
        <w:t>44</w:t>
      </w:r>
      <w:r>
        <w:rPr>
          <w:rFonts w:ascii="Times New Roman" w:hAnsi="Times New Roman" w:cs="Times New Roman"/>
          <w:sz w:val="28"/>
        </w:rPr>
        <w:t>cm</w:t>
      </w:r>
      <w:r>
        <w:rPr>
          <w:rFonts w:ascii="Times New Roman" w:hAnsi="Times New Roman" w:cs="Times New Roman" w:hint="eastAsia"/>
          <w:sz w:val="28"/>
        </w:rPr>
        <w:t>。上、下层小横杆应在立杆处错开布置，同层的相临小横杆在立柱处相向布置，见附图</w:t>
      </w:r>
      <w:r>
        <w:rPr>
          <w:rFonts w:ascii="Times New Roman" w:hAnsi="Times New Roman" w:cs="Times New Roman" w:hint="eastAsia"/>
          <w:sz w:val="28"/>
        </w:rPr>
        <w:t>012</w:t>
      </w:r>
      <w:r>
        <w:rPr>
          <w:rFonts w:ascii="Times New Roman" w:hAnsi="Times New Roman" w:cs="Times New Roman" w:hint="eastAsia"/>
          <w:sz w:val="28"/>
        </w:rPr>
        <w:t>所示。</w:t>
      </w:r>
    </w:p>
    <w:p w14:paraId="4EADE658"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4</w:t>
      </w:r>
      <w:r>
        <w:rPr>
          <w:rFonts w:ascii="Times New Roman" w:hAnsi="Times New Roman" w:cs="Times New Roman"/>
          <w:sz w:val="28"/>
        </w:rPr>
        <w:t>.</w:t>
      </w:r>
      <w:r>
        <w:rPr>
          <w:rFonts w:ascii="Times New Roman" w:hAnsi="Times New Roman" w:cs="Times New Roman" w:hint="eastAsia"/>
          <w:sz w:val="28"/>
        </w:rPr>
        <w:t>1</w:t>
      </w:r>
      <w:r>
        <w:rPr>
          <w:rFonts w:ascii="Times New Roman" w:hAnsi="Times New Roman" w:cs="Times New Roman"/>
          <w:sz w:val="28"/>
        </w:rPr>
        <w:t>.</w:t>
      </w:r>
      <w:r>
        <w:rPr>
          <w:rFonts w:ascii="Times New Roman" w:hAnsi="Times New Roman" w:cs="Times New Roman" w:hint="eastAsia"/>
          <w:sz w:val="28"/>
        </w:rPr>
        <w:t xml:space="preserve">5  </w:t>
      </w:r>
      <w:r>
        <w:rPr>
          <w:rFonts w:ascii="Times New Roman" w:hAnsi="Times New Roman" w:cs="Times New Roman" w:hint="eastAsia"/>
          <w:sz w:val="28"/>
        </w:rPr>
        <w:t>纵、横向扫地杆</w:t>
      </w:r>
    </w:p>
    <w:p w14:paraId="006A9B8F" w14:textId="77777777" w:rsidR="009918DF" w:rsidRDefault="009918DF">
      <w:pPr>
        <w:pStyle w:val="a3"/>
        <w:ind w:firstLineChars="100" w:firstLine="279"/>
        <w:rPr>
          <w:rFonts w:ascii="Times New Roman" w:hAnsi="Times New Roman" w:cs="Times New Roman" w:hint="eastAsia"/>
          <w:sz w:val="28"/>
        </w:rPr>
      </w:pPr>
      <w:r>
        <w:rPr>
          <w:rFonts w:ascii="Times New Roman" w:hAnsi="Times New Roman" w:cs="Times New Roman" w:hint="eastAsia"/>
          <w:sz w:val="28"/>
        </w:rPr>
        <w:t>纵向扫地杆采用直角扣件固定在距底座下皮</w:t>
      </w:r>
      <w:r>
        <w:rPr>
          <w:rFonts w:ascii="Times New Roman" w:hAnsi="Times New Roman" w:cs="Times New Roman" w:hint="eastAsia"/>
          <w:sz w:val="28"/>
        </w:rPr>
        <w:t>20</w:t>
      </w:r>
      <w:r>
        <w:rPr>
          <w:rFonts w:ascii="Times New Roman" w:hAnsi="Times New Roman" w:cs="Times New Roman"/>
          <w:sz w:val="28"/>
        </w:rPr>
        <w:t>cm</w:t>
      </w:r>
      <w:r>
        <w:rPr>
          <w:rFonts w:ascii="Times New Roman" w:hAnsi="Times New Roman" w:cs="Times New Roman" w:hint="eastAsia"/>
          <w:sz w:val="28"/>
        </w:rPr>
        <w:t>处的立柱上，横向扫地杆则用直角扣件固定在紧靠纵向扫地杆下方的立柱上。北侧裙房顶板存在较大高差，则将高处的纵向扫地杆向低处延长两跨与立柱固定。靠边坡的立柱轴线到边坡的距离不小于</w:t>
      </w:r>
      <w:r>
        <w:rPr>
          <w:rFonts w:ascii="Times New Roman" w:hAnsi="Times New Roman" w:cs="Times New Roman" w:hint="eastAsia"/>
          <w:sz w:val="28"/>
        </w:rPr>
        <w:t>50cm</w:t>
      </w:r>
      <w:r>
        <w:rPr>
          <w:rFonts w:ascii="Times New Roman" w:hAnsi="Times New Roman" w:cs="Times New Roman" w:hint="eastAsia"/>
          <w:sz w:val="28"/>
        </w:rPr>
        <w:t>，并对此立杆：采取双向斜拉加固措施。</w:t>
      </w:r>
    </w:p>
    <w:p w14:paraId="14DE6B68"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4</w:t>
      </w:r>
      <w:r>
        <w:rPr>
          <w:rFonts w:ascii="Times New Roman" w:hAnsi="Times New Roman" w:cs="Times New Roman"/>
          <w:sz w:val="28"/>
        </w:rPr>
        <w:t>.</w:t>
      </w:r>
      <w:r>
        <w:rPr>
          <w:rFonts w:ascii="Times New Roman" w:hAnsi="Times New Roman" w:cs="Times New Roman" w:hint="eastAsia"/>
          <w:sz w:val="28"/>
        </w:rPr>
        <w:t>1</w:t>
      </w:r>
      <w:r>
        <w:rPr>
          <w:rFonts w:ascii="Times New Roman" w:hAnsi="Times New Roman" w:cs="Times New Roman"/>
          <w:sz w:val="28"/>
        </w:rPr>
        <w:t>.</w:t>
      </w:r>
      <w:r>
        <w:rPr>
          <w:rFonts w:ascii="Times New Roman" w:hAnsi="Times New Roman" w:cs="Times New Roman" w:hint="eastAsia"/>
          <w:sz w:val="28"/>
        </w:rPr>
        <w:t xml:space="preserve">6  </w:t>
      </w:r>
      <w:r>
        <w:rPr>
          <w:rFonts w:ascii="Times New Roman" w:hAnsi="Times New Roman" w:cs="Times New Roman" w:hint="eastAsia"/>
          <w:sz w:val="28"/>
        </w:rPr>
        <w:t>剪刀撑</w:t>
      </w:r>
    </w:p>
    <w:p w14:paraId="33CB3FF0"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本脚手架采用剪刀撑与横向斜撑相结合的方式，随立柱、纵横向水平杆同步搭设，用通长剪刀撑沿架高连续</w:t>
      </w:r>
      <w:r>
        <w:rPr>
          <w:rFonts w:ascii="Times New Roman" w:hAnsi="Times New Roman" w:cs="Times New Roman" w:hint="eastAsia"/>
          <w:sz w:val="28"/>
        </w:rPr>
        <w:t>布置。双立杆部位采用双杆通长剪刀撑，单立杆部位则采用单杆通长剪刀撑。</w:t>
      </w:r>
    </w:p>
    <w:p w14:paraId="1760A049" w14:textId="77777777" w:rsidR="009918DF" w:rsidRDefault="009918DF">
      <w:pPr>
        <w:pStyle w:val="a3"/>
        <w:ind w:firstLineChars="193" w:firstLine="538"/>
        <w:rPr>
          <w:rFonts w:ascii="Times New Roman" w:hAnsi="Times New Roman" w:cs="Times New Roman" w:hint="eastAsia"/>
          <w:sz w:val="28"/>
        </w:rPr>
      </w:pPr>
      <w:r>
        <w:rPr>
          <w:rFonts w:ascii="Times New Roman" w:hAnsi="Times New Roman" w:cs="Times New Roman" w:hint="eastAsia"/>
          <w:sz w:val="28"/>
        </w:rPr>
        <w:t>剪刀撑每</w:t>
      </w:r>
      <w:r>
        <w:rPr>
          <w:rFonts w:ascii="Times New Roman" w:hAnsi="Times New Roman" w:cs="Times New Roman" w:hint="eastAsia"/>
          <w:sz w:val="28"/>
        </w:rPr>
        <w:t>6</w:t>
      </w:r>
      <w:r>
        <w:rPr>
          <w:rFonts w:ascii="Times New Roman" w:hAnsi="Times New Roman" w:cs="Times New Roman" w:hint="eastAsia"/>
          <w:sz w:val="28"/>
        </w:rPr>
        <w:t>步</w:t>
      </w:r>
      <w:r>
        <w:rPr>
          <w:rFonts w:ascii="Times New Roman" w:hAnsi="Times New Roman" w:cs="Times New Roman" w:hint="eastAsia"/>
          <w:sz w:val="28"/>
        </w:rPr>
        <w:t>4</w:t>
      </w:r>
      <w:r>
        <w:rPr>
          <w:rFonts w:ascii="Times New Roman" w:hAnsi="Times New Roman" w:cs="Times New Roman" w:hint="eastAsia"/>
          <w:sz w:val="28"/>
        </w:rPr>
        <w:t>跨设置一道，斜杆与地面的夹角在</w:t>
      </w:r>
      <w:r>
        <w:rPr>
          <w:rFonts w:ascii="Times New Roman" w:hAnsi="Times New Roman" w:cs="Times New Roman" w:hint="eastAsia"/>
          <w:sz w:val="28"/>
        </w:rPr>
        <w:t>45</w:t>
      </w:r>
      <w:r>
        <w:rPr>
          <w:rFonts w:ascii="Times New Roman" w:hAnsi="Times New Roman" w:cs="Times New Roman" w:hint="eastAsia"/>
          <w:sz w:val="28"/>
        </w:rPr>
        <w:t>°～</w:t>
      </w:r>
      <w:r>
        <w:rPr>
          <w:rFonts w:ascii="Times New Roman" w:hAnsi="Times New Roman" w:cs="Times New Roman" w:hint="eastAsia"/>
          <w:sz w:val="28"/>
        </w:rPr>
        <w:t>60</w:t>
      </w:r>
      <w:r>
        <w:rPr>
          <w:rFonts w:ascii="Times New Roman" w:hAnsi="Times New Roman" w:cs="Times New Roman" w:hint="eastAsia"/>
          <w:sz w:val="28"/>
        </w:rPr>
        <w:t>°之间。斜杆相交点处于同一条直线上，并沿架高连续布置。剪刀撑的一根斜杆扣在立柱上，另一根斜杆扣在小横杆伸出的端头上，两端分别用旋转扣件固定，在其中间增加</w:t>
      </w:r>
      <w:r>
        <w:rPr>
          <w:rFonts w:ascii="Times New Roman" w:hAnsi="Times New Roman" w:cs="Times New Roman" w:hint="eastAsia"/>
          <w:sz w:val="28"/>
        </w:rPr>
        <w:t>2</w:t>
      </w:r>
      <w:r>
        <w:rPr>
          <w:rFonts w:ascii="Times New Roman" w:hAnsi="Times New Roman" w:cs="Times New Roman" w:hint="eastAsia"/>
          <w:sz w:val="28"/>
        </w:rPr>
        <w:t>至</w:t>
      </w:r>
      <w:r>
        <w:rPr>
          <w:rFonts w:ascii="Times New Roman" w:hAnsi="Times New Roman" w:cs="Times New Roman" w:hint="eastAsia"/>
          <w:sz w:val="28"/>
        </w:rPr>
        <w:t>4</w:t>
      </w:r>
      <w:r>
        <w:rPr>
          <w:rFonts w:ascii="Times New Roman" w:hAnsi="Times New Roman" w:cs="Times New Roman" w:hint="eastAsia"/>
          <w:sz w:val="28"/>
        </w:rPr>
        <w:t>个扣结点。所有固定点距主节点距离不大于</w:t>
      </w:r>
      <w:r>
        <w:rPr>
          <w:rFonts w:ascii="Times New Roman" w:hAnsi="Times New Roman" w:cs="Times New Roman" w:hint="eastAsia"/>
          <w:sz w:val="28"/>
        </w:rPr>
        <w:t>15cm</w:t>
      </w:r>
      <w:r>
        <w:rPr>
          <w:rFonts w:ascii="Times New Roman" w:hAnsi="Times New Roman" w:cs="Times New Roman" w:hint="eastAsia"/>
          <w:sz w:val="28"/>
        </w:rPr>
        <w:t>。最下部的斜杆与立杆的连接点距地面的高度控制在</w:t>
      </w:r>
      <w:r>
        <w:rPr>
          <w:rFonts w:ascii="Times New Roman" w:hAnsi="Times New Roman" w:cs="Times New Roman" w:hint="eastAsia"/>
          <w:sz w:val="28"/>
        </w:rPr>
        <w:t>30</w:t>
      </w:r>
      <w:r>
        <w:rPr>
          <w:rFonts w:ascii="Times New Roman" w:hAnsi="Times New Roman" w:cs="Times New Roman"/>
          <w:sz w:val="28"/>
        </w:rPr>
        <w:t>c</w:t>
      </w:r>
      <w:r>
        <w:rPr>
          <w:rFonts w:ascii="Times New Roman" w:hAnsi="Times New Roman" w:cs="Times New Roman" w:hint="eastAsia"/>
          <w:sz w:val="28"/>
        </w:rPr>
        <w:t>m</w:t>
      </w:r>
      <w:r>
        <w:rPr>
          <w:rFonts w:ascii="Times New Roman" w:hAnsi="Times New Roman" w:cs="Times New Roman" w:hint="eastAsia"/>
          <w:sz w:val="28"/>
        </w:rPr>
        <w:t>内。</w:t>
      </w:r>
    </w:p>
    <w:p w14:paraId="70F1D44A"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剪刀撑的杆件连接采用搭接，其搭接长度≥</w:t>
      </w:r>
      <w:r>
        <w:rPr>
          <w:rFonts w:ascii="Times New Roman" w:hAnsi="Times New Roman" w:cs="Times New Roman" w:hint="eastAsia"/>
          <w:sz w:val="28"/>
        </w:rPr>
        <w:t>100cm</w:t>
      </w:r>
      <w:r>
        <w:rPr>
          <w:rFonts w:ascii="Times New Roman" w:hAnsi="Times New Roman" w:cs="Times New Roman" w:hint="eastAsia"/>
          <w:sz w:val="28"/>
        </w:rPr>
        <w:t>，并用不少于</w:t>
      </w:r>
      <w:r>
        <w:rPr>
          <w:rFonts w:ascii="Times New Roman" w:hAnsi="Times New Roman" w:cs="Times New Roman" w:hint="eastAsia"/>
          <w:sz w:val="28"/>
        </w:rPr>
        <w:t>2</w:t>
      </w:r>
      <w:r>
        <w:rPr>
          <w:rFonts w:ascii="Times New Roman" w:hAnsi="Times New Roman" w:cs="Times New Roman" w:hint="eastAsia"/>
          <w:sz w:val="28"/>
        </w:rPr>
        <w:t>个旋转扣件固定，端部扣件盖板的边缘至杆端的距离≥</w:t>
      </w:r>
      <w:r>
        <w:rPr>
          <w:rFonts w:ascii="Times New Roman" w:hAnsi="Times New Roman" w:cs="Times New Roman" w:hint="eastAsia"/>
          <w:sz w:val="28"/>
        </w:rPr>
        <w:t>10cm</w:t>
      </w:r>
      <w:r>
        <w:rPr>
          <w:rFonts w:ascii="Times New Roman" w:hAnsi="Times New Roman" w:cs="Times New Roman" w:hint="eastAsia"/>
          <w:sz w:val="28"/>
        </w:rPr>
        <w:t>。</w:t>
      </w:r>
      <w:r>
        <w:rPr>
          <w:rFonts w:ascii="Times New Roman" w:hAnsi="Times New Roman" w:cs="Times New Roman" w:hint="eastAsia"/>
          <w:sz w:val="28"/>
        </w:rPr>
        <w:t xml:space="preserve"> </w:t>
      </w:r>
      <w:r>
        <w:rPr>
          <w:rFonts w:ascii="Times New Roman" w:hAnsi="Times New Roman" w:cs="Times New Roman" w:hint="eastAsia"/>
          <w:sz w:val="28"/>
        </w:rPr>
        <w:t xml:space="preserve">   </w:t>
      </w:r>
    </w:p>
    <w:p w14:paraId="086A132F"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横向斜撑搭设在主楼脚手架部位，在同节内、由底至顶层呈“之”字型、在里、外排立柱之间上下连续布置，斜杆应采用旋转扣件固定在与之相交的立柱或横向水平杆的伸出端上。除拐角处设横向斜撑外，中间应每隔</w:t>
      </w:r>
      <w:r>
        <w:rPr>
          <w:rFonts w:ascii="Times New Roman" w:hAnsi="Times New Roman" w:cs="Times New Roman" w:hint="eastAsia"/>
          <w:sz w:val="28"/>
        </w:rPr>
        <w:t>6</w:t>
      </w:r>
      <w:r>
        <w:rPr>
          <w:rFonts w:ascii="Times New Roman" w:hAnsi="Times New Roman" w:cs="Times New Roman" w:hint="eastAsia"/>
          <w:sz w:val="28"/>
        </w:rPr>
        <w:t>跨设置一道。</w:t>
      </w:r>
    </w:p>
    <w:p w14:paraId="686EAA58"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4</w:t>
      </w:r>
      <w:r>
        <w:rPr>
          <w:rFonts w:ascii="Times New Roman" w:hAnsi="Times New Roman" w:cs="Times New Roman"/>
          <w:sz w:val="28"/>
        </w:rPr>
        <w:t>.</w:t>
      </w:r>
      <w:r>
        <w:rPr>
          <w:rFonts w:ascii="Times New Roman" w:hAnsi="Times New Roman" w:cs="Times New Roman" w:hint="eastAsia"/>
          <w:sz w:val="28"/>
        </w:rPr>
        <w:t>1</w:t>
      </w:r>
      <w:r>
        <w:rPr>
          <w:rFonts w:ascii="Times New Roman" w:hAnsi="Times New Roman" w:cs="Times New Roman"/>
          <w:sz w:val="28"/>
        </w:rPr>
        <w:t>.</w:t>
      </w:r>
      <w:r>
        <w:rPr>
          <w:rFonts w:ascii="Times New Roman" w:hAnsi="Times New Roman" w:cs="Times New Roman" w:hint="eastAsia"/>
          <w:sz w:val="28"/>
        </w:rPr>
        <w:t xml:space="preserve">7  </w:t>
      </w:r>
      <w:r>
        <w:rPr>
          <w:rFonts w:ascii="Times New Roman" w:hAnsi="Times New Roman" w:cs="Times New Roman" w:hint="eastAsia"/>
          <w:sz w:val="28"/>
        </w:rPr>
        <w:t>脚手板</w:t>
      </w:r>
    </w:p>
    <w:p w14:paraId="7889DB9D"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脚手板采用松木、厚</w:t>
      </w:r>
      <w:r>
        <w:rPr>
          <w:rFonts w:ascii="Times New Roman" w:hAnsi="Times New Roman" w:cs="Times New Roman" w:hint="eastAsia"/>
          <w:sz w:val="28"/>
        </w:rPr>
        <w:t>5cm</w:t>
      </w:r>
      <w:r>
        <w:rPr>
          <w:rFonts w:ascii="Times New Roman" w:hAnsi="Times New Roman" w:cs="Times New Roman" w:hint="eastAsia"/>
          <w:sz w:val="28"/>
        </w:rPr>
        <w:t>、宽</w:t>
      </w:r>
      <w:r>
        <w:rPr>
          <w:rFonts w:ascii="Times New Roman" w:hAnsi="Times New Roman" w:cs="Times New Roman" w:hint="eastAsia"/>
          <w:sz w:val="28"/>
        </w:rPr>
        <w:t>35</w:t>
      </w:r>
      <w:r>
        <w:rPr>
          <w:rFonts w:ascii="Times New Roman" w:hAnsi="Times New Roman" w:cs="Times New Roman" w:hint="eastAsia"/>
          <w:sz w:val="28"/>
        </w:rPr>
        <w:t>～</w:t>
      </w:r>
      <w:r>
        <w:rPr>
          <w:rFonts w:ascii="Times New Roman" w:hAnsi="Times New Roman" w:cs="Times New Roman" w:hint="eastAsia"/>
          <w:sz w:val="28"/>
        </w:rPr>
        <w:t>45cm</w:t>
      </w:r>
      <w:r>
        <w:rPr>
          <w:rFonts w:ascii="Times New Roman" w:hAnsi="Times New Roman" w:cs="Times New Roman" w:hint="eastAsia"/>
          <w:sz w:val="28"/>
        </w:rPr>
        <w:t>、长度不少于</w:t>
      </w:r>
      <w:r>
        <w:rPr>
          <w:rFonts w:ascii="Times New Roman" w:hAnsi="Times New Roman" w:cs="Times New Roman" w:hint="eastAsia"/>
          <w:sz w:val="28"/>
        </w:rPr>
        <w:t>3</w:t>
      </w:r>
      <w:r>
        <w:rPr>
          <w:rFonts w:ascii="Times New Roman" w:hAnsi="Times New Roman" w:cs="Times New Roman"/>
          <w:sz w:val="28"/>
        </w:rPr>
        <w:t>.</w:t>
      </w:r>
      <w:r>
        <w:rPr>
          <w:rFonts w:ascii="Times New Roman" w:hAnsi="Times New Roman" w:cs="Times New Roman" w:hint="eastAsia"/>
          <w:sz w:val="28"/>
        </w:rPr>
        <w:t>5m</w:t>
      </w:r>
      <w:r>
        <w:rPr>
          <w:rFonts w:ascii="Times New Roman" w:hAnsi="Times New Roman" w:cs="Times New Roman" w:hint="eastAsia"/>
          <w:sz w:val="28"/>
        </w:rPr>
        <w:t>的硬木板。在作业层下部架设一道水平兜网，随作业层上升，同时作业不超过两层。首层满铺一层脚手板，以上每隔六层也要满铺一层脚手板，并设置安全网及防护栏杆。</w:t>
      </w:r>
      <w:r>
        <w:rPr>
          <w:rFonts w:ascii="Times New Roman" w:hAnsi="Times New Roman" w:cs="Times New Roman" w:hint="eastAsia"/>
          <w:sz w:val="28"/>
        </w:rPr>
        <w:t xml:space="preserve">   </w:t>
      </w:r>
    </w:p>
    <w:p w14:paraId="5BBB1A95"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脚手板设置在三根横向水平杆上，并在两端</w:t>
      </w:r>
      <w:r>
        <w:rPr>
          <w:rFonts w:ascii="Times New Roman" w:hAnsi="Times New Roman" w:cs="Times New Roman" w:hint="eastAsia"/>
          <w:sz w:val="28"/>
        </w:rPr>
        <w:t>8cm</w:t>
      </w:r>
      <w:r>
        <w:rPr>
          <w:rFonts w:ascii="Times New Roman" w:hAnsi="Times New Roman" w:cs="Times New Roman" w:hint="eastAsia"/>
          <w:sz w:val="28"/>
        </w:rPr>
        <w:t>处用直径</w:t>
      </w:r>
      <w:r>
        <w:rPr>
          <w:rFonts w:ascii="Times New Roman" w:hAnsi="Times New Roman" w:cs="Times New Roman" w:hint="eastAsia"/>
          <w:sz w:val="28"/>
        </w:rPr>
        <w:t>1</w:t>
      </w:r>
      <w:r>
        <w:rPr>
          <w:rFonts w:ascii="Times New Roman" w:hAnsi="Times New Roman" w:cs="Times New Roman"/>
          <w:sz w:val="28"/>
        </w:rPr>
        <w:t>.</w:t>
      </w:r>
      <w:r>
        <w:rPr>
          <w:rFonts w:ascii="Times New Roman" w:hAnsi="Times New Roman" w:cs="Times New Roman" w:hint="eastAsia"/>
          <w:sz w:val="28"/>
        </w:rPr>
        <w:t>2mm</w:t>
      </w:r>
      <w:r>
        <w:rPr>
          <w:rFonts w:ascii="Times New Roman" w:hAnsi="Times New Roman" w:cs="Times New Roman" w:hint="eastAsia"/>
          <w:sz w:val="28"/>
        </w:rPr>
        <w:t>的镀锌铁丝箍绕</w:t>
      </w:r>
      <w:r>
        <w:rPr>
          <w:rFonts w:ascii="Times New Roman" w:hAnsi="Times New Roman" w:cs="Times New Roman" w:hint="eastAsia"/>
          <w:sz w:val="28"/>
        </w:rPr>
        <w:t>2</w:t>
      </w:r>
      <w:r>
        <w:rPr>
          <w:rFonts w:ascii="Times New Roman" w:hAnsi="Times New Roman" w:cs="Times New Roman"/>
          <w:sz w:val="28"/>
        </w:rPr>
        <w:t>~</w:t>
      </w:r>
      <w:r>
        <w:rPr>
          <w:rFonts w:ascii="Times New Roman" w:hAnsi="Times New Roman" w:cs="Times New Roman" w:hint="eastAsia"/>
          <w:sz w:val="28"/>
        </w:rPr>
        <w:t>3</w:t>
      </w:r>
      <w:r>
        <w:rPr>
          <w:rFonts w:ascii="Times New Roman" w:hAnsi="Times New Roman" w:cs="Times New Roman" w:hint="eastAsia"/>
          <w:sz w:val="28"/>
        </w:rPr>
        <w:t>圈固定。</w:t>
      </w:r>
    </w:p>
    <w:p w14:paraId="33F7AC68"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当脚手板长度小于</w:t>
      </w:r>
      <w:r>
        <w:rPr>
          <w:rFonts w:ascii="Times New Roman" w:hAnsi="Times New Roman" w:cs="Times New Roman" w:hint="eastAsia"/>
          <w:sz w:val="28"/>
        </w:rPr>
        <w:t>2m</w:t>
      </w:r>
      <w:r>
        <w:rPr>
          <w:rFonts w:ascii="Times New Roman" w:hAnsi="Times New Roman" w:cs="Times New Roman" w:hint="eastAsia"/>
          <w:sz w:val="28"/>
        </w:rPr>
        <w:t>时，可采用两根小横杆，并将板两端与其可靠固定，以防倾翻。</w:t>
      </w:r>
    </w:p>
    <w:p w14:paraId="3F9DE94C"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脚手板应平铺、满铺、铺稳，接缝中设两根小横杆，各杆距接缝的距离均不大于</w:t>
      </w:r>
      <w:r>
        <w:rPr>
          <w:rFonts w:ascii="Times New Roman" w:hAnsi="Times New Roman" w:cs="Times New Roman" w:hint="eastAsia"/>
          <w:sz w:val="28"/>
        </w:rPr>
        <w:t>15cm</w:t>
      </w:r>
      <w:r>
        <w:rPr>
          <w:rFonts w:ascii="Times New Roman" w:hAnsi="Times New Roman" w:cs="Times New Roman" w:hint="eastAsia"/>
          <w:sz w:val="28"/>
        </w:rPr>
        <w:t>。靠墙一侧的脚手板离墙的距离不应大于</w:t>
      </w:r>
      <w:r>
        <w:rPr>
          <w:rFonts w:ascii="Times New Roman" w:hAnsi="Times New Roman" w:cs="Times New Roman" w:hint="eastAsia"/>
          <w:sz w:val="28"/>
        </w:rPr>
        <w:t>15cm</w:t>
      </w:r>
      <w:r>
        <w:rPr>
          <w:rFonts w:ascii="Times New Roman" w:hAnsi="Times New Roman" w:cs="Times New Roman" w:hint="eastAsia"/>
          <w:sz w:val="28"/>
        </w:rPr>
        <w:t>。拐角处两个方向的脚手板应重叠放置，避免出现探头及空挡现象。</w:t>
      </w:r>
    </w:p>
    <w:p w14:paraId="280BE872" w14:textId="77777777" w:rsidR="009918DF" w:rsidRDefault="009918DF">
      <w:pPr>
        <w:pStyle w:val="a3"/>
        <w:ind w:firstLineChars="0" w:firstLine="0"/>
        <w:rPr>
          <w:rFonts w:ascii="Times New Roman" w:hAnsi="Times New Roman" w:cs="Times New Roman"/>
          <w:sz w:val="28"/>
        </w:rPr>
      </w:pPr>
      <w:r>
        <w:rPr>
          <w:rFonts w:ascii="Times New Roman" w:hAnsi="Times New Roman" w:cs="Times New Roman" w:hint="eastAsia"/>
          <w:sz w:val="28"/>
        </w:rPr>
        <w:t>4</w:t>
      </w:r>
      <w:r>
        <w:rPr>
          <w:rFonts w:ascii="Times New Roman" w:hAnsi="Times New Roman" w:cs="Times New Roman"/>
          <w:sz w:val="28"/>
        </w:rPr>
        <w:t>.</w:t>
      </w:r>
      <w:r>
        <w:rPr>
          <w:rFonts w:ascii="Times New Roman" w:hAnsi="Times New Roman" w:cs="Times New Roman" w:hint="eastAsia"/>
          <w:sz w:val="28"/>
        </w:rPr>
        <w:t>1</w:t>
      </w:r>
      <w:r>
        <w:rPr>
          <w:rFonts w:ascii="Times New Roman" w:hAnsi="Times New Roman" w:cs="Times New Roman"/>
          <w:sz w:val="28"/>
        </w:rPr>
        <w:t>.</w:t>
      </w:r>
      <w:r>
        <w:rPr>
          <w:rFonts w:ascii="Times New Roman" w:hAnsi="Times New Roman" w:cs="Times New Roman" w:hint="eastAsia"/>
          <w:sz w:val="28"/>
        </w:rPr>
        <w:t xml:space="preserve">8  </w:t>
      </w:r>
      <w:r>
        <w:rPr>
          <w:rFonts w:ascii="Times New Roman" w:hAnsi="Times New Roman" w:cs="Times New Roman" w:hint="eastAsia"/>
          <w:sz w:val="28"/>
        </w:rPr>
        <w:t>连墙件</w:t>
      </w:r>
    </w:p>
    <w:p w14:paraId="6BE11D1A"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连接件采用刚性连执着，垂直间距为</w:t>
      </w:r>
      <w:r>
        <w:rPr>
          <w:rFonts w:ascii="Times New Roman" w:hAnsi="Times New Roman" w:cs="Times New Roman"/>
          <w:sz w:val="28"/>
        </w:rPr>
        <w:t>3.60m</w:t>
      </w:r>
      <w:r>
        <w:rPr>
          <w:rFonts w:ascii="Times New Roman" w:hAnsi="Times New Roman" w:cs="Times New Roman" w:hint="eastAsia"/>
          <w:sz w:val="28"/>
        </w:rPr>
        <w:t>、水平间距为</w:t>
      </w:r>
      <w:r>
        <w:rPr>
          <w:rFonts w:ascii="Times New Roman" w:hAnsi="Times New Roman" w:cs="Times New Roman"/>
          <w:sz w:val="28"/>
        </w:rPr>
        <w:t>4.05m</w:t>
      </w:r>
      <w:r>
        <w:rPr>
          <w:rFonts w:ascii="Times New Roman" w:hAnsi="Times New Roman" w:cs="Times New Roman" w:hint="eastAsia"/>
          <w:sz w:val="28"/>
        </w:rPr>
        <w:t>。连墙杆用Φ</w:t>
      </w:r>
      <w:r>
        <w:rPr>
          <w:rFonts w:ascii="Times New Roman" w:hAnsi="Times New Roman" w:cs="Times New Roman"/>
          <w:sz w:val="28"/>
        </w:rPr>
        <w:t>48</w:t>
      </w:r>
      <w:r>
        <w:rPr>
          <w:rFonts w:ascii="Times New Roman" w:hAnsi="Times New Roman" w:cs="Times New Roman" w:hint="eastAsia"/>
          <w:sz w:val="28"/>
        </w:rPr>
        <w:t>×</w:t>
      </w:r>
      <w:r>
        <w:rPr>
          <w:rFonts w:ascii="Times New Roman" w:hAnsi="Times New Roman" w:cs="Times New Roman"/>
          <w:sz w:val="28"/>
        </w:rPr>
        <w:t>3.5</w:t>
      </w:r>
      <w:r>
        <w:rPr>
          <w:rFonts w:ascii="Times New Roman" w:hAnsi="Times New Roman" w:cs="Times New Roman" w:hint="eastAsia"/>
          <w:sz w:val="28"/>
        </w:rPr>
        <w:t>的钢管，它与脚手架、建筑物的连接采用直角扣件。</w:t>
      </w:r>
    </w:p>
    <w:p w14:paraId="3626576C"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在结构每一外框架柱处设一组双杆箍柱式拉杆与框架柱拉结。在顶板上丙框架柱间中点处，距结构处皮</w:t>
      </w:r>
      <w:r>
        <w:rPr>
          <w:rFonts w:ascii="Times New Roman" w:hAnsi="Times New Roman" w:cs="Times New Roman"/>
          <w:sz w:val="28"/>
        </w:rPr>
        <w:t>1.5m</w:t>
      </w:r>
      <w:r>
        <w:rPr>
          <w:rFonts w:ascii="Times New Roman" w:hAnsi="Times New Roman" w:cs="Times New Roman" w:hint="eastAsia"/>
          <w:sz w:val="28"/>
        </w:rPr>
        <w:t>处预理</w:t>
      </w:r>
      <w:r>
        <w:rPr>
          <w:rFonts w:ascii="Times New Roman" w:hAnsi="Times New Roman" w:cs="Times New Roman" w:hint="eastAsia"/>
          <w:sz w:val="28"/>
        </w:rPr>
        <w:t>II25</w:t>
      </w:r>
      <w:r>
        <w:rPr>
          <w:rFonts w:ascii="Times New Roman" w:hAnsi="Times New Roman" w:cs="Times New Roman" w:hint="eastAsia"/>
          <w:sz w:val="28"/>
        </w:rPr>
        <w:t>钢筋（加工尺寸与悬挑架预埋件相同），用Φ</w:t>
      </w:r>
      <w:r>
        <w:rPr>
          <w:rFonts w:ascii="Times New Roman" w:hAnsi="Times New Roman" w:cs="Times New Roman"/>
          <w:sz w:val="28"/>
        </w:rPr>
        <w:t>48</w:t>
      </w:r>
      <w:r>
        <w:rPr>
          <w:rFonts w:ascii="Times New Roman" w:hAnsi="Times New Roman" w:cs="Times New Roman" w:hint="eastAsia"/>
          <w:sz w:val="28"/>
        </w:rPr>
        <w:t>×</w:t>
      </w:r>
      <w:r>
        <w:rPr>
          <w:rFonts w:ascii="Times New Roman" w:hAnsi="Times New Roman" w:cs="Times New Roman"/>
          <w:sz w:val="28"/>
        </w:rPr>
        <w:t>3.5</w:t>
      </w:r>
      <w:r>
        <w:rPr>
          <w:rFonts w:ascii="Times New Roman" w:hAnsi="Times New Roman" w:cs="Times New Roman" w:hint="eastAsia"/>
          <w:sz w:val="28"/>
        </w:rPr>
        <w:t>的钢管与脚手架可靠的转角处，于框架柱上双向设置上述箍柱式拉杆。在建筑物的首层置两道连墙件。</w:t>
      </w:r>
    </w:p>
    <w:p w14:paraId="77F49024"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连墙件横</w:t>
      </w:r>
      <w:r>
        <w:rPr>
          <w:rFonts w:ascii="Times New Roman" w:hAnsi="Times New Roman" w:cs="Times New Roman" w:hint="eastAsia"/>
          <w:sz w:val="28"/>
        </w:rPr>
        <w:t xml:space="preserve"> </w:t>
      </w:r>
      <w:r>
        <w:rPr>
          <w:rFonts w:ascii="Times New Roman" w:hAnsi="Times New Roman" w:cs="Times New Roman" w:hint="eastAsia"/>
          <w:sz w:val="28"/>
        </w:rPr>
        <w:t>竖向顺序排列、无匀布置、与架体和结构立面垂直，并尽量靠近主节点（距主节点的距离不大于</w:t>
      </w:r>
      <w:r>
        <w:rPr>
          <w:rFonts w:ascii="Times New Roman" w:hAnsi="Times New Roman" w:cs="Times New Roman" w:hint="eastAsia"/>
          <w:sz w:val="28"/>
        </w:rPr>
        <w:t>30</w:t>
      </w:r>
      <w:r>
        <w:rPr>
          <w:rFonts w:ascii="Times New Roman" w:hAnsi="Times New Roman" w:cs="Times New Roman"/>
          <w:sz w:val="28"/>
        </w:rPr>
        <w:t>cm</w:t>
      </w:r>
      <w:r>
        <w:rPr>
          <w:rFonts w:ascii="Times New Roman" w:hAnsi="Times New Roman" w:cs="Times New Roman" w:hint="eastAsia"/>
          <w:sz w:val="28"/>
        </w:rPr>
        <w:t>）。连墙杆伸出扣件的距离应大于</w:t>
      </w:r>
      <w:r>
        <w:rPr>
          <w:rFonts w:ascii="Times New Roman" w:hAnsi="Times New Roman" w:cs="Times New Roman" w:hint="eastAsia"/>
          <w:sz w:val="28"/>
        </w:rPr>
        <w:t>10</w:t>
      </w:r>
      <w:r>
        <w:rPr>
          <w:rFonts w:ascii="Times New Roman" w:hAnsi="Times New Roman" w:cs="Times New Roman"/>
          <w:sz w:val="28"/>
        </w:rPr>
        <w:t>cm</w:t>
      </w:r>
      <w:r>
        <w:rPr>
          <w:rFonts w:ascii="Times New Roman" w:hAnsi="Times New Roman" w:cs="Times New Roman" w:hint="eastAsia"/>
          <w:sz w:val="28"/>
        </w:rPr>
        <w:t>。底部第一根大横杆就开始布置连墙杆，靠近框架柱的小横杆可直接作连墙杆用。</w:t>
      </w:r>
    </w:p>
    <w:p w14:paraId="7C4AA0F9"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4.1.9</w:t>
      </w:r>
      <w:r>
        <w:rPr>
          <w:rFonts w:ascii="Times New Roman" w:hAnsi="Times New Roman" w:cs="Times New Roman" w:hint="eastAsia"/>
          <w:sz w:val="28"/>
        </w:rPr>
        <w:t>防护设施</w:t>
      </w:r>
    </w:p>
    <w:p w14:paraId="560E5FE0"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脚手架要满挂全封闭式的密目安全网。密目网采用</w:t>
      </w:r>
      <w:r>
        <w:rPr>
          <w:rFonts w:ascii="Times New Roman" w:hAnsi="Times New Roman" w:cs="Times New Roman"/>
          <w:sz w:val="28"/>
        </w:rPr>
        <w:t>1.8</w:t>
      </w:r>
      <w:r>
        <w:rPr>
          <w:rFonts w:ascii="Times New Roman" w:hAnsi="Times New Roman" w:cs="Times New Roman" w:hint="eastAsia"/>
          <w:sz w:val="28"/>
        </w:rPr>
        <w:t>×</w:t>
      </w:r>
      <w:r>
        <w:rPr>
          <w:rFonts w:ascii="Times New Roman" w:hAnsi="Times New Roman" w:cs="Times New Roman"/>
          <w:sz w:val="28"/>
        </w:rPr>
        <w:t>6.0m</w:t>
      </w:r>
      <w:r>
        <w:rPr>
          <w:rFonts w:ascii="Times New Roman" w:hAnsi="Times New Roman" w:cs="Times New Roman" w:hint="eastAsia"/>
          <w:sz w:val="28"/>
        </w:rPr>
        <w:t>的规格，用风绳绑扎</w:t>
      </w:r>
      <w:r>
        <w:rPr>
          <w:rFonts w:ascii="Times New Roman" w:hAnsi="Times New Roman" w:cs="Times New Roman" w:hint="eastAsia"/>
          <w:sz w:val="28"/>
        </w:rPr>
        <w:t>在模杆外立杆里侧。作业层网应高于平台</w:t>
      </w:r>
      <w:r>
        <w:rPr>
          <w:rFonts w:ascii="Times New Roman" w:hAnsi="Times New Roman" w:cs="Times New Roman"/>
          <w:sz w:val="28"/>
        </w:rPr>
        <w:t>1.2m</w:t>
      </w:r>
      <w:r>
        <w:rPr>
          <w:rFonts w:ascii="Times New Roman" w:hAnsi="Times New Roman" w:cs="Times New Roman" w:hint="eastAsia"/>
          <w:sz w:val="28"/>
        </w:rPr>
        <w:t>，产基作业层下步架处设一道水平兜。在架内高度</w:t>
      </w:r>
      <w:r>
        <w:rPr>
          <w:rFonts w:ascii="Times New Roman" w:hAnsi="Times New Roman" w:cs="Times New Roman"/>
          <w:sz w:val="28"/>
        </w:rPr>
        <w:t>3.6m</w:t>
      </w:r>
      <w:r>
        <w:rPr>
          <w:rFonts w:ascii="Times New Roman" w:hAnsi="Times New Roman" w:cs="Times New Roman" w:hint="eastAsia"/>
          <w:sz w:val="28"/>
        </w:rPr>
        <w:t>处设首层平网，往上每隔五步呀设隔层平网，施工层应设随层网。</w:t>
      </w:r>
    </w:p>
    <w:p w14:paraId="0080F21D"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作业层脚</w:t>
      </w:r>
      <w:r>
        <w:rPr>
          <w:rFonts w:ascii="Times New Roman" w:hAnsi="Times New Roman" w:cs="Times New Roman" w:hint="eastAsia"/>
          <w:sz w:val="28"/>
        </w:rPr>
        <w:t xml:space="preserve"> </w:t>
      </w:r>
      <w:r>
        <w:rPr>
          <w:rFonts w:ascii="Times New Roman" w:hAnsi="Times New Roman" w:cs="Times New Roman" w:hint="eastAsia"/>
          <w:sz w:val="28"/>
        </w:rPr>
        <w:t>手架立杆于</w:t>
      </w:r>
      <w:r>
        <w:rPr>
          <w:rFonts w:ascii="Times New Roman" w:hAnsi="Times New Roman" w:cs="Times New Roman"/>
          <w:sz w:val="28"/>
        </w:rPr>
        <w:t>0.6m</w:t>
      </w:r>
      <w:r>
        <w:rPr>
          <w:rFonts w:ascii="Times New Roman" w:hAnsi="Times New Roman" w:cs="Times New Roman" w:hint="eastAsia"/>
          <w:sz w:val="28"/>
        </w:rPr>
        <w:t>扼要</w:t>
      </w:r>
      <w:r>
        <w:rPr>
          <w:rFonts w:ascii="Times New Roman" w:hAnsi="Times New Roman" w:cs="Times New Roman"/>
          <w:sz w:val="28"/>
        </w:rPr>
        <w:t>1.2m</w:t>
      </w:r>
      <w:r>
        <w:rPr>
          <w:rFonts w:ascii="Times New Roman" w:hAnsi="Times New Roman" w:cs="Times New Roman" w:hint="eastAsia"/>
          <w:sz w:val="28"/>
        </w:rPr>
        <w:t>处设有两道防护栏杆，底部侧面设</w:t>
      </w:r>
      <w:r>
        <w:rPr>
          <w:rFonts w:ascii="Times New Roman" w:hAnsi="Times New Roman" w:cs="Times New Roman"/>
          <w:sz w:val="28"/>
        </w:rPr>
        <w:t>18cm</w:t>
      </w:r>
      <w:r>
        <w:rPr>
          <w:rFonts w:ascii="Times New Roman" w:hAnsi="Times New Roman" w:cs="Times New Roman" w:hint="eastAsia"/>
          <w:sz w:val="28"/>
        </w:rPr>
        <w:t>高的挡脚板。</w:t>
      </w:r>
    </w:p>
    <w:p w14:paraId="6DD4FEED" w14:textId="77777777" w:rsidR="009918DF" w:rsidRDefault="009918DF">
      <w:pPr>
        <w:pStyle w:val="a3"/>
        <w:ind w:firstLineChars="0" w:firstLine="0"/>
        <w:rPr>
          <w:rFonts w:ascii="Times New Roman" w:hAnsi="Times New Roman" w:cs="Times New Roman" w:hint="eastAsia"/>
          <w:b/>
          <w:bCs/>
          <w:sz w:val="28"/>
        </w:rPr>
      </w:pPr>
      <w:r>
        <w:rPr>
          <w:rFonts w:ascii="Times New Roman" w:hAnsi="Times New Roman" w:cs="Times New Roman"/>
          <w:b/>
          <w:bCs/>
          <w:sz w:val="28"/>
        </w:rPr>
        <w:t>4.2</w:t>
      </w:r>
      <w:r>
        <w:rPr>
          <w:rFonts w:ascii="Times New Roman" w:hAnsi="Times New Roman" w:cs="Times New Roman" w:hint="eastAsia"/>
          <w:b/>
          <w:bCs/>
          <w:sz w:val="28"/>
        </w:rPr>
        <w:t>卸料平台</w:t>
      </w:r>
    </w:p>
    <w:p w14:paraId="1F44B360"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b/>
          <w:bCs/>
          <w:sz w:val="28"/>
        </w:rPr>
        <w:t xml:space="preserve">   </w:t>
      </w:r>
      <w:r>
        <w:rPr>
          <w:rFonts w:ascii="Times New Roman" w:hAnsi="Times New Roman" w:cs="Times New Roman" w:hint="eastAsia"/>
          <w:sz w:val="28"/>
        </w:rPr>
        <w:t>从经济、实用的角度考虑，卸料平台设计为县挑式型钢平台，两楼各制</w:t>
      </w:r>
      <w:r>
        <w:rPr>
          <w:rFonts w:ascii="Times New Roman" w:hAnsi="Times New Roman" w:cs="Times New Roman" w:hint="eastAsia"/>
          <w:sz w:val="28"/>
        </w:rPr>
        <w:t>2</w:t>
      </w:r>
      <w:r>
        <w:rPr>
          <w:rFonts w:ascii="Times New Roman" w:hAnsi="Times New Roman" w:cs="Times New Roman" w:hint="eastAsia"/>
          <w:sz w:val="28"/>
        </w:rPr>
        <w:t>个，规格为</w:t>
      </w:r>
      <w:r>
        <w:rPr>
          <w:rFonts w:ascii="Times New Roman" w:hAnsi="Times New Roman" w:cs="Times New Roman"/>
          <w:sz w:val="28"/>
        </w:rPr>
        <w:t>5.0m</w:t>
      </w:r>
      <w:r>
        <w:rPr>
          <w:rFonts w:ascii="Times New Roman" w:hAnsi="Times New Roman" w:cs="Times New Roman" w:hint="eastAsia"/>
          <w:sz w:val="28"/>
        </w:rPr>
        <w:t>×</w:t>
      </w:r>
      <w:r>
        <w:rPr>
          <w:rFonts w:ascii="Times New Roman" w:hAnsi="Times New Roman" w:cs="Times New Roman"/>
          <w:sz w:val="28"/>
        </w:rPr>
        <w:t>4.5m</w:t>
      </w:r>
      <w:r>
        <w:rPr>
          <w:rFonts w:ascii="Times New Roman" w:hAnsi="Times New Roman" w:cs="Times New Roman" w:hint="eastAsia"/>
          <w:sz w:val="28"/>
        </w:rPr>
        <w:t>×</w:t>
      </w:r>
      <w:r>
        <w:rPr>
          <w:rFonts w:ascii="Times New Roman" w:hAnsi="Times New Roman" w:cs="Times New Roman"/>
          <w:sz w:val="28"/>
        </w:rPr>
        <w:t>1.5m</w:t>
      </w:r>
      <w:r>
        <w:rPr>
          <w:rFonts w:ascii="Times New Roman" w:hAnsi="Times New Roman" w:cs="Times New Roman" w:hint="eastAsia"/>
          <w:sz w:val="28"/>
        </w:rPr>
        <w:t>（长×宽×高）悬挑长度为</w:t>
      </w:r>
      <w:r>
        <w:rPr>
          <w:rFonts w:ascii="Times New Roman" w:hAnsi="Times New Roman" w:cs="Times New Roman"/>
          <w:sz w:val="28"/>
        </w:rPr>
        <w:t>3.0m</w:t>
      </w:r>
      <w:r>
        <w:rPr>
          <w:rFonts w:ascii="Times New Roman" w:hAnsi="Times New Roman" w:cs="Times New Roman" w:hint="eastAsia"/>
          <w:sz w:val="28"/>
        </w:rPr>
        <w:t>。平台上要设有限定荷</w:t>
      </w:r>
      <w:r>
        <w:rPr>
          <w:rFonts w:ascii="Times New Roman" w:hAnsi="Times New Roman" w:cs="Times New Roman" w:hint="eastAsia"/>
          <w:sz w:val="28"/>
        </w:rPr>
        <w:t xml:space="preserve"> </w:t>
      </w:r>
      <w:r>
        <w:rPr>
          <w:rFonts w:ascii="Times New Roman" w:hAnsi="Times New Roman" w:cs="Times New Roman" w:hint="eastAsia"/>
          <w:sz w:val="28"/>
        </w:rPr>
        <w:t>载标牌，本工程卸料平台限重为</w:t>
      </w:r>
      <w:r>
        <w:rPr>
          <w:rFonts w:ascii="Times New Roman" w:hAnsi="Times New Roman" w:cs="Times New Roman"/>
          <w:sz w:val="28"/>
        </w:rPr>
        <w:t>1.5t</w:t>
      </w:r>
      <w:r>
        <w:rPr>
          <w:rFonts w:ascii="Times New Roman" w:hAnsi="Times New Roman" w:cs="Times New Roman" w:hint="eastAsia"/>
          <w:sz w:val="28"/>
        </w:rPr>
        <w:t>。</w:t>
      </w:r>
    </w:p>
    <w:p w14:paraId="29A230D5"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主梁、次梁分别采用</w:t>
      </w:r>
      <w:r>
        <w:rPr>
          <w:rFonts w:ascii="Times New Roman" w:hAnsi="Times New Roman" w:cs="Times New Roman"/>
          <w:sz w:val="28"/>
        </w:rPr>
        <w:t>I10</w:t>
      </w:r>
      <w:r>
        <w:rPr>
          <w:rFonts w:ascii="Times New Roman" w:hAnsi="Times New Roman" w:cs="Times New Roman" w:hint="eastAsia"/>
          <w:sz w:val="28"/>
        </w:rPr>
        <w:t>工字钢，</w:t>
      </w:r>
      <w:r>
        <w:rPr>
          <w:rFonts w:ascii="Times New Roman" w:hAnsi="Times New Roman" w:cs="Times New Roman" w:hint="eastAsia"/>
          <w:sz w:val="28"/>
        </w:rPr>
        <w:t>10</w:t>
      </w:r>
      <w:r>
        <w:rPr>
          <w:rFonts w:ascii="Times New Roman" w:hAnsi="Times New Roman" w:cs="Times New Roman" w:hint="eastAsia"/>
          <w:sz w:val="28"/>
        </w:rPr>
        <w:t>槽钢，所有构件均为螺栓连拦，即为铰接。防护栏采用Φ</w:t>
      </w:r>
      <w:r>
        <w:rPr>
          <w:rFonts w:ascii="Times New Roman" w:hAnsi="Times New Roman" w:cs="Times New Roman" w:hint="eastAsia"/>
          <w:sz w:val="28"/>
        </w:rPr>
        <w:t>48</w:t>
      </w:r>
      <w:r>
        <w:rPr>
          <w:rFonts w:ascii="Times New Roman" w:hAnsi="Times New Roman" w:cs="Times New Roman" w:hint="eastAsia"/>
          <w:sz w:val="28"/>
        </w:rPr>
        <w:t>×</w:t>
      </w:r>
      <w:r>
        <w:rPr>
          <w:rFonts w:ascii="Times New Roman" w:hAnsi="Times New Roman" w:cs="Times New Roman"/>
          <w:sz w:val="28"/>
        </w:rPr>
        <w:t>3.5</w:t>
      </w:r>
      <w:r>
        <w:rPr>
          <w:rFonts w:ascii="Times New Roman" w:hAnsi="Times New Roman" w:cs="Times New Roman" w:hint="eastAsia"/>
          <w:sz w:val="28"/>
        </w:rPr>
        <w:t>钢管，分别在高</w:t>
      </w:r>
      <w:r>
        <w:rPr>
          <w:rFonts w:ascii="Times New Roman" w:hAnsi="Times New Roman" w:cs="Times New Roman" w:hint="eastAsia"/>
          <w:sz w:val="28"/>
        </w:rPr>
        <w:t>75</w:t>
      </w:r>
      <w:r>
        <w:rPr>
          <w:rFonts w:ascii="Times New Roman" w:hAnsi="Times New Roman" w:cs="Times New Roman"/>
          <w:sz w:val="28"/>
        </w:rPr>
        <w:t>cm</w:t>
      </w:r>
      <w:r>
        <w:rPr>
          <w:rFonts w:ascii="Times New Roman" w:hAnsi="Times New Roman" w:cs="Times New Roman" w:hint="eastAsia"/>
          <w:sz w:val="28"/>
        </w:rPr>
        <w:t>、</w:t>
      </w:r>
      <w:r>
        <w:rPr>
          <w:rFonts w:ascii="Times New Roman" w:hAnsi="Times New Roman" w:cs="Times New Roman"/>
          <w:sz w:val="28"/>
        </w:rPr>
        <w:t>150cm</w:t>
      </w:r>
      <w:r>
        <w:rPr>
          <w:rFonts w:ascii="Times New Roman" w:hAnsi="Times New Roman" w:cs="Times New Roman" w:hint="eastAsia"/>
          <w:sz w:val="28"/>
        </w:rPr>
        <w:t>处设立两道，并与四周工字钢焊接。四周工字钢外侧面及防护栏均刷红白相间的油漆标识，并满布密目安全网。平台每侧两根</w:t>
      </w:r>
      <w:r>
        <w:rPr>
          <w:rFonts w:ascii="Times New Roman" w:hAnsi="Times New Roman" w:cs="Times New Roman" w:hint="eastAsia"/>
          <w:sz w:val="28"/>
        </w:rPr>
        <w:t>6</w:t>
      </w:r>
      <w:r>
        <w:rPr>
          <w:rFonts w:ascii="Times New Roman" w:hAnsi="Times New Roman" w:cs="Times New Roman" w:hint="eastAsia"/>
          <w:sz w:val="28"/>
        </w:rPr>
        <w:t>×</w:t>
      </w:r>
      <w:r>
        <w:rPr>
          <w:rFonts w:ascii="Times New Roman" w:hAnsi="Times New Roman" w:cs="Times New Roman" w:hint="eastAsia"/>
          <w:sz w:val="28"/>
        </w:rPr>
        <w:t>19</w:t>
      </w:r>
      <w:r>
        <w:rPr>
          <w:rFonts w:ascii="Times New Roman" w:hAnsi="Times New Roman" w:cs="Times New Roman" w:hint="eastAsia"/>
          <w:sz w:val="28"/>
        </w:rPr>
        <w:t>、Φ</w:t>
      </w:r>
      <w:r>
        <w:rPr>
          <w:rFonts w:ascii="Times New Roman" w:hAnsi="Times New Roman" w:cs="Times New Roman" w:hint="eastAsia"/>
          <w:sz w:val="28"/>
        </w:rPr>
        <w:t>20</w:t>
      </w:r>
      <w:r>
        <w:rPr>
          <w:rFonts w:ascii="Times New Roman" w:hAnsi="Times New Roman" w:cs="Times New Roman"/>
          <w:sz w:val="28"/>
        </w:rPr>
        <w:t>.0</w:t>
      </w:r>
      <w:r>
        <w:rPr>
          <w:rFonts w:ascii="Times New Roman" w:hAnsi="Times New Roman" w:cs="Times New Roman" w:hint="eastAsia"/>
          <w:sz w:val="28"/>
        </w:rPr>
        <w:t>钢丝绳，每根绳设夹具不少于三个。钢丝绳与卸料平台钢管架接触处垫像胶胶皮，以缓冲钢丝绳的拉力。钢丝绳通过梁上侧模对拉螺栓孔拉接，但两根钢丝绳不得拉结于同一个对拉螺栓孔，并且预留的梁上预留的孔洞要保证能让上述钢丝绳穿</w:t>
      </w:r>
      <w:r>
        <w:rPr>
          <w:rFonts w:ascii="Times New Roman" w:hAnsi="Times New Roman" w:cs="Times New Roman" w:hint="eastAsia"/>
          <w:sz w:val="28"/>
        </w:rPr>
        <w:t xml:space="preserve"> </w:t>
      </w:r>
      <w:r>
        <w:rPr>
          <w:rFonts w:ascii="Times New Roman" w:hAnsi="Times New Roman" w:cs="Times New Roman" w:hint="eastAsia"/>
          <w:sz w:val="28"/>
        </w:rPr>
        <w:t>过，平台底面设</w:t>
      </w:r>
      <w:r>
        <w:rPr>
          <w:rFonts w:ascii="Times New Roman" w:hAnsi="Times New Roman" w:cs="Times New Roman"/>
          <w:sz w:val="28"/>
        </w:rPr>
        <w:t>5cm</w:t>
      </w:r>
      <w:r>
        <w:rPr>
          <w:rFonts w:ascii="Times New Roman" w:hAnsi="Times New Roman" w:cs="Times New Roman" w:hint="eastAsia"/>
          <w:sz w:val="28"/>
        </w:rPr>
        <w:t>厚的脚</w:t>
      </w:r>
      <w:r>
        <w:rPr>
          <w:rFonts w:ascii="Times New Roman" w:hAnsi="Times New Roman" w:cs="Times New Roman" w:hint="eastAsia"/>
          <w:sz w:val="28"/>
        </w:rPr>
        <w:t xml:space="preserve"> </w:t>
      </w:r>
      <w:r>
        <w:rPr>
          <w:rFonts w:ascii="Times New Roman" w:hAnsi="Times New Roman" w:cs="Times New Roman" w:hint="eastAsia"/>
          <w:sz w:val="28"/>
        </w:rPr>
        <w:t>手板，满铺、铺牢、两端用</w:t>
      </w:r>
      <w:r>
        <w:rPr>
          <w:rFonts w:ascii="Times New Roman" w:hAnsi="Times New Roman" w:cs="Times New Roman" w:hint="eastAsia"/>
          <w:sz w:val="28"/>
        </w:rPr>
        <w:t>8</w:t>
      </w:r>
      <w:r>
        <w:rPr>
          <w:rFonts w:ascii="Times New Roman" w:hAnsi="Times New Roman" w:cs="Times New Roman" w:hint="eastAsia"/>
          <w:sz w:val="28"/>
        </w:rPr>
        <w:t>号镀锌铁丝捆紧，并在四周设</w:t>
      </w:r>
      <w:r>
        <w:rPr>
          <w:rFonts w:ascii="Times New Roman" w:hAnsi="Times New Roman" w:cs="Times New Roman" w:hint="eastAsia"/>
          <w:sz w:val="28"/>
        </w:rPr>
        <w:t>1</w:t>
      </w:r>
      <w:r>
        <w:rPr>
          <w:rFonts w:ascii="Times New Roman" w:hAnsi="Times New Roman" w:cs="Times New Roman" w:hint="eastAsia"/>
          <w:sz w:val="28"/>
        </w:rPr>
        <w:t>8</w:t>
      </w:r>
      <w:r>
        <w:rPr>
          <w:rFonts w:ascii="Times New Roman" w:hAnsi="Times New Roman" w:cs="Times New Roman"/>
          <w:sz w:val="28"/>
        </w:rPr>
        <w:t>cm</w:t>
      </w:r>
      <w:r>
        <w:rPr>
          <w:rFonts w:ascii="Times New Roman" w:hAnsi="Times New Roman" w:cs="Times New Roman" w:hint="eastAsia"/>
          <w:sz w:val="28"/>
        </w:rPr>
        <w:t>高的踢脚板。</w:t>
      </w:r>
    </w:p>
    <w:p w14:paraId="4E3835BE"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卸料平台自第</w:t>
      </w:r>
      <w:r>
        <w:rPr>
          <w:rFonts w:ascii="Times New Roman" w:hAnsi="Times New Roman" w:cs="Times New Roman" w:hint="eastAsia"/>
          <w:sz w:val="28"/>
        </w:rPr>
        <w:t>4</w:t>
      </w:r>
      <w:r>
        <w:rPr>
          <w:rFonts w:ascii="Times New Roman" w:hAnsi="Times New Roman" w:cs="Times New Roman" w:hint="eastAsia"/>
          <w:sz w:val="28"/>
        </w:rPr>
        <w:t>层至</w:t>
      </w:r>
      <w:r>
        <w:rPr>
          <w:rFonts w:ascii="Times New Roman" w:hAnsi="Times New Roman" w:cs="Times New Roman" w:hint="eastAsia"/>
          <w:sz w:val="28"/>
        </w:rPr>
        <w:t>9</w:t>
      </w:r>
      <w:r>
        <w:rPr>
          <w:rFonts w:ascii="Times New Roman" w:hAnsi="Times New Roman" w:cs="Times New Roman" w:hint="eastAsia"/>
          <w:sz w:val="28"/>
        </w:rPr>
        <w:t>层每层设一个。</w:t>
      </w:r>
    </w:p>
    <w:p w14:paraId="5D72961C" w14:textId="77777777" w:rsidR="009918DF" w:rsidRDefault="009918DF">
      <w:pPr>
        <w:pStyle w:val="a3"/>
        <w:ind w:firstLineChars="0" w:firstLine="0"/>
        <w:rPr>
          <w:rFonts w:ascii="Times New Roman" w:hAnsi="Times New Roman" w:cs="Times New Roman" w:hint="eastAsia"/>
          <w:b/>
          <w:bCs/>
          <w:sz w:val="28"/>
        </w:rPr>
      </w:pPr>
      <w:r>
        <w:rPr>
          <w:rFonts w:ascii="Times New Roman" w:hAnsi="Times New Roman" w:cs="Times New Roman" w:hint="eastAsia"/>
          <w:b/>
          <w:bCs/>
          <w:sz w:val="28"/>
        </w:rPr>
        <w:t>4</w:t>
      </w:r>
      <w:r>
        <w:rPr>
          <w:rFonts w:ascii="Times New Roman" w:hAnsi="Times New Roman" w:cs="Times New Roman"/>
          <w:b/>
          <w:bCs/>
          <w:sz w:val="28"/>
        </w:rPr>
        <w:t>.</w:t>
      </w:r>
      <w:r>
        <w:rPr>
          <w:rFonts w:ascii="Times New Roman" w:hAnsi="Times New Roman" w:cs="Times New Roman" w:hint="eastAsia"/>
          <w:b/>
          <w:bCs/>
          <w:sz w:val="28"/>
        </w:rPr>
        <w:t xml:space="preserve">5  </w:t>
      </w:r>
      <w:r>
        <w:rPr>
          <w:rFonts w:ascii="Times New Roman" w:hAnsi="Times New Roman" w:cs="Times New Roman" w:hint="eastAsia"/>
          <w:b/>
          <w:bCs/>
          <w:sz w:val="28"/>
        </w:rPr>
        <w:t>脚手架出入口的构造</w:t>
      </w:r>
    </w:p>
    <w:p w14:paraId="0FF59315" w14:textId="77777777" w:rsidR="009918DF" w:rsidRDefault="009918DF">
      <w:pPr>
        <w:pStyle w:val="a3"/>
        <w:ind w:firstLineChars="0" w:firstLine="705"/>
        <w:rPr>
          <w:rFonts w:ascii="Times New Roman" w:hAnsi="Times New Roman" w:cs="Times New Roman" w:hint="eastAsia"/>
          <w:sz w:val="28"/>
        </w:rPr>
      </w:pPr>
      <w:r>
        <w:rPr>
          <w:rFonts w:ascii="Times New Roman" w:hAnsi="Times New Roman" w:cs="Times New Roman" w:hint="eastAsia"/>
          <w:sz w:val="28"/>
        </w:rPr>
        <w:t>该出入口设在⑨</w:t>
      </w:r>
      <w:r>
        <w:rPr>
          <w:rFonts w:ascii="Times New Roman" w:hAnsi="Times New Roman" w:cs="Times New Roman" w:hint="eastAsia"/>
          <w:sz w:val="28"/>
        </w:rPr>
        <w:t xml:space="preserve"> ~</w:t>
      </w:r>
      <w:r>
        <w:rPr>
          <w:rFonts w:ascii="Times New Roman" w:hAnsi="Times New Roman" w:cs="Times New Roman" w:hint="eastAsia"/>
          <w:sz w:val="28"/>
        </w:rPr>
        <w:t>⑩轴之间，挑空两根立杆、跨越三步三跨，大小为</w:t>
      </w:r>
      <w:r>
        <w:rPr>
          <w:rFonts w:ascii="Times New Roman" w:hAnsi="Times New Roman" w:cs="Times New Roman"/>
          <w:sz w:val="28"/>
        </w:rPr>
        <w:t>4.5m</w:t>
      </w:r>
      <w:r>
        <w:rPr>
          <w:rFonts w:ascii="Times New Roman" w:hAnsi="Times New Roman" w:cs="Times New Roman" w:hint="eastAsia"/>
          <w:sz w:val="28"/>
        </w:rPr>
        <w:t>×</w:t>
      </w:r>
      <w:r>
        <w:rPr>
          <w:rFonts w:ascii="Times New Roman" w:hAnsi="Times New Roman" w:cs="Times New Roman"/>
          <w:sz w:val="28"/>
        </w:rPr>
        <w:t>5.4m</w:t>
      </w:r>
      <w:r>
        <w:rPr>
          <w:rFonts w:ascii="Times New Roman" w:hAnsi="Times New Roman" w:cs="Times New Roman" w:hint="eastAsia"/>
          <w:sz w:val="28"/>
        </w:rPr>
        <w:t>（宽×高）。出入口处再搭设</w:t>
      </w:r>
      <w:r>
        <w:rPr>
          <w:rFonts w:ascii="Times New Roman" w:hAnsi="Times New Roman" w:cs="Times New Roman"/>
          <w:sz w:val="28"/>
        </w:rPr>
        <w:t>6.0m</w:t>
      </w:r>
      <w:r>
        <w:rPr>
          <w:rFonts w:ascii="Times New Roman" w:hAnsi="Times New Roman" w:cs="Times New Roman" w:hint="eastAsia"/>
          <w:sz w:val="28"/>
        </w:rPr>
        <w:t>×</w:t>
      </w:r>
      <w:r>
        <w:rPr>
          <w:rFonts w:ascii="Times New Roman" w:hAnsi="Times New Roman" w:cs="Times New Roman"/>
          <w:sz w:val="28"/>
        </w:rPr>
        <w:t>4.5m</w:t>
      </w:r>
      <w:r>
        <w:rPr>
          <w:rFonts w:ascii="Times New Roman" w:hAnsi="Times New Roman" w:cs="Times New Roman" w:hint="eastAsia"/>
          <w:sz w:val="28"/>
        </w:rPr>
        <w:t>×</w:t>
      </w:r>
      <w:r>
        <w:rPr>
          <w:rFonts w:ascii="Times New Roman" w:hAnsi="Times New Roman" w:cs="Times New Roman"/>
          <w:sz w:val="28"/>
        </w:rPr>
        <w:t>6.0m</w:t>
      </w:r>
      <w:r>
        <w:rPr>
          <w:rFonts w:ascii="Times New Roman" w:hAnsi="Times New Roman" w:cs="Times New Roman" w:hint="eastAsia"/>
          <w:sz w:val="28"/>
        </w:rPr>
        <w:t>（宽×高）的防护棚，上铺</w:t>
      </w:r>
      <w:r>
        <w:rPr>
          <w:rFonts w:ascii="Times New Roman" w:hAnsi="Times New Roman" w:cs="Times New Roman" w:hint="eastAsia"/>
          <w:sz w:val="28"/>
        </w:rPr>
        <w:t>5</w:t>
      </w:r>
      <w:r>
        <w:rPr>
          <w:rFonts w:ascii="Times New Roman" w:hAnsi="Times New Roman" w:cs="Times New Roman"/>
          <w:sz w:val="28"/>
        </w:rPr>
        <w:t>cm</w:t>
      </w:r>
      <w:r>
        <w:rPr>
          <w:rFonts w:ascii="Times New Roman" w:hAnsi="Times New Roman" w:cs="Times New Roman" w:hint="eastAsia"/>
          <w:sz w:val="28"/>
        </w:rPr>
        <w:t>厚的双层脚手板。</w:t>
      </w:r>
    </w:p>
    <w:p w14:paraId="5B18371D" w14:textId="77777777" w:rsidR="009918DF" w:rsidRDefault="009918DF">
      <w:pPr>
        <w:pStyle w:val="a3"/>
        <w:ind w:firstLineChars="0" w:firstLine="705"/>
        <w:rPr>
          <w:rFonts w:ascii="Times New Roman" w:hAnsi="Times New Roman" w:cs="Times New Roman" w:hint="eastAsia"/>
          <w:b/>
          <w:bCs/>
          <w:sz w:val="28"/>
        </w:rPr>
      </w:pPr>
      <w:r>
        <w:rPr>
          <w:rFonts w:ascii="Times New Roman" w:hAnsi="Times New Roman" w:cs="Times New Roman" w:hint="eastAsia"/>
          <w:sz w:val="28"/>
        </w:rPr>
        <w:t>在出入口两侧的内、外排单位杆处分别增设一辅立杆，并高于门洞口</w:t>
      </w:r>
      <w:r>
        <w:rPr>
          <w:rFonts w:ascii="Times New Roman" w:hAnsi="Times New Roman" w:cs="Times New Roman" w:hint="eastAsia"/>
          <w:sz w:val="28"/>
        </w:rPr>
        <w:t>1~2</w:t>
      </w:r>
      <w:r>
        <w:rPr>
          <w:rFonts w:ascii="Times New Roman" w:hAnsi="Times New Roman" w:cs="Times New Roman" w:hint="eastAsia"/>
          <w:sz w:val="28"/>
        </w:rPr>
        <w:t>步，立柱用短斜撑相互联系。上方悬</w:t>
      </w:r>
      <w:r>
        <w:rPr>
          <w:rFonts w:ascii="Times New Roman" w:hAnsi="Times New Roman" w:cs="Times New Roman" w:hint="eastAsia"/>
          <w:sz w:val="28"/>
        </w:rPr>
        <w:t xml:space="preserve"> </w:t>
      </w:r>
      <w:r>
        <w:rPr>
          <w:rFonts w:ascii="Times New Roman" w:hAnsi="Times New Roman" w:cs="Times New Roman" w:hint="eastAsia"/>
          <w:sz w:val="28"/>
        </w:rPr>
        <w:t>倾家荡产立柱处增加两根斜杆，斜杆与各主节点相交处用扣件固定，洞口上方增设两道横向支撑，应伸出斜腹杆的端部，以保证立柱悬</w:t>
      </w:r>
      <w:r>
        <w:rPr>
          <w:rFonts w:ascii="Times New Roman" w:hAnsi="Times New Roman" w:cs="Times New Roman" w:hint="eastAsia"/>
          <w:sz w:val="28"/>
        </w:rPr>
        <w:t xml:space="preserve"> </w:t>
      </w:r>
      <w:r>
        <w:rPr>
          <w:rFonts w:ascii="Times New Roman" w:hAnsi="Times New Roman" w:cs="Times New Roman" w:hint="eastAsia"/>
          <w:sz w:val="28"/>
        </w:rPr>
        <w:t>空处的整体性。门洞两侧分别增加两根余腹杆，当斜腹杆在</w:t>
      </w:r>
      <w:r>
        <w:rPr>
          <w:rFonts w:ascii="Times New Roman" w:hAnsi="Times New Roman" w:cs="Times New Roman" w:hint="eastAsia"/>
          <w:sz w:val="28"/>
        </w:rPr>
        <w:t>1</w:t>
      </w:r>
      <w:r>
        <w:rPr>
          <w:rFonts w:ascii="Times New Roman" w:hAnsi="Times New Roman" w:cs="Times New Roman" w:hint="eastAsia"/>
          <w:sz w:val="28"/>
        </w:rPr>
        <w:t>跨内跨越</w:t>
      </w:r>
      <w:r>
        <w:rPr>
          <w:rFonts w:ascii="Times New Roman" w:hAnsi="Times New Roman" w:cs="Times New Roman" w:hint="eastAsia"/>
          <w:sz w:val="28"/>
        </w:rPr>
        <w:t>2</w:t>
      </w:r>
      <w:r>
        <w:rPr>
          <w:rFonts w:ascii="Times New Roman" w:hAnsi="Times New Roman" w:cs="Times New Roman" w:hint="eastAsia"/>
          <w:sz w:val="28"/>
        </w:rPr>
        <w:t>个步距时，应在相交的大横杆处增设一根小横杆，将斜腹杆固定在其伸出端上，斜腹杆宜采用通长杆件，必须接长时间对接扣件连接。</w:t>
      </w:r>
    </w:p>
    <w:p w14:paraId="4B072D00"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b/>
          <w:bCs/>
          <w:sz w:val="28"/>
        </w:rPr>
        <w:t>5</w:t>
      </w:r>
      <w:r>
        <w:rPr>
          <w:rFonts w:ascii="Times New Roman" w:hAnsi="Times New Roman" w:cs="Times New Roman" w:hint="eastAsia"/>
          <w:b/>
          <w:bCs/>
          <w:sz w:val="28"/>
        </w:rPr>
        <w:t>、安全防护措施</w:t>
      </w:r>
    </w:p>
    <w:p w14:paraId="6D562E31" w14:textId="77777777" w:rsidR="009918DF" w:rsidRDefault="009918DF">
      <w:pPr>
        <w:pStyle w:val="a3"/>
        <w:ind w:firstLineChars="0" w:firstLine="0"/>
        <w:rPr>
          <w:rFonts w:ascii="Times New Roman" w:hAnsi="Times New Roman" w:cs="Times New Roman" w:hint="eastAsia"/>
          <w:b/>
          <w:bCs/>
          <w:sz w:val="28"/>
        </w:rPr>
      </w:pPr>
      <w:r>
        <w:rPr>
          <w:rFonts w:ascii="Times New Roman" w:hAnsi="Times New Roman" w:cs="Times New Roman"/>
          <w:b/>
          <w:bCs/>
          <w:sz w:val="28"/>
        </w:rPr>
        <w:t>5.1</w:t>
      </w:r>
      <w:r>
        <w:rPr>
          <w:rFonts w:ascii="Times New Roman" w:hAnsi="Times New Roman" w:cs="Times New Roman" w:hint="eastAsia"/>
          <w:b/>
          <w:bCs/>
          <w:sz w:val="28"/>
        </w:rPr>
        <w:t>电梯井洞口防护措施</w:t>
      </w:r>
    </w:p>
    <w:p w14:paraId="1E36FBCC"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电梯井口设置不低于</w:t>
      </w:r>
      <w:r>
        <w:rPr>
          <w:rFonts w:ascii="Times New Roman" w:hAnsi="Times New Roman" w:cs="Times New Roman"/>
          <w:sz w:val="28"/>
        </w:rPr>
        <w:t>1.2m</w:t>
      </w:r>
      <w:r>
        <w:rPr>
          <w:rFonts w:ascii="Times New Roman" w:hAnsi="Times New Roman" w:cs="Times New Roman" w:hint="eastAsia"/>
          <w:sz w:val="28"/>
        </w:rPr>
        <w:t>高的开启式防护门，用</w:t>
      </w:r>
      <w:r>
        <w:rPr>
          <w:rFonts w:hAnsi="宋体" w:cs="Times New Roman" w:hint="eastAsia"/>
          <w:sz w:val="28"/>
        </w:rPr>
        <w:t>Φ</w:t>
      </w:r>
      <w:r>
        <w:rPr>
          <w:rFonts w:ascii="Times New Roman" w:hAnsi="Times New Roman" w:cs="Times New Roman" w:hint="eastAsia"/>
          <w:sz w:val="28"/>
        </w:rPr>
        <w:t>12</w:t>
      </w:r>
      <w:r>
        <w:rPr>
          <w:rFonts w:ascii="Times New Roman" w:hAnsi="Times New Roman" w:cs="Times New Roman" w:hint="eastAsia"/>
          <w:sz w:val="28"/>
        </w:rPr>
        <w:t>的螺纹钢筋、按水平间距</w:t>
      </w:r>
      <w:r>
        <w:rPr>
          <w:rFonts w:ascii="Times New Roman" w:hAnsi="Times New Roman" w:cs="Times New Roman" w:hint="eastAsia"/>
          <w:sz w:val="28"/>
        </w:rPr>
        <w:t>30</w:t>
      </w:r>
      <w:r>
        <w:rPr>
          <w:rFonts w:ascii="Times New Roman" w:hAnsi="Times New Roman" w:cs="Times New Roman"/>
          <w:sz w:val="28"/>
        </w:rPr>
        <w:t>cm</w:t>
      </w:r>
      <w:r>
        <w:rPr>
          <w:rFonts w:ascii="Times New Roman" w:hAnsi="Times New Roman" w:cs="Times New Roman" w:hint="eastAsia"/>
          <w:sz w:val="28"/>
        </w:rPr>
        <w:t>、竖向间距</w:t>
      </w:r>
      <w:r>
        <w:rPr>
          <w:rFonts w:ascii="Times New Roman" w:hAnsi="Times New Roman" w:cs="Times New Roman" w:hint="eastAsia"/>
          <w:sz w:val="28"/>
        </w:rPr>
        <w:t>40</w:t>
      </w:r>
      <w:r>
        <w:rPr>
          <w:rFonts w:ascii="Times New Roman" w:hAnsi="Times New Roman" w:cs="Times New Roman"/>
          <w:sz w:val="28"/>
        </w:rPr>
        <w:t>cm</w:t>
      </w:r>
      <w:r>
        <w:rPr>
          <w:rFonts w:ascii="Times New Roman" w:hAnsi="Times New Roman" w:cs="Times New Roman" w:hint="eastAsia"/>
          <w:sz w:val="28"/>
        </w:rPr>
        <w:t>焊制而成，并在防护门上要刷漆、上锁、挂牌。</w:t>
      </w:r>
    </w:p>
    <w:p w14:paraId="3E668D76"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电梯井筒内每隔一层在入口处设置一个用</w:t>
      </w:r>
      <w:r>
        <w:rPr>
          <w:rFonts w:hAnsi="宋体" w:cs="Times New Roman" w:hint="eastAsia"/>
          <w:sz w:val="28"/>
        </w:rPr>
        <w:t>Φ</w:t>
      </w:r>
      <w:r>
        <w:rPr>
          <w:rFonts w:ascii="Times New Roman" w:hAnsi="Times New Roman" w:cs="Times New Roman" w:hint="eastAsia"/>
          <w:sz w:val="28"/>
        </w:rPr>
        <w:t>25</w:t>
      </w:r>
      <w:r>
        <w:rPr>
          <w:rFonts w:ascii="Times New Roman" w:hAnsi="Times New Roman" w:cs="Times New Roman" w:hint="eastAsia"/>
          <w:sz w:val="28"/>
        </w:rPr>
        <w:t>钢筋、钢管及木板搭设的平台，中间一层用钢筋支托安全网一道，网上及平台以均不得存有杂物。电梯井内不准做垂直运输通道或拉圾通道</w:t>
      </w:r>
      <w:r>
        <w:rPr>
          <w:rFonts w:ascii="Times New Roman" w:hAnsi="Times New Roman" w:cs="Times New Roman" w:hint="eastAsia"/>
          <w:sz w:val="28"/>
        </w:rPr>
        <w:t>。</w:t>
      </w:r>
    </w:p>
    <w:p w14:paraId="7F4DC539" w14:textId="77777777" w:rsidR="009918DF" w:rsidRDefault="009918DF">
      <w:pPr>
        <w:pStyle w:val="a3"/>
        <w:ind w:firstLineChars="0" w:firstLine="0"/>
        <w:rPr>
          <w:rFonts w:ascii="Times New Roman" w:hAnsi="Times New Roman" w:cs="Times New Roman" w:hint="eastAsia"/>
          <w:b/>
          <w:bCs/>
          <w:sz w:val="28"/>
        </w:rPr>
      </w:pPr>
      <w:r>
        <w:rPr>
          <w:rFonts w:ascii="Times New Roman" w:hAnsi="Times New Roman" w:cs="Times New Roman"/>
          <w:b/>
          <w:bCs/>
          <w:sz w:val="28"/>
        </w:rPr>
        <w:t>5.2</w:t>
      </w:r>
      <w:r>
        <w:rPr>
          <w:rFonts w:ascii="Times New Roman" w:hAnsi="Times New Roman" w:cs="Times New Roman" w:hint="eastAsia"/>
          <w:b/>
          <w:bCs/>
          <w:sz w:val="28"/>
        </w:rPr>
        <w:t>结构临边的防护措施</w:t>
      </w:r>
    </w:p>
    <w:p w14:paraId="65942858"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在结构四周边线内</w:t>
      </w:r>
      <w:r>
        <w:rPr>
          <w:rFonts w:ascii="Times New Roman" w:hAnsi="Times New Roman" w:cs="Times New Roman" w:hint="eastAsia"/>
          <w:sz w:val="28"/>
        </w:rPr>
        <w:t>50</w:t>
      </w:r>
      <w:r>
        <w:rPr>
          <w:rFonts w:ascii="Times New Roman" w:hAnsi="Times New Roman" w:cs="Times New Roman"/>
          <w:sz w:val="28"/>
        </w:rPr>
        <w:t>cm</w:t>
      </w:r>
      <w:r>
        <w:rPr>
          <w:rFonts w:ascii="Times New Roman" w:hAnsi="Times New Roman" w:cs="Times New Roman" w:hint="eastAsia"/>
          <w:sz w:val="28"/>
        </w:rPr>
        <w:t>处设置全封闭式护身栏，使用材料均采用</w:t>
      </w:r>
      <w:r>
        <w:rPr>
          <w:rFonts w:hAnsi="宋体" w:cs="Times New Roman" w:hint="eastAsia"/>
          <w:sz w:val="28"/>
        </w:rPr>
        <w:t>Φ</w:t>
      </w:r>
      <w:r>
        <w:rPr>
          <w:rFonts w:ascii="Times New Roman" w:hAnsi="Times New Roman" w:cs="Times New Roman" w:hint="eastAsia"/>
          <w:sz w:val="28"/>
        </w:rPr>
        <w:t>48</w:t>
      </w:r>
      <w:r>
        <w:rPr>
          <w:rFonts w:ascii="Times New Roman" w:hAnsi="Times New Roman" w:cs="Times New Roman" w:hint="eastAsia"/>
          <w:sz w:val="28"/>
        </w:rPr>
        <w:t>×</w:t>
      </w:r>
      <w:r>
        <w:rPr>
          <w:rFonts w:ascii="Times New Roman" w:hAnsi="Times New Roman" w:cs="Times New Roman" w:hint="eastAsia"/>
          <w:sz w:val="28"/>
        </w:rPr>
        <w:t>3</w:t>
      </w:r>
      <w:r>
        <w:rPr>
          <w:rFonts w:ascii="Times New Roman" w:hAnsi="Times New Roman" w:cs="Times New Roman"/>
          <w:sz w:val="28"/>
        </w:rPr>
        <w:t>.5</w:t>
      </w:r>
      <w:r>
        <w:rPr>
          <w:rFonts w:ascii="Times New Roman" w:hAnsi="Times New Roman" w:cs="Times New Roman" w:hint="eastAsia"/>
          <w:sz w:val="28"/>
        </w:rPr>
        <w:t>钢管。其高度不低于</w:t>
      </w:r>
      <w:r>
        <w:rPr>
          <w:rFonts w:ascii="Times New Roman" w:hAnsi="Times New Roman" w:cs="Times New Roman"/>
          <w:sz w:val="28"/>
        </w:rPr>
        <w:t>1.2m</w:t>
      </w:r>
      <w:r>
        <w:rPr>
          <w:rFonts w:ascii="Times New Roman" w:hAnsi="Times New Roman" w:cs="Times New Roman" w:hint="eastAsia"/>
          <w:sz w:val="28"/>
        </w:rPr>
        <w:t>、立杆间距不大于</w:t>
      </w:r>
      <w:r>
        <w:rPr>
          <w:rFonts w:ascii="Times New Roman" w:hAnsi="Times New Roman" w:cs="Times New Roman"/>
          <w:sz w:val="28"/>
        </w:rPr>
        <w:t xml:space="preserve">2.5m </w:t>
      </w:r>
      <w:r>
        <w:rPr>
          <w:rFonts w:ascii="Times New Roman" w:hAnsi="Times New Roman" w:cs="Times New Roman" w:hint="eastAsia"/>
          <w:sz w:val="28"/>
        </w:rPr>
        <w:t>、竖向每隔</w:t>
      </w:r>
      <w:r>
        <w:rPr>
          <w:rFonts w:ascii="Times New Roman" w:hAnsi="Times New Roman" w:cs="Times New Roman"/>
          <w:sz w:val="28"/>
        </w:rPr>
        <w:t>0.6m</w:t>
      </w:r>
      <w:r>
        <w:rPr>
          <w:rFonts w:ascii="Times New Roman" w:hAnsi="Times New Roman" w:cs="Times New Roman" w:hint="eastAsia"/>
          <w:sz w:val="28"/>
        </w:rPr>
        <w:t>设一道通长大横杆、每隔一根立杆设一道三脚架。</w:t>
      </w:r>
    </w:p>
    <w:p w14:paraId="7FDCB5EB"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洞钢管长度方向刷红白间隔的油漆、挂醒目标志牌；护身栏杆四周满挂密目安全网、白天设警示牌、夜间设红色标志灯；临边四周</w:t>
      </w:r>
      <w:r>
        <w:rPr>
          <w:rFonts w:ascii="Times New Roman" w:hAnsi="Times New Roman" w:cs="Times New Roman" w:hint="eastAsia"/>
          <w:sz w:val="28"/>
        </w:rPr>
        <w:t>1</w:t>
      </w:r>
      <w:r>
        <w:rPr>
          <w:rFonts w:ascii="Times New Roman" w:hAnsi="Times New Roman" w:cs="Times New Roman"/>
          <w:sz w:val="28"/>
        </w:rPr>
        <w:t>m</w:t>
      </w:r>
      <w:r>
        <w:rPr>
          <w:rFonts w:ascii="Times New Roman" w:hAnsi="Times New Roman" w:cs="Times New Roman" w:hint="eastAsia"/>
          <w:sz w:val="28"/>
        </w:rPr>
        <w:t>范围内不准堆料、停放机具。</w:t>
      </w:r>
    </w:p>
    <w:p w14:paraId="513C0589" w14:textId="77777777" w:rsidR="009918DF" w:rsidRDefault="009918DF">
      <w:pPr>
        <w:pStyle w:val="a3"/>
        <w:ind w:firstLineChars="0" w:firstLine="0"/>
        <w:rPr>
          <w:rFonts w:ascii="Times New Roman" w:hAnsi="Times New Roman" w:cs="Times New Roman" w:hint="eastAsia"/>
          <w:b/>
          <w:bCs/>
          <w:sz w:val="28"/>
        </w:rPr>
      </w:pPr>
      <w:r>
        <w:rPr>
          <w:rFonts w:ascii="Times New Roman" w:hAnsi="Times New Roman" w:cs="Times New Roman"/>
          <w:b/>
          <w:bCs/>
          <w:sz w:val="28"/>
        </w:rPr>
        <w:t>5.3</w:t>
      </w:r>
      <w:r>
        <w:rPr>
          <w:rFonts w:ascii="Times New Roman" w:hAnsi="Times New Roman" w:cs="Times New Roman" w:hint="eastAsia"/>
          <w:b/>
          <w:bCs/>
          <w:sz w:val="28"/>
        </w:rPr>
        <w:t>楼梯间防护措施</w:t>
      </w:r>
    </w:p>
    <w:p w14:paraId="06AD3AB4"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楼梯的侧边利用脚手架做安全防护，架子立管从梯井内搭设，侧边沿楼梯坡度方向做一道</w:t>
      </w:r>
      <w:r>
        <w:rPr>
          <w:rFonts w:ascii="Times New Roman" w:hAnsi="Times New Roman" w:cs="Times New Roman"/>
          <w:sz w:val="28"/>
        </w:rPr>
        <w:t>1.2m</w:t>
      </w:r>
      <w:r>
        <w:rPr>
          <w:rFonts w:ascii="Times New Roman" w:hAnsi="Times New Roman" w:cs="Times New Roman" w:hint="eastAsia"/>
          <w:sz w:val="28"/>
        </w:rPr>
        <w:t>高的护身栏，侧边底部设</w:t>
      </w:r>
      <w:r>
        <w:rPr>
          <w:rFonts w:ascii="Times New Roman" w:hAnsi="Times New Roman" w:cs="Times New Roman" w:hint="eastAsia"/>
          <w:sz w:val="28"/>
        </w:rPr>
        <w:t>18</w:t>
      </w:r>
      <w:r>
        <w:rPr>
          <w:rFonts w:ascii="Times New Roman" w:hAnsi="Times New Roman" w:cs="Times New Roman"/>
          <w:sz w:val="28"/>
        </w:rPr>
        <w:t>cm</w:t>
      </w:r>
      <w:r>
        <w:rPr>
          <w:rFonts w:ascii="Times New Roman" w:hAnsi="Times New Roman" w:cs="Times New Roman" w:hint="eastAsia"/>
          <w:sz w:val="28"/>
        </w:rPr>
        <w:t>高的挡脚板。</w:t>
      </w:r>
    </w:p>
    <w:p w14:paraId="3EB1CE60" w14:textId="77777777" w:rsidR="009918DF" w:rsidRDefault="009918DF">
      <w:pPr>
        <w:pStyle w:val="a3"/>
        <w:ind w:firstLineChars="0" w:firstLine="0"/>
        <w:rPr>
          <w:rFonts w:ascii="Times New Roman" w:hAnsi="Times New Roman" w:cs="Times New Roman" w:hint="eastAsia"/>
          <w:b/>
          <w:bCs/>
          <w:sz w:val="28"/>
        </w:rPr>
      </w:pPr>
      <w:r>
        <w:rPr>
          <w:rFonts w:ascii="Times New Roman" w:hAnsi="Times New Roman" w:cs="Times New Roman"/>
          <w:b/>
          <w:bCs/>
          <w:sz w:val="28"/>
        </w:rPr>
        <w:t>5.4</w:t>
      </w:r>
      <w:r>
        <w:rPr>
          <w:rFonts w:ascii="Times New Roman" w:hAnsi="Times New Roman" w:cs="Times New Roman" w:hint="eastAsia"/>
          <w:b/>
          <w:bCs/>
          <w:sz w:val="28"/>
        </w:rPr>
        <w:t>防雷避电措施</w:t>
      </w:r>
    </w:p>
    <w:p w14:paraId="4647218D"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采用避雷针与大横杆连通、连地线与整幢建筑物楼层内避雷系统连成一体的措施。</w:t>
      </w:r>
    </w:p>
    <w:p w14:paraId="31DEEE8C"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避雷针共设置</w:t>
      </w:r>
      <w:r>
        <w:rPr>
          <w:rFonts w:ascii="Times New Roman" w:hAnsi="Times New Roman" w:cs="Times New Roman" w:hint="eastAsia"/>
          <w:sz w:val="28"/>
        </w:rPr>
        <w:t>4</w:t>
      </w:r>
      <w:r>
        <w:rPr>
          <w:rFonts w:ascii="Times New Roman" w:hAnsi="Times New Roman" w:cs="Times New Roman" w:hint="eastAsia"/>
          <w:sz w:val="28"/>
        </w:rPr>
        <w:t>根避雷针，避雷针采用</w:t>
      </w:r>
      <w:r>
        <w:rPr>
          <w:rFonts w:hAnsi="宋体" w:cs="Times New Roman" w:hint="eastAsia"/>
          <w:sz w:val="28"/>
        </w:rPr>
        <w:t>Φ</w:t>
      </w:r>
      <w:r>
        <w:rPr>
          <w:rFonts w:ascii="Times New Roman" w:hAnsi="Times New Roman" w:cs="Times New Roman" w:hint="eastAsia"/>
          <w:sz w:val="28"/>
        </w:rPr>
        <w:t>12</w:t>
      </w:r>
      <w:r>
        <w:rPr>
          <w:rFonts w:ascii="Times New Roman" w:hAnsi="Times New Roman" w:cs="Times New Roman" w:hint="eastAsia"/>
          <w:sz w:val="28"/>
        </w:rPr>
        <w:t>镀锌钢筋制作，高度不小于</w:t>
      </w:r>
      <w:r>
        <w:rPr>
          <w:rFonts w:ascii="Times New Roman" w:hAnsi="Times New Roman" w:cs="Times New Roman" w:hint="eastAsia"/>
          <w:sz w:val="28"/>
        </w:rPr>
        <w:t>1</w:t>
      </w:r>
      <w:r>
        <w:rPr>
          <w:rFonts w:ascii="Times New Roman" w:hAnsi="Times New Roman" w:cs="Times New Roman"/>
          <w:sz w:val="28"/>
        </w:rPr>
        <w:t>m</w:t>
      </w:r>
      <w:r>
        <w:rPr>
          <w:rFonts w:ascii="Times New Roman" w:hAnsi="Times New Roman" w:cs="Times New Roman" w:hint="eastAsia"/>
          <w:sz w:val="28"/>
        </w:rPr>
        <w:t>，设置在脚手架四角立杆上，并将所有最上层的大横杆全部连通，形成避雷网络。</w:t>
      </w:r>
    </w:p>
    <w:p w14:paraId="50723FE8"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接地线采用</w:t>
      </w:r>
      <w:r>
        <w:rPr>
          <w:rFonts w:ascii="Times New Roman" w:hAnsi="Times New Roman" w:cs="Times New Roman" w:hint="eastAsia"/>
          <w:sz w:val="28"/>
        </w:rPr>
        <w:t>40</w:t>
      </w:r>
      <w:r>
        <w:rPr>
          <w:rFonts w:ascii="Times New Roman" w:hAnsi="Times New Roman" w:cs="Times New Roman" w:hint="eastAsia"/>
          <w:sz w:val="28"/>
        </w:rPr>
        <w:t>×</w:t>
      </w:r>
      <w:r>
        <w:rPr>
          <w:rFonts w:ascii="Times New Roman" w:hAnsi="Times New Roman" w:cs="Times New Roman" w:hint="eastAsia"/>
          <w:sz w:val="28"/>
        </w:rPr>
        <w:t>4</w:t>
      </w:r>
      <w:r>
        <w:rPr>
          <w:rFonts w:ascii="Times New Roman" w:hAnsi="Times New Roman" w:cs="Times New Roman" w:hint="eastAsia"/>
          <w:sz w:val="28"/>
        </w:rPr>
        <w:t>的镀锌扁钢，将立杆与整幢建筑物楼层内雷系统连成一体。接地线的连接于</w:t>
      </w:r>
      <w:r>
        <w:rPr>
          <w:rFonts w:ascii="Times New Roman" w:hAnsi="Times New Roman" w:cs="Times New Roman" w:hint="eastAsia"/>
          <w:sz w:val="28"/>
        </w:rPr>
        <w:t>10</w:t>
      </w:r>
      <w:r>
        <w:rPr>
          <w:rFonts w:ascii="Times New Roman" w:hAnsi="Times New Roman" w:cs="Times New Roman"/>
          <w:sz w:val="28"/>
        </w:rPr>
        <w:t>cm</w:t>
      </w:r>
      <w:r>
        <w:rPr>
          <w:rFonts w:ascii="Times New Roman" w:hAnsi="Times New Roman" w:cs="Times New Roman" w:hint="eastAsia"/>
          <w:sz w:val="28"/>
          <w:vertAlign w:val="superscript"/>
        </w:rPr>
        <w:t>2</w:t>
      </w:r>
      <w:r>
        <w:rPr>
          <w:rFonts w:ascii="Times New Roman" w:hAnsi="Times New Roman" w:cs="Times New Roman" w:hint="eastAsia"/>
          <w:sz w:val="28"/>
        </w:rPr>
        <w:t>，并将表面油漆及氧化层清除，露出金属珧泽并涂以中性凡士林。</w:t>
      </w:r>
    </w:p>
    <w:p w14:paraId="4A0A9952" w14:textId="77777777" w:rsidR="009918DF" w:rsidRDefault="009918DF">
      <w:pPr>
        <w:pStyle w:val="a3"/>
        <w:ind w:firstLine="557"/>
        <w:rPr>
          <w:rFonts w:ascii="Times New Roman" w:hAnsi="Times New Roman" w:cs="Times New Roman" w:hint="eastAsia"/>
          <w:sz w:val="28"/>
        </w:rPr>
      </w:pPr>
      <w:r>
        <w:rPr>
          <w:rFonts w:ascii="Times New Roman" w:hAnsi="Times New Roman" w:cs="Times New Roman" w:hint="eastAsia"/>
          <w:sz w:val="28"/>
        </w:rPr>
        <w:t>接地线与建筑物楼层内避雷系统的设置按脚手架的长度不超过</w:t>
      </w:r>
      <w:r>
        <w:rPr>
          <w:rFonts w:ascii="Times New Roman" w:hAnsi="Times New Roman" w:cs="Times New Roman" w:hint="eastAsia"/>
          <w:sz w:val="28"/>
        </w:rPr>
        <w:t>50</w:t>
      </w:r>
      <w:r>
        <w:rPr>
          <w:rFonts w:ascii="Times New Roman" w:hAnsi="Times New Roman" w:cs="Times New Roman"/>
          <w:sz w:val="28"/>
        </w:rPr>
        <w:t>m</w:t>
      </w:r>
      <w:r>
        <w:rPr>
          <w:rFonts w:ascii="Times New Roman" w:hAnsi="Times New Roman" w:cs="Times New Roman" w:hint="eastAsia"/>
          <w:sz w:val="28"/>
        </w:rPr>
        <w:t>设置</w:t>
      </w:r>
      <w:r>
        <w:rPr>
          <w:rFonts w:ascii="Times New Roman" w:hAnsi="Times New Roman" w:cs="Times New Roman" w:hint="eastAsia"/>
          <w:sz w:val="28"/>
        </w:rPr>
        <w:t>1</w:t>
      </w:r>
      <w:r>
        <w:rPr>
          <w:rFonts w:ascii="Times New Roman" w:hAnsi="Times New Roman" w:cs="Times New Roman" w:hint="eastAsia"/>
          <w:sz w:val="28"/>
        </w:rPr>
        <w:t>个，位置不得选在人们经常走到的地方以避免跨免跨步电</w:t>
      </w:r>
      <w:r>
        <w:rPr>
          <w:rFonts w:ascii="Times New Roman" w:hAnsi="Times New Roman" w:cs="Times New Roman" w:hint="eastAsia"/>
          <w:sz w:val="28"/>
        </w:rPr>
        <w:t>压的然害，防止拉地线遭机械伤害。两者的连执着采用焊接，焊接长度应大于</w:t>
      </w:r>
      <w:r>
        <w:rPr>
          <w:rFonts w:ascii="Times New Roman" w:hAnsi="Times New Roman" w:cs="Times New Roman" w:hint="eastAsia"/>
          <w:sz w:val="28"/>
        </w:rPr>
        <w:t>2</w:t>
      </w:r>
      <w:r>
        <w:rPr>
          <w:rFonts w:ascii="Times New Roman" w:hAnsi="Times New Roman" w:cs="Times New Roman" w:hint="eastAsia"/>
          <w:sz w:val="28"/>
        </w:rPr>
        <w:t>倍的扁钢宽度，焊完后再用接地阻测试仪测定电阻，要求冲击电阻不大于</w:t>
      </w:r>
      <w:r>
        <w:rPr>
          <w:rFonts w:ascii="Times New Roman" w:hAnsi="Times New Roman" w:cs="Times New Roman" w:hint="eastAsia"/>
          <w:sz w:val="28"/>
        </w:rPr>
        <w:t>10</w:t>
      </w:r>
      <w:r>
        <w:rPr>
          <w:rFonts w:hAnsi="宋体" w:cs="Times New Roman" w:hint="eastAsia"/>
          <w:sz w:val="28"/>
        </w:rPr>
        <w:t>Ω</w:t>
      </w:r>
      <w:r>
        <w:rPr>
          <w:rFonts w:ascii="Times New Roman" w:hAnsi="Times New Roman" w:cs="Times New Roman" w:hint="eastAsia"/>
          <w:sz w:val="28"/>
        </w:rPr>
        <w:t>。同时应注意检查与其它金属物或埋地电缆之间的安全距离（一般不小于</w:t>
      </w:r>
      <w:r>
        <w:rPr>
          <w:rFonts w:ascii="Times New Roman" w:hAnsi="Times New Roman" w:cs="Times New Roman" w:hint="eastAsia"/>
          <w:sz w:val="28"/>
        </w:rPr>
        <w:t>3</w:t>
      </w:r>
      <w:r>
        <w:rPr>
          <w:rFonts w:ascii="Times New Roman" w:hAnsi="Times New Roman" w:cs="Times New Roman"/>
          <w:sz w:val="28"/>
        </w:rPr>
        <w:t>m</w:t>
      </w:r>
      <w:r>
        <w:rPr>
          <w:rFonts w:ascii="Times New Roman" w:hAnsi="Times New Roman" w:cs="Times New Roman" w:hint="eastAsia"/>
          <w:sz w:val="28"/>
        </w:rPr>
        <w:t>）以免发生击穿事故。</w:t>
      </w:r>
    </w:p>
    <w:p w14:paraId="13A8CA2A" w14:textId="77777777" w:rsidR="009918DF" w:rsidRDefault="009918DF">
      <w:pPr>
        <w:pStyle w:val="a3"/>
        <w:ind w:firstLineChars="71" w:firstLine="198"/>
        <w:rPr>
          <w:rFonts w:ascii="Times New Roman" w:hAnsi="Times New Roman" w:cs="Times New Roman" w:hint="eastAsia"/>
          <w:b/>
          <w:bCs/>
          <w:sz w:val="28"/>
        </w:rPr>
      </w:pPr>
      <w:r>
        <w:rPr>
          <w:rFonts w:ascii="Times New Roman" w:hAnsi="Times New Roman" w:cs="Times New Roman" w:hint="eastAsia"/>
          <w:b/>
          <w:bCs/>
          <w:sz w:val="28"/>
        </w:rPr>
        <w:t>6</w:t>
      </w:r>
      <w:r>
        <w:rPr>
          <w:rFonts w:ascii="Times New Roman" w:hAnsi="Times New Roman" w:cs="Times New Roman" w:hint="eastAsia"/>
          <w:b/>
          <w:bCs/>
          <w:sz w:val="28"/>
        </w:rPr>
        <w:t>．脚手架的搭设及拆除施工工艺</w:t>
      </w:r>
    </w:p>
    <w:p w14:paraId="4D606BE6" w14:textId="77777777" w:rsidR="009918DF" w:rsidRDefault="009918DF">
      <w:pPr>
        <w:ind w:firstLineChars="71" w:firstLine="198"/>
        <w:rPr>
          <w:rFonts w:hint="eastAsia"/>
          <w:b/>
          <w:bCs/>
        </w:rPr>
      </w:pPr>
      <w:r>
        <w:rPr>
          <w:b/>
          <w:bCs/>
        </w:rPr>
        <w:t>6.1</w:t>
      </w:r>
      <w:r>
        <w:rPr>
          <w:rFonts w:hint="eastAsia"/>
          <w:b/>
          <w:bCs/>
        </w:rPr>
        <w:t>落地式钢管脚手架塔设施工工艺</w:t>
      </w:r>
    </w:p>
    <w:p w14:paraId="07182AB4" w14:textId="77777777" w:rsidR="009918DF" w:rsidRDefault="009918DF">
      <w:pPr>
        <w:ind w:firstLineChars="269" w:firstLine="534"/>
        <w:rPr>
          <w:rFonts w:hint="eastAsia"/>
        </w:rPr>
      </w:pPr>
      <w:r>
        <w:rPr>
          <w:noProof/>
          <w:sz w:val="20"/>
        </w:rPr>
        <w:pict w14:anchorId="5F1BBCA3">
          <v:line id="_x0000_s2062" style="position:absolute;left:0;text-align:left;z-index:251657728" from="207pt,61.2pt" to="234pt,61.2pt">
            <v:stroke endarrow="block"/>
          </v:line>
        </w:pict>
      </w:r>
      <w:r>
        <w:rPr>
          <w:noProof/>
          <w:sz w:val="20"/>
        </w:rPr>
        <w:pict w14:anchorId="4620A470">
          <v:line id="_x0000_s2057" style="position:absolute;left:0;text-align:left;z-index:251652608" from="130.05pt,63.15pt" to="149.4pt,63.15pt">
            <v:stroke endarrow="block"/>
          </v:line>
        </w:pict>
      </w:r>
      <w:r>
        <w:rPr>
          <w:noProof/>
          <w:sz w:val="20"/>
        </w:rPr>
        <w:pict w14:anchorId="6D5133C0">
          <v:line id="_x0000_s2056" style="position:absolute;left:0;text-align:left;z-index:251651584" from="29.4pt,61.2pt" to="56.4pt,61.2pt">
            <v:stroke endarrow="block"/>
          </v:line>
        </w:pict>
      </w:r>
      <w:r>
        <w:rPr>
          <w:noProof/>
          <w:sz w:val="20"/>
        </w:rPr>
        <w:pict w14:anchorId="5F3B4F80">
          <v:line id="_x0000_s2055" style="position:absolute;left:0;text-align:left;z-index:251650560" from="305.4pt,38.25pt" to="332.4pt,38.25pt">
            <v:stroke endarrow="block"/>
          </v:line>
        </w:pict>
      </w:r>
      <w:r>
        <w:rPr>
          <w:noProof/>
          <w:sz w:val="20"/>
        </w:rPr>
        <w:pict w14:anchorId="0165B9FF">
          <v:line id="_x0000_s2054" style="position:absolute;left:0;text-align:left;z-index:251649536" from="86.4pt,37.5pt" to="113.4pt,37.5pt">
            <v:stroke endarrow="block"/>
          </v:line>
        </w:pict>
      </w:r>
      <w:r>
        <w:rPr>
          <w:noProof/>
          <w:sz w:val="20"/>
        </w:rPr>
        <w:pict w14:anchorId="369D0C9B">
          <v:line id="_x0000_s2061" style="position:absolute;left:0;text-align:left;z-index:251656704" from="316.05pt,13.05pt" to="332.4pt,13.05pt">
            <v:stroke endarrow="block"/>
          </v:line>
        </w:pict>
      </w:r>
      <w:r>
        <w:rPr>
          <w:rFonts w:hint="eastAsia"/>
        </w:rPr>
        <w:t>落地脚手架搭设的工艺流程为：场地平整、夯实</w:t>
      </w:r>
      <w:r>
        <w:rPr>
          <w:rFonts w:hint="eastAsia"/>
        </w:rPr>
        <w:t xml:space="preserve">   </w:t>
      </w:r>
      <w:r>
        <w:rPr>
          <w:rFonts w:hint="eastAsia"/>
        </w:rPr>
        <w:t>基础承载实难、材料配备</w:t>
      </w:r>
      <w:r>
        <w:rPr>
          <w:rFonts w:hint="eastAsia"/>
        </w:rPr>
        <w:t xml:space="preserve">    </w:t>
      </w:r>
      <w:r>
        <w:rPr>
          <w:rFonts w:hint="eastAsia"/>
        </w:rPr>
        <w:t>定位设置通长脚手板、钢底座</w:t>
      </w:r>
      <w:r>
        <w:rPr>
          <w:rFonts w:hint="eastAsia"/>
        </w:rPr>
        <w:t xml:space="preserve">    </w:t>
      </w:r>
      <w:r>
        <w:rPr>
          <w:rFonts w:hint="eastAsia"/>
        </w:rPr>
        <w:t>纵向扫地杆</w:t>
      </w:r>
      <w:r>
        <w:rPr>
          <w:rFonts w:hint="eastAsia"/>
        </w:rPr>
        <w:t xml:space="preserve">   </w:t>
      </w:r>
      <w:r>
        <w:rPr>
          <w:rFonts w:hint="eastAsia"/>
        </w:rPr>
        <w:t>立杆</w:t>
      </w:r>
      <w:r>
        <w:rPr>
          <w:rFonts w:hint="eastAsia"/>
        </w:rPr>
        <w:t xml:space="preserve">    </w:t>
      </w:r>
      <w:r>
        <w:rPr>
          <w:rFonts w:hint="eastAsia"/>
        </w:rPr>
        <w:t>横向扫地杆</w:t>
      </w:r>
      <w:r>
        <w:rPr>
          <w:rFonts w:hint="eastAsia"/>
        </w:rPr>
        <w:t xml:space="preserve">    </w:t>
      </w:r>
      <w:r>
        <w:rPr>
          <w:rFonts w:hint="eastAsia"/>
        </w:rPr>
        <w:t>小横杆</w:t>
      </w:r>
      <w:r>
        <w:rPr>
          <w:rFonts w:hint="eastAsia"/>
        </w:rPr>
        <w:t xml:space="preserve">       </w:t>
      </w:r>
      <w:r>
        <w:rPr>
          <w:rFonts w:hint="eastAsia"/>
        </w:rPr>
        <w:t>大横杆（搁栅）</w:t>
      </w:r>
      <w:r>
        <w:rPr>
          <w:rFonts w:hint="eastAsia"/>
        </w:rPr>
        <w:t xml:space="preserve">   </w:t>
      </w:r>
      <w:r>
        <w:rPr>
          <w:rFonts w:hint="eastAsia"/>
        </w:rPr>
        <w:t>剪刀撑</w:t>
      </w:r>
      <w:r>
        <w:rPr>
          <w:rFonts w:hint="eastAsia"/>
        </w:rPr>
        <w:t xml:space="preserve">      </w:t>
      </w:r>
    </w:p>
    <w:p w14:paraId="452AEE31" w14:textId="77777777" w:rsidR="009918DF" w:rsidRDefault="009918DF">
      <w:pPr>
        <w:ind w:firstLineChars="269" w:firstLine="534"/>
        <w:rPr>
          <w:rFonts w:hint="eastAsia"/>
        </w:rPr>
      </w:pPr>
      <w:r>
        <w:rPr>
          <w:noProof/>
          <w:sz w:val="20"/>
        </w:rPr>
        <w:pict w14:anchorId="41F96D27">
          <v:line id="_x0000_s2064" style="position:absolute;left:0;text-align:left;z-index:251658752" from="348.15pt,14.25pt" to="367.5pt,14.25pt">
            <v:stroke endarrow="block"/>
          </v:line>
        </w:pict>
      </w:r>
      <w:r>
        <w:rPr>
          <w:noProof/>
          <w:sz w:val="20"/>
        </w:rPr>
        <w:pict w14:anchorId="18DD441E">
          <v:line id="_x0000_s2065" style="position:absolute;left:0;text-align:left;z-index:251659776" from="167.85pt,15.45pt" to="187.2pt,15.45pt">
            <v:stroke endarrow="block"/>
          </v:line>
        </w:pict>
      </w:r>
      <w:r>
        <w:rPr>
          <w:noProof/>
          <w:sz w:val="20"/>
        </w:rPr>
        <w:pict w14:anchorId="7B8AE94B">
          <v:line id="_x0000_s2058" style="position:absolute;left:0;text-align:left;z-index:251653632" from="72.3pt,14.7pt" to="99.3pt,14.7pt">
            <v:stroke endarrow="block"/>
          </v:line>
        </w:pict>
      </w:r>
      <w:r>
        <w:rPr>
          <w:noProof/>
          <w:sz w:val="20"/>
        </w:rPr>
        <w:pict w14:anchorId="1B24DD81">
          <v:line id="_x0000_s2060" style="position:absolute;left:0;text-align:left;z-index:251655680" from="263.4pt,14.55pt" to="290.4pt,14.55pt">
            <v:stroke endarrow="block"/>
          </v:line>
        </w:pict>
      </w:r>
      <w:r>
        <w:rPr>
          <w:noProof/>
          <w:sz w:val="20"/>
        </w:rPr>
        <w:pict w14:anchorId="7052700F">
          <v:line id="_x0000_s2059" style="position:absolute;left:0;text-align:left;z-index:251654656" from="-4.35pt,13.35pt" to="22.65pt,13.35pt">
            <v:stroke endarrow="block"/>
          </v:line>
        </w:pict>
      </w:r>
      <w:r>
        <w:rPr>
          <w:rFonts w:hint="eastAsia"/>
        </w:rPr>
        <w:t>连墙杆</w:t>
      </w:r>
      <w:r>
        <w:rPr>
          <w:rFonts w:hint="eastAsia"/>
        </w:rPr>
        <w:t xml:space="preserve">     </w:t>
      </w:r>
      <w:r>
        <w:rPr>
          <w:rFonts w:hint="eastAsia"/>
        </w:rPr>
        <w:t>铺脚手板</w:t>
      </w:r>
      <w:r>
        <w:rPr>
          <w:rFonts w:hint="eastAsia"/>
        </w:rPr>
        <w:t xml:space="preserve">    </w:t>
      </w:r>
      <w:r>
        <w:rPr>
          <w:rFonts w:hint="eastAsia"/>
        </w:rPr>
        <w:t>扎防护栏杆</w:t>
      </w:r>
      <w:r>
        <w:rPr>
          <w:rFonts w:hint="eastAsia"/>
        </w:rPr>
        <w:t xml:space="preserve">     </w:t>
      </w:r>
      <w:r>
        <w:rPr>
          <w:rFonts w:hint="eastAsia"/>
        </w:rPr>
        <w:t>扎安全网</w:t>
      </w:r>
      <w:r>
        <w:rPr>
          <w:rFonts w:hint="eastAsia"/>
        </w:rPr>
        <w:t xml:space="preserve">   </w:t>
      </w:r>
      <w:r>
        <w:rPr>
          <w:rFonts w:hint="eastAsia"/>
        </w:rPr>
        <w:t>……。</w:t>
      </w:r>
    </w:p>
    <w:p w14:paraId="1B00AD7D" w14:textId="77777777" w:rsidR="009918DF" w:rsidRDefault="009918DF">
      <w:pPr>
        <w:ind w:firstLineChars="269" w:firstLine="750"/>
        <w:rPr>
          <w:rFonts w:hint="eastAsia"/>
        </w:rPr>
      </w:pPr>
      <w:r>
        <w:rPr>
          <w:rFonts w:hint="eastAsia"/>
        </w:rPr>
        <w:t>定距定位。根据构造要求在建筑物四角用尺量出内、外立杆离墙距离，并作好标记。用钢卷尺拉直，分出立杆位置，并用小竹征点出立杆标记。垫板、底座应准确地放在定位线上，垫板必须铺放平稳，不得悬空；双管柱应采用双管底座，底座下垫枕木，并垂直于墙面设置。</w:t>
      </w:r>
    </w:p>
    <w:p w14:paraId="040C462B" w14:textId="77777777" w:rsidR="009918DF" w:rsidRDefault="009918DF">
      <w:pPr>
        <w:ind w:firstLineChars="269" w:firstLine="750"/>
        <w:rPr>
          <w:rFonts w:hint="eastAsia"/>
        </w:rPr>
      </w:pPr>
      <w:r>
        <w:rPr>
          <w:rFonts w:hint="eastAsia"/>
        </w:rPr>
        <w:t>在搭设首层脚手架的过程中，沿四周每框架格内设一道斜支撑，拐角处双向增设，待该部位脚手架与主体结构的连墙件可靠拉结后方可拆除。当脚手架操作层高出连墙件两步时，应采取临时稳定</w:t>
      </w:r>
      <w:r>
        <w:rPr>
          <w:rFonts w:hint="eastAsia"/>
        </w:rPr>
        <w:t>措施，直到连墙搭设完毕后方可拆除。</w:t>
      </w:r>
    </w:p>
    <w:p w14:paraId="65EC841C" w14:textId="77777777" w:rsidR="009918DF" w:rsidRDefault="009918DF">
      <w:pPr>
        <w:ind w:firstLineChars="269" w:firstLine="750"/>
        <w:rPr>
          <w:rFonts w:hint="eastAsia"/>
        </w:rPr>
      </w:pPr>
      <w:r>
        <w:rPr>
          <w:rFonts w:hint="eastAsia"/>
        </w:rPr>
        <w:t>双排架宜先立里排立杆，后立处排立杆。每排立杆宜先立两头的，再立中间的一根，互相看齐后，立中间部分各立杆，双排架内、外排两立杆的连线要与墙面垂直，立杆接长时，宜先立外排，后立内排。</w:t>
      </w:r>
    </w:p>
    <w:p w14:paraId="3D95119F" w14:textId="77777777" w:rsidR="009918DF" w:rsidRDefault="009918DF">
      <w:pPr>
        <w:ind w:firstLineChars="269" w:firstLine="750"/>
        <w:rPr>
          <w:rFonts w:hint="eastAsia"/>
        </w:rPr>
      </w:pPr>
      <w:r>
        <w:rPr>
          <w:rFonts w:hint="eastAsia"/>
        </w:rPr>
        <w:t>其余组件的搭设要求参见构造要求。</w:t>
      </w:r>
    </w:p>
    <w:p w14:paraId="1AD1C65F" w14:textId="77777777" w:rsidR="009918DF" w:rsidRDefault="009918DF">
      <w:pPr>
        <w:ind w:firstLineChars="0" w:firstLine="0"/>
        <w:rPr>
          <w:rFonts w:hint="eastAsia"/>
          <w:b/>
          <w:bCs/>
        </w:rPr>
      </w:pPr>
      <w:r>
        <w:rPr>
          <w:b/>
          <w:bCs/>
        </w:rPr>
        <w:t>6.2</w:t>
      </w:r>
      <w:r>
        <w:rPr>
          <w:rFonts w:hint="eastAsia"/>
          <w:b/>
          <w:bCs/>
        </w:rPr>
        <w:t>悬挑式钢管脚手架的搭设施工工艺</w:t>
      </w:r>
    </w:p>
    <w:p w14:paraId="7CB3FA88" w14:textId="77777777" w:rsidR="009918DF" w:rsidRDefault="009918DF">
      <w:pPr>
        <w:ind w:firstLineChars="0" w:firstLine="0"/>
        <w:rPr>
          <w:rFonts w:hint="eastAsia"/>
        </w:rPr>
      </w:pPr>
      <w:r>
        <w:rPr>
          <w:noProof/>
          <w:sz w:val="20"/>
        </w:rPr>
        <w:pict w14:anchorId="25A1D341">
          <v:line id="_x0000_s2068" style="position:absolute;left:0;text-align:left;z-index:251662848" from="62.55pt,37.8pt" to="80.55pt,37.8pt">
            <v:stroke endarrow="block"/>
          </v:line>
        </w:pict>
      </w:r>
      <w:r>
        <w:rPr>
          <w:noProof/>
          <w:sz w:val="20"/>
        </w:rPr>
        <w:pict w14:anchorId="4C323C5B">
          <v:line id="_x0000_s2067" style="position:absolute;left:0;text-align:left;z-index:251661824" from="373.05pt,14.1pt" to="391.05pt,14.1pt">
            <v:stroke endarrow="block"/>
          </v:line>
        </w:pict>
      </w:r>
      <w:r>
        <w:rPr>
          <w:noProof/>
          <w:sz w:val="20"/>
        </w:rPr>
        <w:pict w14:anchorId="3E423D6F">
          <v:line id="_x0000_s2069" style="position:absolute;left:0;text-align:left;z-index:251663872" from="319.8pt,14.7pt" to="337.8pt,14.7pt">
            <v:stroke endarrow="block"/>
          </v:line>
        </w:pict>
      </w:r>
      <w:r>
        <w:rPr>
          <w:noProof/>
          <w:sz w:val="20"/>
        </w:rPr>
        <w:pict w14:anchorId="0E3BA504">
          <v:line id="_x0000_s2066" style="position:absolute;left:0;text-align:left;z-index:251660800" from="224.4pt,13.5pt" to="242.4pt,13.5pt">
            <v:stroke endarrow="block"/>
          </v:line>
        </w:pict>
      </w:r>
      <w:r>
        <w:rPr>
          <w:rFonts w:hint="eastAsia"/>
        </w:rPr>
        <w:t>悬挑脚手架的搭设顺序为：水平挑杆</w:t>
      </w:r>
      <w:r>
        <w:rPr>
          <w:rFonts w:hint="eastAsia"/>
        </w:rPr>
        <w:t xml:space="preserve">   </w:t>
      </w:r>
      <w:r>
        <w:rPr>
          <w:rFonts w:hint="eastAsia"/>
        </w:rPr>
        <w:t>纵风扫地杆</w:t>
      </w:r>
      <w:r>
        <w:rPr>
          <w:rFonts w:hint="eastAsia"/>
        </w:rPr>
        <w:t xml:space="preserve">    </w:t>
      </w:r>
      <w:r>
        <w:rPr>
          <w:rFonts w:hint="eastAsia"/>
        </w:rPr>
        <w:t>立杆</w:t>
      </w:r>
      <w:r>
        <w:rPr>
          <w:rFonts w:hint="eastAsia"/>
        </w:rPr>
        <w:t xml:space="preserve">   </w:t>
      </w:r>
      <w:r>
        <w:rPr>
          <w:rFonts w:hint="eastAsia"/>
        </w:rPr>
        <w:t>横向扫地杆</w:t>
      </w:r>
      <w:r>
        <w:rPr>
          <w:rFonts w:hint="eastAsia"/>
        </w:rPr>
        <w:t xml:space="preserve">     </w:t>
      </w:r>
      <w:r>
        <w:rPr>
          <w:rFonts w:hint="eastAsia"/>
        </w:rPr>
        <w:t>……，其后的搭设顺序与落地架相同。</w:t>
      </w:r>
    </w:p>
    <w:p w14:paraId="1F9F3350" w14:textId="77777777" w:rsidR="009918DF" w:rsidRDefault="009918DF">
      <w:pPr>
        <w:ind w:firstLineChars="0" w:firstLine="0"/>
        <w:rPr>
          <w:rFonts w:hint="eastAsia"/>
          <w:b/>
          <w:bCs/>
        </w:rPr>
      </w:pPr>
      <w:r>
        <w:rPr>
          <w:b/>
          <w:bCs/>
        </w:rPr>
        <w:t>6.3</w:t>
      </w:r>
      <w:r>
        <w:rPr>
          <w:rFonts w:hint="eastAsia"/>
          <w:b/>
          <w:bCs/>
        </w:rPr>
        <w:t>卸料平台的施工工艺</w:t>
      </w:r>
    </w:p>
    <w:p w14:paraId="398039F0" w14:textId="77777777" w:rsidR="009918DF" w:rsidRDefault="009918DF">
      <w:pPr>
        <w:ind w:firstLineChars="0" w:firstLine="0"/>
        <w:rPr>
          <w:rFonts w:hint="eastAsia"/>
        </w:rPr>
      </w:pPr>
      <w:r>
        <w:rPr>
          <w:rFonts w:hint="eastAsia"/>
        </w:rPr>
        <w:t>卸料平台加工制作完毕经验收后格后方可吊装。吊装时，先挂好四角的吊钩，传发初次信号，但只能稍稍提升平台，放松斜拉钢丝绳，方可正式吊装，吊钩的四条引绳应等长，保证平台在起吊过程中平稳。吊装至预定位置后，先将平台工字钢与预埋件固定后，再将钢丝绳固定，紧固螺母及钢丝绳卡子，完毕后方可松塔吊吊钩，卸料平台安装毕后经验收合格后方可使用，卸料平台的限重牌应挂在该平台附近的明显位置。要求提升一次验收一次。</w:t>
      </w:r>
    </w:p>
    <w:p w14:paraId="073B76AC" w14:textId="77777777" w:rsidR="009918DF" w:rsidRDefault="009918DF">
      <w:pPr>
        <w:tabs>
          <w:tab w:val="center" w:pos="4156"/>
        </w:tabs>
        <w:ind w:firstLineChars="0" w:firstLine="0"/>
        <w:rPr>
          <w:rFonts w:hint="eastAsia"/>
          <w:b/>
          <w:bCs/>
        </w:rPr>
      </w:pPr>
      <w:r>
        <w:rPr>
          <w:b/>
          <w:bCs/>
        </w:rPr>
        <w:t>6.4</w:t>
      </w:r>
      <w:r>
        <w:rPr>
          <w:rFonts w:hint="eastAsia"/>
          <w:b/>
          <w:bCs/>
        </w:rPr>
        <w:t>脚手架的拆除施工工艺</w:t>
      </w:r>
      <w:r>
        <w:rPr>
          <w:b/>
          <w:bCs/>
        </w:rPr>
        <w:tab/>
      </w:r>
    </w:p>
    <w:p w14:paraId="0F4446BB" w14:textId="77777777" w:rsidR="009918DF" w:rsidRDefault="009918DF">
      <w:pPr>
        <w:ind w:firstLine="397"/>
        <w:rPr>
          <w:rFonts w:hint="eastAsia"/>
        </w:rPr>
      </w:pPr>
      <w:r>
        <w:rPr>
          <w:noProof/>
          <w:sz w:val="20"/>
        </w:rPr>
        <w:pict w14:anchorId="21364E31">
          <v:line id="_x0000_s2076" style="position:absolute;left:0;text-align:left;z-index:251670016" from="365.4pt,61.5pt" to="392.4pt,61.5pt">
            <v:stroke endarrow="block"/>
          </v:line>
        </w:pict>
      </w:r>
      <w:r>
        <w:rPr>
          <w:noProof/>
          <w:sz w:val="20"/>
        </w:rPr>
        <w:pict w14:anchorId="3B626912">
          <v:line id="_x0000_s2072" style="position:absolute;left:0;text-align:left;z-index:251666944" from="295.65pt,60.6pt" to="322.65pt,60.6pt">
            <v:stroke endarrow="block"/>
          </v:line>
        </w:pict>
      </w:r>
      <w:r>
        <w:rPr>
          <w:noProof/>
          <w:sz w:val="20"/>
        </w:rPr>
        <w:pict w14:anchorId="4965A504">
          <v:line id="_x0000_s2071" style="position:absolute;left:0;text-align:left;z-index:251665920" from="216.15pt,61.65pt" to="243.15pt,61.65pt">
            <v:stroke endarrow="block"/>
          </v:line>
        </w:pict>
      </w:r>
      <w:r>
        <w:rPr>
          <w:noProof/>
          <w:sz w:val="20"/>
        </w:rPr>
        <w:pict w14:anchorId="5B785D3F">
          <v:line id="_x0000_s2073" style="position:absolute;left:0;text-align:left;z-index:251667968" from="147.9pt,62.25pt" to="174.9pt,62.25pt">
            <v:stroke endarrow="block"/>
          </v:line>
        </w:pict>
      </w:r>
      <w:r>
        <w:rPr>
          <w:noProof/>
          <w:sz w:val="20"/>
        </w:rPr>
        <w:pict w14:anchorId="339E2F13">
          <v:line id="_x0000_s2070" style="position:absolute;left:0;text-align:left;z-index:251664896" from="90pt,60.6pt" to="117pt,60.6pt">
            <v:stroke endarrow="block"/>
          </v:line>
        </w:pict>
      </w:r>
      <w:r>
        <w:rPr>
          <w:rFonts w:hint="eastAsia"/>
        </w:rPr>
        <w:t>拆架程序应遵守由上而下，先搭后拆的原则，即先拆拉杆、脚手板、剪刀撑、斜撑，而后拆小横杆、大横杆、立杆等（一般的拆除顺序为安全网</w:t>
      </w:r>
      <w:r>
        <w:rPr>
          <w:rFonts w:hint="eastAsia"/>
        </w:rPr>
        <w:t xml:space="preserve">     </w:t>
      </w:r>
      <w:r>
        <w:rPr>
          <w:rFonts w:hint="eastAsia"/>
        </w:rPr>
        <w:t>栏杆</w:t>
      </w:r>
      <w:r>
        <w:rPr>
          <w:rFonts w:hint="eastAsia"/>
        </w:rPr>
        <w:t xml:space="preserve">   </w:t>
      </w:r>
      <w:r>
        <w:rPr>
          <w:rFonts w:hint="eastAsia"/>
        </w:rPr>
        <w:t xml:space="preserve"> </w:t>
      </w:r>
      <w:r>
        <w:rPr>
          <w:rFonts w:hint="eastAsia"/>
        </w:rPr>
        <w:t>脚手板</w:t>
      </w:r>
      <w:r>
        <w:rPr>
          <w:rFonts w:hint="eastAsia"/>
        </w:rPr>
        <w:t xml:space="preserve">     </w:t>
      </w:r>
      <w:r>
        <w:rPr>
          <w:rFonts w:hint="eastAsia"/>
        </w:rPr>
        <w:t>剪刀撑</w:t>
      </w:r>
      <w:r>
        <w:rPr>
          <w:rFonts w:hint="eastAsia"/>
        </w:rPr>
        <w:t xml:space="preserve">    </w:t>
      </w:r>
      <w:r>
        <w:rPr>
          <w:rFonts w:hint="eastAsia"/>
        </w:rPr>
        <w:t>小横杆</w:t>
      </w:r>
      <w:r>
        <w:rPr>
          <w:rFonts w:hint="eastAsia"/>
        </w:rPr>
        <w:t xml:space="preserve">      </w:t>
      </w:r>
    </w:p>
    <w:p w14:paraId="495A27C9" w14:textId="77777777" w:rsidR="009918DF" w:rsidRDefault="009918DF">
      <w:pPr>
        <w:ind w:firstLineChars="0" w:firstLine="0"/>
        <w:rPr>
          <w:rFonts w:hint="eastAsia"/>
        </w:rPr>
      </w:pPr>
      <w:r>
        <w:rPr>
          <w:noProof/>
          <w:sz w:val="20"/>
        </w:rPr>
        <w:pict w14:anchorId="5680C90A">
          <v:line id="_x0000_s2075" style="position:absolute;left:0;text-align:left;z-index:251668992" from="46.95pt,12.6pt" to="73.95pt,12.6pt">
            <v:stroke endarrow="block"/>
          </v:line>
        </w:pict>
      </w:r>
      <w:r>
        <w:rPr>
          <w:rFonts w:hint="eastAsia"/>
        </w:rPr>
        <w:t>大横杆</w:t>
      </w:r>
      <w:r>
        <w:rPr>
          <w:rFonts w:hint="eastAsia"/>
        </w:rPr>
        <w:t xml:space="preserve">     </w:t>
      </w:r>
      <w:r>
        <w:rPr>
          <w:rFonts w:hint="eastAsia"/>
        </w:rPr>
        <w:t>立杆）。</w:t>
      </w:r>
    </w:p>
    <w:p w14:paraId="22B5182C" w14:textId="77777777" w:rsidR="009918DF" w:rsidRDefault="009918DF">
      <w:pPr>
        <w:ind w:firstLine="557"/>
        <w:rPr>
          <w:rFonts w:hint="eastAsia"/>
        </w:rPr>
      </w:pPr>
      <w:r>
        <w:rPr>
          <w:rFonts w:hint="eastAsia"/>
        </w:rPr>
        <w:t>不准分立面拆架或在上下两步同时进行拆架。做到一步一清、一杆一清。拆立杆时，要先抱住立杆再拆开最后两个扣。拆除大横杆、斜撑、剪刀撑时，应先拆中间扣件，然后托住中间，再解端头扣。所有连墙杆必须随脚手架拆除同步下降，严禁先瘵连墙件整层或数层拆除后再除脚手架，分段拆除高差不应大于</w:t>
      </w:r>
      <w:r>
        <w:rPr>
          <w:rFonts w:hint="eastAsia"/>
        </w:rPr>
        <w:t>2</w:t>
      </w:r>
      <w:r>
        <w:rPr>
          <w:rFonts w:hint="eastAsia"/>
        </w:rPr>
        <w:t>步，如高差大于</w:t>
      </w:r>
      <w:r>
        <w:rPr>
          <w:rFonts w:hint="eastAsia"/>
        </w:rPr>
        <w:t>2</w:t>
      </w:r>
      <w:r>
        <w:rPr>
          <w:rFonts w:hint="eastAsia"/>
        </w:rPr>
        <w:t>步，应增设连墙连加固。</w:t>
      </w:r>
    </w:p>
    <w:p w14:paraId="186D14C5" w14:textId="77777777" w:rsidR="009918DF" w:rsidRDefault="009918DF">
      <w:pPr>
        <w:ind w:firstLine="557"/>
        <w:rPr>
          <w:rFonts w:hint="eastAsia"/>
        </w:rPr>
      </w:pPr>
      <w:r>
        <w:rPr>
          <w:rFonts w:hint="eastAsia"/>
        </w:rPr>
        <w:t>拆除后架体的稳定性不被破坏，如附墙杆被拆除前，应加设临时支撑防止变形，拆除各标准节时，应防止失稳。</w:t>
      </w:r>
    </w:p>
    <w:p w14:paraId="2BC299AB" w14:textId="77777777" w:rsidR="009918DF" w:rsidRDefault="009918DF">
      <w:pPr>
        <w:ind w:firstLine="557"/>
        <w:rPr>
          <w:rFonts w:hint="eastAsia"/>
        </w:rPr>
      </w:pPr>
      <w:r>
        <w:rPr>
          <w:rFonts w:hint="eastAsia"/>
        </w:rPr>
        <w:t>当脚手架拆至下部最后一根长钢管的高度（约</w:t>
      </w:r>
      <w:r>
        <w:rPr>
          <w:rFonts w:hint="eastAsia"/>
        </w:rPr>
        <w:t>6</w:t>
      </w:r>
      <w:r>
        <w:t>.5m</w:t>
      </w:r>
      <w:r>
        <w:rPr>
          <w:rFonts w:hint="eastAsia"/>
        </w:rPr>
        <w:t>）时，应先在适当位置搭临时势撑加固，后拆连墙件。</w:t>
      </w:r>
    </w:p>
    <w:p w14:paraId="638DEF43" w14:textId="77777777" w:rsidR="009918DF" w:rsidRDefault="009918DF">
      <w:pPr>
        <w:ind w:firstLineChars="0" w:firstLine="0"/>
        <w:rPr>
          <w:rFonts w:hint="eastAsia"/>
          <w:b/>
          <w:bCs/>
        </w:rPr>
      </w:pPr>
      <w:r>
        <w:rPr>
          <w:rFonts w:hint="eastAsia"/>
          <w:b/>
          <w:bCs/>
        </w:rPr>
        <w:t>7</w:t>
      </w:r>
      <w:r>
        <w:rPr>
          <w:rFonts w:hint="eastAsia"/>
          <w:b/>
          <w:bCs/>
        </w:rPr>
        <w:t>、劳动力及材料、机具配备</w:t>
      </w:r>
    </w:p>
    <w:p w14:paraId="5720DBBE" w14:textId="77777777" w:rsidR="009918DF" w:rsidRDefault="009918DF">
      <w:pPr>
        <w:ind w:firstLineChars="0" w:firstLine="0"/>
        <w:rPr>
          <w:rFonts w:hint="eastAsia"/>
          <w:b/>
          <w:bCs/>
        </w:rPr>
      </w:pPr>
      <w:r>
        <w:rPr>
          <w:b/>
          <w:bCs/>
        </w:rPr>
        <w:t>7.1</w:t>
      </w:r>
      <w:r>
        <w:rPr>
          <w:rFonts w:hint="eastAsia"/>
          <w:b/>
          <w:bCs/>
        </w:rPr>
        <w:t>劳动力配备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2090"/>
        <w:gridCol w:w="4659"/>
      </w:tblGrid>
      <w:tr w:rsidR="00000000" w14:paraId="5B17E952" w14:textId="77777777">
        <w:tblPrEx>
          <w:tblCellMar>
            <w:top w:w="0" w:type="dxa"/>
            <w:bottom w:w="0" w:type="dxa"/>
          </w:tblCellMar>
        </w:tblPrEx>
        <w:trPr>
          <w:jc w:val="center"/>
        </w:trPr>
        <w:tc>
          <w:tcPr>
            <w:tcW w:w="1780" w:type="dxa"/>
            <w:vAlign w:val="center"/>
          </w:tcPr>
          <w:p w14:paraId="229AF246" w14:textId="77777777" w:rsidR="009918DF" w:rsidRDefault="009918DF">
            <w:pPr>
              <w:ind w:firstLineChars="0" w:firstLine="0"/>
              <w:jc w:val="center"/>
              <w:rPr>
                <w:rFonts w:hint="eastAsia"/>
                <w:sz w:val="21"/>
              </w:rPr>
            </w:pPr>
            <w:r>
              <w:rPr>
                <w:rFonts w:hint="eastAsia"/>
                <w:sz w:val="21"/>
              </w:rPr>
              <w:t>工种</w:t>
            </w:r>
          </w:p>
        </w:tc>
        <w:tc>
          <w:tcPr>
            <w:tcW w:w="2090" w:type="dxa"/>
            <w:vAlign w:val="center"/>
          </w:tcPr>
          <w:p w14:paraId="2D4D30A3" w14:textId="77777777" w:rsidR="009918DF" w:rsidRDefault="009918DF">
            <w:pPr>
              <w:ind w:firstLineChars="0" w:firstLine="0"/>
              <w:jc w:val="center"/>
              <w:rPr>
                <w:rFonts w:hint="eastAsia"/>
                <w:sz w:val="21"/>
              </w:rPr>
            </w:pPr>
            <w:r>
              <w:rPr>
                <w:rFonts w:hint="eastAsia"/>
                <w:sz w:val="21"/>
              </w:rPr>
              <w:t>人数</w:t>
            </w:r>
          </w:p>
        </w:tc>
        <w:tc>
          <w:tcPr>
            <w:tcW w:w="4659" w:type="dxa"/>
            <w:vAlign w:val="center"/>
          </w:tcPr>
          <w:p w14:paraId="054FA274" w14:textId="77777777" w:rsidR="009918DF" w:rsidRDefault="009918DF">
            <w:pPr>
              <w:ind w:firstLineChars="0" w:firstLine="0"/>
              <w:jc w:val="center"/>
              <w:rPr>
                <w:rFonts w:hint="eastAsia"/>
                <w:sz w:val="21"/>
              </w:rPr>
            </w:pPr>
            <w:r>
              <w:rPr>
                <w:rFonts w:hint="eastAsia"/>
                <w:sz w:val="21"/>
              </w:rPr>
              <w:t>任务</w:t>
            </w:r>
          </w:p>
        </w:tc>
      </w:tr>
      <w:tr w:rsidR="00000000" w14:paraId="0640D5B3" w14:textId="77777777">
        <w:tblPrEx>
          <w:tblCellMar>
            <w:top w:w="0" w:type="dxa"/>
            <w:bottom w:w="0" w:type="dxa"/>
          </w:tblCellMar>
        </w:tblPrEx>
        <w:trPr>
          <w:jc w:val="center"/>
        </w:trPr>
        <w:tc>
          <w:tcPr>
            <w:tcW w:w="1780" w:type="dxa"/>
            <w:vAlign w:val="center"/>
          </w:tcPr>
          <w:p w14:paraId="3F5EDCEF" w14:textId="77777777" w:rsidR="009918DF" w:rsidRDefault="009918DF">
            <w:pPr>
              <w:ind w:firstLineChars="0" w:firstLine="0"/>
              <w:jc w:val="center"/>
              <w:rPr>
                <w:rFonts w:hint="eastAsia"/>
                <w:sz w:val="21"/>
              </w:rPr>
            </w:pPr>
            <w:r>
              <w:rPr>
                <w:rFonts w:hint="eastAsia"/>
                <w:sz w:val="21"/>
              </w:rPr>
              <w:t>架子工</w:t>
            </w:r>
          </w:p>
        </w:tc>
        <w:tc>
          <w:tcPr>
            <w:tcW w:w="2090" w:type="dxa"/>
            <w:vAlign w:val="center"/>
          </w:tcPr>
          <w:p w14:paraId="354E971D" w14:textId="77777777" w:rsidR="009918DF" w:rsidRDefault="009918DF">
            <w:pPr>
              <w:ind w:firstLineChars="0" w:firstLine="0"/>
              <w:jc w:val="center"/>
              <w:rPr>
                <w:rFonts w:hint="eastAsia"/>
                <w:sz w:val="21"/>
              </w:rPr>
            </w:pPr>
            <w:r>
              <w:rPr>
                <w:rFonts w:hint="eastAsia"/>
                <w:sz w:val="21"/>
              </w:rPr>
              <w:t>35</w:t>
            </w:r>
          </w:p>
        </w:tc>
        <w:tc>
          <w:tcPr>
            <w:tcW w:w="4659" w:type="dxa"/>
            <w:vAlign w:val="center"/>
          </w:tcPr>
          <w:p w14:paraId="230808A8" w14:textId="77777777" w:rsidR="009918DF" w:rsidRDefault="009918DF">
            <w:pPr>
              <w:ind w:firstLineChars="0" w:firstLine="0"/>
              <w:jc w:val="center"/>
              <w:rPr>
                <w:rFonts w:hint="eastAsia"/>
                <w:sz w:val="21"/>
              </w:rPr>
            </w:pPr>
            <w:r>
              <w:rPr>
                <w:rFonts w:hint="eastAsia"/>
                <w:sz w:val="21"/>
              </w:rPr>
              <w:t>负责架子搭设及拆除</w:t>
            </w:r>
          </w:p>
        </w:tc>
      </w:tr>
      <w:tr w:rsidR="00000000" w14:paraId="5BB86E25" w14:textId="77777777">
        <w:tblPrEx>
          <w:tblCellMar>
            <w:top w:w="0" w:type="dxa"/>
            <w:bottom w:w="0" w:type="dxa"/>
          </w:tblCellMar>
        </w:tblPrEx>
        <w:trPr>
          <w:jc w:val="center"/>
        </w:trPr>
        <w:tc>
          <w:tcPr>
            <w:tcW w:w="1780" w:type="dxa"/>
            <w:vAlign w:val="center"/>
          </w:tcPr>
          <w:p w14:paraId="0052DE24" w14:textId="77777777" w:rsidR="009918DF" w:rsidRDefault="009918DF">
            <w:pPr>
              <w:ind w:firstLineChars="0" w:firstLine="0"/>
              <w:jc w:val="center"/>
              <w:rPr>
                <w:rFonts w:hint="eastAsia"/>
                <w:sz w:val="21"/>
              </w:rPr>
            </w:pPr>
            <w:r>
              <w:rPr>
                <w:rFonts w:hint="eastAsia"/>
                <w:sz w:val="21"/>
              </w:rPr>
              <w:t>测量放线工</w:t>
            </w:r>
          </w:p>
        </w:tc>
        <w:tc>
          <w:tcPr>
            <w:tcW w:w="2090" w:type="dxa"/>
            <w:vAlign w:val="center"/>
          </w:tcPr>
          <w:p w14:paraId="0620C1B4" w14:textId="77777777" w:rsidR="009918DF" w:rsidRDefault="009918DF">
            <w:pPr>
              <w:ind w:firstLineChars="0" w:firstLine="0"/>
              <w:jc w:val="center"/>
              <w:rPr>
                <w:rFonts w:hint="eastAsia"/>
                <w:sz w:val="21"/>
              </w:rPr>
            </w:pPr>
            <w:r>
              <w:rPr>
                <w:rFonts w:hint="eastAsia"/>
                <w:sz w:val="21"/>
              </w:rPr>
              <w:t>2</w:t>
            </w:r>
          </w:p>
        </w:tc>
        <w:tc>
          <w:tcPr>
            <w:tcW w:w="4659" w:type="dxa"/>
            <w:vAlign w:val="center"/>
          </w:tcPr>
          <w:p w14:paraId="31B3D9D4" w14:textId="77777777" w:rsidR="009918DF" w:rsidRDefault="009918DF">
            <w:pPr>
              <w:ind w:firstLineChars="0" w:firstLine="0"/>
              <w:jc w:val="center"/>
              <w:rPr>
                <w:rFonts w:hint="eastAsia"/>
                <w:sz w:val="21"/>
              </w:rPr>
            </w:pPr>
            <w:r>
              <w:rPr>
                <w:rFonts w:hint="eastAsia"/>
                <w:sz w:val="21"/>
              </w:rPr>
              <w:t>负责脚手架垂直度控制</w:t>
            </w:r>
          </w:p>
        </w:tc>
      </w:tr>
    </w:tbl>
    <w:p w14:paraId="4D666A14" w14:textId="77777777" w:rsidR="009918DF" w:rsidRDefault="009918DF">
      <w:pPr>
        <w:tabs>
          <w:tab w:val="left" w:pos="2790"/>
        </w:tabs>
        <w:ind w:firstLineChars="0" w:firstLine="0"/>
        <w:rPr>
          <w:rFonts w:hint="eastAsia"/>
          <w:b/>
          <w:bCs/>
        </w:rPr>
      </w:pPr>
      <w:r>
        <w:rPr>
          <w:b/>
          <w:bCs/>
        </w:rPr>
        <w:t>7.2</w:t>
      </w:r>
      <w:r>
        <w:rPr>
          <w:rFonts w:hint="eastAsia"/>
          <w:b/>
          <w:bCs/>
        </w:rPr>
        <w:t>材料配备</w:t>
      </w:r>
      <w:r>
        <w:rPr>
          <w:b/>
          <w:bCs/>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3"/>
        <w:gridCol w:w="2843"/>
        <w:gridCol w:w="2843"/>
      </w:tblGrid>
      <w:tr w:rsidR="00000000" w14:paraId="2B5DFBD4" w14:textId="77777777">
        <w:tblPrEx>
          <w:tblCellMar>
            <w:top w:w="0" w:type="dxa"/>
            <w:bottom w:w="0" w:type="dxa"/>
          </w:tblCellMar>
        </w:tblPrEx>
        <w:trPr>
          <w:jc w:val="center"/>
        </w:trPr>
        <w:tc>
          <w:tcPr>
            <w:tcW w:w="2843" w:type="dxa"/>
            <w:vAlign w:val="center"/>
          </w:tcPr>
          <w:p w14:paraId="6D006152" w14:textId="77777777" w:rsidR="009918DF" w:rsidRDefault="009918DF">
            <w:pPr>
              <w:spacing w:line="240" w:lineRule="atLeast"/>
              <w:ind w:firstLineChars="0" w:firstLine="0"/>
              <w:jc w:val="center"/>
              <w:rPr>
                <w:rFonts w:hint="eastAsia"/>
                <w:sz w:val="21"/>
              </w:rPr>
            </w:pPr>
            <w:r>
              <w:rPr>
                <w:rFonts w:hint="eastAsia"/>
                <w:sz w:val="21"/>
              </w:rPr>
              <w:t>名称</w:t>
            </w:r>
          </w:p>
        </w:tc>
        <w:tc>
          <w:tcPr>
            <w:tcW w:w="2843" w:type="dxa"/>
            <w:vAlign w:val="center"/>
          </w:tcPr>
          <w:p w14:paraId="42A281BF" w14:textId="77777777" w:rsidR="009918DF" w:rsidRDefault="009918DF">
            <w:pPr>
              <w:spacing w:line="240" w:lineRule="atLeast"/>
              <w:ind w:firstLineChars="0" w:firstLine="0"/>
              <w:jc w:val="center"/>
              <w:rPr>
                <w:rFonts w:hint="eastAsia"/>
                <w:sz w:val="21"/>
              </w:rPr>
            </w:pPr>
            <w:r>
              <w:rPr>
                <w:rFonts w:hint="eastAsia"/>
                <w:sz w:val="21"/>
              </w:rPr>
              <w:t>数量</w:t>
            </w:r>
          </w:p>
        </w:tc>
        <w:tc>
          <w:tcPr>
            <w:tcW w:w="2843" w:type="dxa"/>
            <w:vAlign w:val="center"/>
          </w:tcPr>
          <w:p w14:paraId="6F585912" w14:textId="77777777" w:rsidR="009918DF" w:rsidRDefault="009918DF">
            <w:pPr>
              <w:spacing w:line="240" w:lineRule="atLeast"/>
              <w:ind w:firstLineChars="0" w:firstLine="0"/>
              <w:jc w:val="center"/>
              <w:rPr>
                <w:rFonts w:hint="eastAsia"/>
                <w:sz w:val="21"/>
              </w:rPr>
            </w:pPr>
            <w:r>
              <w:rPr>
                <w:rFonts w:hint="eastAsia"/>
                <w:sz w:val="21"/>
              </w:rPr>
              <w:t>规格</w:t>
            </w:r>
          </w:p>
        </w:tc>
      </w:tr>
      <w:tr w:rsidR="00000000" w14:paraId="66104F25" w14:textId="77777777">
        <w:tblPrEx>
          <w:tblCellMar>
            <w:top w:w="0" w:type="dxa"/>
            <w:bottom w:w="0" w:type="dxa"/>
          </w:tblCellMar>
        </w:tblPrEx>
        <w:trPr>
          <w:jc w:val="center"/>
        </w:trPr>
        <w:tc>
          <w:tcPr>
            <w:tcW w:w="2843" w:type="dxa"/>
            <w:vAlign w:val="center"/>
          </w:tcPr>
          <w:p w14:paraId="4F92CA42" w14:textId="77777777" w:rsidR="009918DF" w:rsidRDefault="009918DF">
            <w:pPr>
              <w:spacing w:line="240" w:lineRule="atLeast"/>
              <w:ind w:firstLineChars="0" w:firstLine="0"/>
              <w:jc w:val="center"/>
              <w:rPr>
                <w:rFonts w:hint="eastAsia"/>
                <w:sz w:val="21"/>
              </w:rPr>
            </w:pPr>
            <w:r>
              <w:rPr>
                <w:rFonts w:hint="eastAsia"/>
                <w:sz w:val="21"/>
              </w:rPr>
              <w:t>无缝钢管</w:t>
            </w:r>
          </w:p>
        </w:tc>
        <w:tc>
          <w:tcPr>
            <w:tcW w:w="2843" w:type="dxa"/>
            <w:vAlign w:val="center"/>
          </w:tcPr>
          <w:p w14:paraId="4D662270" w14:textId="77777777" w:rsidR="009918DF" w:rsidRDefault="009918DF">
            <w:pPr>
              <w:spacing w:line="240" w:lineRule="atLeast"/>
              <w:ind w:firstLineChars="0" w:firstLine="0"/>
              <w:jc w:val="center"/>
              <w:rPr>
                <w:sz w:val="21"/>
              </w:rPr>
            </w:pPr>
            <w:r>
              <w:rPr>
                <w:sz w:val="21"/>
              </w:rPr>
              <w:t>87621m</w:t>
            </w:r>
          </w:p>
        </w:tc>
        <w:tc>
          <w:tcPr>
            <w:tcW w:w="2843" w:type="dxa"/>
            <w:vAlign w:val="center"/>
          </w:tcPr>
          <w:p w14:paraId="62440212" w14:textId="77777777" w:rsidR="009918DF" w:rsidRDefault="009918DF">
            <w:pPr>
              <w:spacing w:line="240" w:lineRule="atLeast"/>
              <w:ind w:firstLineChars="0" w:firstLine="0"/>
              <w:jc w:val="center"/>
              <w:rPr>
                <w:sz w:val="21"/>
              </w:rPr>
            </w:pPr>
            <w:r>
              <w:rPr>
                <w:rFonts w:hint="eastAsia"/>
                <w:sz w:val="21"/>
              </w:rPr>
              <w:t>ф</w:t>
            </w:r>
            <w:r>
              <w:rPr>
                <w:sz w:val="21"/>
              </w:rPr>
              <w:t>48mm</w:t>
            </w:r>
            <w:r>
              <w:rPr>
                <w:rFonts w:hint="eastAsia"/>
                <w:sz w:val="21"/>
              </w:rPr>
              <w:t>×</w:t>
            </w:r>
            <w:r>
              <w:rPr>
                <w:sz w:val="21"/>
              </w:rPr>
              <w:t>3.5mm</w:t>
            </w:r>
          </w:p>
        </w:tc>
      </w:tr>
      <w:tr w:rsidR="00000000" w14:paraId="1C113910" w14:textId="77777777">
        <w:tblPrEx>
          <w:tblCellMar>
            <w:top w:w="0" w:type="dxa"/>
            <w:bottom w:w="0" w:type="dxa"/>
          </w:tblCellMar>
        </w:tblPrEx>
        <w:trPr>
          <w:jc w:val="center"/>
        </w:trPr>
        <w:tc>
          <w:tcPr>
            <w:tcW w:w="2843" w:type="dxa"/>
            <w:vAlign w:val="center"/>
          </w:tcPr>
          <w:p w14:paraId="1AB919C8" w14:textId="77777777" w:rsidR="009918DF" w:rsidRDefault="009918DF">
            <w:pPr>
              <w:spacing w:line="240" w:lineRule="atLeast"/>
              <w:ind w:firstLineChars="0" w:firstLine="0"/>
              <w:jc w:val="center"/>
              <w:rPr>
                <w:rFonts w:hint="eastAsia"/>
                <w:sz w:val="21"/>
              </w:rPr>
            </w:pPr>
            <w:r>
              <w:rPr>
                <w:rFonts w:hint="eastAsia"/>
                <w:sz w:val="21"/>
              </w:rPr>
              <w:t>脚手板</w:t>
            </w:r>
          </w:p>
        </w:tc>
        <w:tc>
          <w:tcPr>
            <w:tcW w:w="2843" w:type="dxa"/>
            <w:vAlign w:val="center"/>
          </w:tcPr>
          <w:p w14:paraId="4A1ED13E" w14:textId="77777777" w:rsidR="009918DF" w:rsidRDefault="009918DF">
            <w:pPr>
              <w:spacing w:line="240" w:lineRule="atLeast"/>
              <w:ind w:firstLineChars="0" w:firstLine="0"/>
              <w:jc w:val="center"/>
              <w:rPr>
                <w:sz w:val="21"/>
              </w:rPr>
            </w:pPr>
            <w:r>
              <w:rPr>
                <w:sz w:val="21"/>
              </w:rPr>
              <w:t>38.m</w:t>
            </w:r>
            <w:r>
              <w:rPr>
                <w:sz w:val="21"/>
                <w:vertAlign w:val="superscript"/>
              </w:rPr>
              <w:t>3</w:t>
            </w:r>
          </w:p>
        </w:tc>
        <w:tc>
          <w:tcPr>
            <w:tcW w:w="2843" w:type="dxa"/>
            <w:vAlign w:val="center"/>
          </w:tcPr>
          <w:p w14:paraId="1B4E0B39" w14:textId="77777777" w:rsidR="009918DF" w:rsidRDefault="009918DF">
            <w:pPr>
              <w:spacing w:line="240" w:lineRule="atLeast"/>
              <w:ind w:firstLineChars="0" w:firstLine="0"/>
              <w:jc w:val="center"/>
              <w:rPr>
                <w:rFonts w:hint="eastAsia"/>
                <w:sz w:val="21"/>
              </w:rPr>
            </w:pPr>
            <w:r>
              <w:rPr>
                <w:rFonts w:hint="eastAsia"/>
                <w:sz w:val="21"/>
              </w:rPr>
              <w:t>厚</w:t>
            </w:r>
            <w:r>
              <w:rPr>
                <w:rFonts w:hint="eastAsia"/>
                <w:sz w:val="21"/>
              </w:rPr>
              <w:t>5</w:t>
            </w:r>
            <w:r>
              <w:rPr>
                <w:sz w:val="21"/>
              </w:rPr>
              <w:t>cm</w:t>
            </w:r>
            <w:r>
              <w:rPr>
                <w:rFonts w:hint="eastAsia"/>
                <w:sz w:val="21"/>
              </w:rPr>
              <w:t>、宽</w:t>
            </w:r>
            <w:r>
              <w:rPr>
                <w:rFonts w:hint="eastAsia"/>
                <w:sz w:val="21"/>
              </w:rPr>
              <w:t>20~30</w:t>
            </w:r>
            <w:r>
              <w:rPr>
                <w:sz w:val="21"/>
              </w:rPr>
              <w:t>cm</w:t>
            </w:r>
          </w:p>
        </w:tc>
      </w:tr>
      <w:tr w:rsidR="00000000" w14:paraId="32D6E5DA" w14:textId="77777777">
        <w:tblPrEx>
          <w:tblCellMar>
            <w:top w:w="0" w:type="dxa"/>
            <w:bottom w:w="0" w:type="dxa"/>
          </w:tblCellMar>
        </w:tblPrEx>
        <w:trPr>
          <w:jc w:val="center"/>
        </w:trPr>
        <w:tc>
          <w:tcPr>
            <w:tcW w:w="2843" w:type="dxa"/>
            <w:vAlign w:val="center"/>
          </w:tcPr>
          <w:p w14:paraId="5BC6ECDC" w14:textId="77777777" w:rsidR="009918DF" w:rsidRDefault="009918DF">
            <w:pPr>
              <w:spacing w:line="240" w:lineRule="atLeast"/>
              <w:ind w:firstLineChars="0" w:firstLine="0"/>
              <w:jc w:val="center"/>
              <w:rPr>
                <w:rFonts w:hint="eastAsia"/>
                <w:sz w:val="21"/>
              </w:rPr>
            </w:pPr>
            <w:r>
              <w:rPr>
                <w:rFonts w:hint="eastAsia"/>
                <w:sz w:val="21"/>
              </w:rPr>
              <w:t>密目安全网</w:t>
            </w:r>
          </w:p>
        </w:tc>
        <w:tc>
          <w:tcPr>
            <w:tcW w:w="2843" w:type="dxa"/>
            <w:vAlign w:val="center"/>
          </w:tcPr>
          <w:p w14:paraId="797989C9" w14:textId="77777777" w:rsidR="009918DF" w:rsidRDefault="009918DF">
            <w:pPr>
              <w:spacing w:line="240" w:lineRule="atLeast"/>
              <w:ind w:firstLineChars="0" w:firstLine="0"/>
              <w:jc w:val="center"/>
              <w:rPr>
                <w:sz w:val="21"/>
              </w:rPr>
            </w:pPr>
            <w:r>
              <w:rPr>
                <w:sz w:val="21"/>
              </w:rPr>
              <w:t>18400m</w:t>
            </w:r>
            <w:r>
              <w:rPr>
                <w:sz w:val="21"/>
                <w:vertAlign w:val="superscript"/>
              </w:rPr>
              <w:t>2</w:t>
            </w:r>
          </w:p>
        </w:tc>
        <w:tc>
          <w:tcPr>
            <w:tcW w:w="2843" w:type="dxa"/>
            <w:vAlign w:val="center"/>
          </w:tcPr>
          <w:p w14:paraId="46A7EA5E" w14:textId="77777777" w:rsidR="009918DF" w:rsidRDefault="009918DF">
            <w:pPr>
              <w:spacing w:line="240" w:lineRule="atLeast"/>
              <w:ind w:firstLineChars="0" w:firstLine="0"/>
              <w:jc w:val="center"/>
              <w:rPr>
                <w:rFonts w:hint="eastAsia"/>
                <w:sz w:val="21"/>
              </w:rPr>
            </w:pPr>
            <w:r>
              <w:rPr>
                <w:sz w:val="21"/>
              </w:rPr>
              <w:t>1.8m</w:t>
            </w:r>
            <w:r>
              <w:rPr>
                <w:rFonts w:hint="eastAsia"/>
                <w:sz w:val="21"/>
              </w:rPr>
              <w:t>×</w:t>
            </w:r>
            <w:r>
              <w:rPr>
                <w:sz w:val="21"/>
              </w:rPr>
              <w:t>6.0m</w:t>
            </w:r>
          </w:p>
        </w:tc>
      </w:tr>
      <w:tr w:rsidR="00000000" w14:paraId="61873F57" w14:textId="77777777">
        <w:tblPrEx>
          <w:tblCellMar>
            <w:top w:w="0" w:type="dxa"/>
            <w:bottom w:w="0" w:type="dxa"/>
          </w:tblCellMar>
        </w:tblPrEx>
        <w:trPr>
          <w:jc w:val="center"/>
        </w:trPr>
        <w:tc>
          <w:tcPr>
            <w:tcW w:w="2843" w:type="dxa"/>
            <w:vAlign w:val="center"/>
          </w:tcPr>
          <w:p w14:paraId="793C9D88" w14:textId="77777777" w:rsidR="009918DF" w:rsidRDefault="009918DF">
            <w:pPr>
              <w:spacing w:line="240" w:lineRule="atLeast"/>
              <w:ind w:firstLineChars="0" w:firstLine="0"/>
              <w:jc w:val="center"/>
              <w:rPr>
                <w:rFonts w:hint="eastAsia"/>
                <w:sz w:val="21"/>
              </w:rPr>
            </w:pPr>
            <w:r>
              <w:rPr>
                <w:rFonts w:hint="eastAsia"/>
                <w:sz w:val="21"/>
              </w:rPr>
              <w:t>水平安全网</w:t>
            </w:r>
          </w:p>
        </w:tc>
        <w:tc>
          <w:tcPr>
            <w:tcW w:w="2843" w:type="dxa"/>
            <w:vAlign w:val="center"/>
          </w:tcPr>
          <w:p w14:paraId="2574533C" w14:textId="77777777" w:rsidR="009918DF" w:rsidRDefault="009918DF">
            <w:pPr>
              <w:spacing w:line="240" w:lineRule="atLeast"/>
              <w:ind w:firstLineChars="0" w:firstLine="0"/>
              <w:jc w:val="center"/>
              <w:rPr>
                <w:sz w:val="21"/>
              </w:rPr>
            </w:pPr>
            <w:r>
              <w:rPr>
                <w:sz w:val="21"/>
              </w:rPr>
              <w:t>3600m</w:t>
            </w:r>
            <w:r>
              <w:rPr>
                <w:sz w:val="21"/>
                <w:vertAlign w:val="superscript"/>
              </w:rPr>
              <w:t>2</w:t>
            </w:r>
          </w:p>
        </w:tc>
        <w:tc>
          <w:tcPr>
            <w:tcW w:w="2843" w:type="dxa"/>
            <w:vAlign w:val="center"/>
          </w:tcPr>
          <w:p w14:paraId="7AA9DCC4" w14:textId="77777777" w:rsidR="009918DF" w:rsidRDefault="009918DF">
            <w:pPr>
              <w:spacing w:line="240" w:lineRule="atLeast"/>
              <w:ind w:firstLineChars="0" w:firstLine="0"/>
              <w:jc w:val="center"/>
              <w:rPr>
                <w:rFonts w:hint="eastAsia"/>
                <w:sz w:val="21"/>
              </w:rPr>
            </w:pPr>
          </w:p>
        </w:tc>
      </w:tr>
      <w:tr w:rsidR="00000000" w14:paraId="6B90E499" w14:textId="77777777">
        <w:tblPrEx>
          <w:tblCellMar>
            <w:top w:w="0" w:type="dxa"/>
            <w:bottom w:w="0" w:type="dxa"/>
          </w:tblCellMar>
        </w:tblPrEx>
        <w:trPr>
          <w:jc w:val="center"/>
        </w:trPr>
        <w:tc>
          <w:tcPr>
            <w:tcW w:w="2843" w:type="dxa"/>
            <w:vAlign w:val="center"/>
          </w:tcPr>
          <w:p w14:paraId="1C95DB6D" w14:textId="77777777" w:rsidR="009918DF" w:rsidRDefault="009918DF">
            <w:pPr>
              <w:spacing w:line="240" w:lineRule="atLeast"/>
              <w:ind w:firstLineChars="0" w:firstLine="0"/>
              <w:jc w:val="center"/>
              <w:rPr>
                <w:rFonts w:hint="eastAsia"/>
                <w:sz w:val="21"/>
              </w:rPr>
            </w:pPr>
            <w:r>
              <w:rPr>
                <w:rFonts w:hint="eastAsia"/>
                <w:sz w:val="21"/>
              </w:rPr>
              <w:t>直角扣件</w:t>
            </w:r>
          </w:p>
        </w:tc>
        <w:tc>
          <w:tcPr>
            <w:tcW w:w="2843" w:type="dxa"/>
            <w:vAlign w:val="center"/>
          </w:tcPr>
          <w:p w14:paraId="3C0FB0E0" w14:textId="77777777" w:rsidR="009918DF" w:rsidRDefault="009918DF">
            <w:pPr>
              <w:spacing w:line="240" w:lineRule="atLeast"/>
              <w:ind w:firstLineChars="0" w:firstLine="0"/>
              <w:jc w:val="center"/>
              <w:rPr>
                <w:rFonts w:hint="eastAsia"/>
                <w:sz w:val="21"/>
              </w:rPr>
            </w:pPr>
            <w:r>
              <w:rPr>
                <w:rFonts w:hint="eastAsia"/>
                <w:sz w:val="21"/>
              </w:rPr>
              <w:t>8200</w:t>
            </w:r>
            <w:r>
              <w:rPr>
                <w:rFonts w:hint="eastAsia"/>
                <w:sz w:val="21"/>
              </w:rPr>
              <w:t>个</w:t>
            </w:r>
          </w:p>
        </w:tc>
        <w:tc>
          <w:tcPr>
            <w:tcW w:w="2843" w:type="dxa"/>
            <w:vAlign w:val="center"/>
          </w:tcPr>
          <w:p w14:paraId="410157C5" w14:textId="77777777" w:rsidR="009918DF" w:rsidRDefault="009918DF">
            <w:pPr>
              <w:spacing w:line="240" w:lineRule="atLeast"/>
              <w:ind w:firstLineChars="0" w:firstLine="0"/>
              <w:jc w:val="center"/>
              <w:rPr>
                <w:rFonts w:hint="eastAsia"/>
                <w:sz w:val="21"/>
              </w:rPr>
            </w:pPr>
          </w:p>
        </w:tc>
      </w:tr>
      <w:tr w:rsidR="00000000" w14:paraId="6CE22F1D" w14:textId="77777777">
        <w:tblPrEx>
          <w:tblCellMar>
            <w:top w:w="0" w:type="dxa"/>
            <w:bottom w:w="0" w:type="dxa"/>
          </w:tblCellMar>
        </w:tblPrEx>
        <w:trPr>
          <w:jc w:val="center"/>
        </w:trPr>
        <w:tc>
          <w:tcPr>
            <w:tcW w:w="2843" w:type="dxa"/>
            <w:vAlign w:val="center"/>
          </w:tcPr>
          <w:p w14:paraId="309EBF17" w14:textId="77777777" w:rsidR="009918DF" w:rsidRDefault="009918DF">
            <w:pPr>
              <w:spacing w:line="240" w:lineRule="atLeast"/>
              <w:ind w:firstLineChars="0" w:firstLine="0"/>
              <w:jc w:val="center"/>
              <w:rPr>
                <w:rFonts w:hint="eastAsia"/>
                <w:sz w:val="21"/>
              </w:rPr>
            </w:pPr>
            <w:r>
              <w:rPr>
                <w:rFonts w:hint="eastAsia"/>
                <w:sz w:val="21"/>
              </w:rPr>
              <w:t>旋转扣件</w:t>
            </w:r>
          </w:p>
        </w:tc>
        <w:tc>
          <w:tcPr>
            <w:tcW w:w="2843" w:type="dxa"/>
            <w:vAlign w:val="center"/>
          </w:tcPr>
          <w:p w14:paraId="5515926C" w14:textId="77777777" w:rsidR="009918DF" w:rsidRDefault="009918DF">
            <w:pPr>
              <w:spacing w:line="240" w:lineRule="atLeast"/>
              <w:ind w:firstLineChars="0" w:firstLine="0"/>
              <w:jc w:val="center"/>
              <w:rPr>
                <w:rFonts w:hint="eastAsia"/>
                <w:sz w:val="21"/>
              </w:rPr>
            </w:pPr>
            <w:r>
              <w:rPr>
                <w:rFonts w:hint="eastAsia"/>
                <w:sz w:val="21"/>
              </w:rPr>
              <w:t>6300</w:t>
            </w:r>
            <w:r>
              <w:rPr>
                <w:rFonts w:hint="eastAsia"/>
                <w:sz w:val="21"/>
              </w:rPr>
              <w:t>个</w:t>
            </w:r>
          </w:p>
        </w:tc>
        <w:tc>
          <w:tcPr>
            <w:tcW w:w="2843" w:type="dxa"/>
            <w:vAlign w:val="center"/>
          </w:tcPr>
          <w:p w14:paraId="379F147F" w14:textId="77777777" w:rsidR="009918DF" w:rsidRDefault="009918DF">
            <w:pPr>
              <w:spacing w:line="240" w:lineRule="atLeast"/>
              <w:ind w:firstLineChars="0" w:firstLine="0"/>
              <w:jc w:val="center"/>
              <w:rPr>
                <w:rFonts w:hint="eastAsia"/>
                <w:sz w:val="21"/>
              </w:rPr>
            </w:pPr>
          </w:p>
        </w:tc>
      </w:tr>
      <w:tr w:rsidR="00000000" w14:paraId="572388D1" w14:textId="77777777">
        <w:tblPrEx>
          <w:tblCellMar>
            <w:top w:w="0" w:type="dxa"/>
            <w:bottom w:w="0" w:type="dxa"/>
          </w:tblCellMar>
        </w:tblPrEx>
        <w:trPr>
          <w:jc w:val="center"/>
        </w:trPr>
        <w:tc>
          <w:tcPr>
            <w:tcW w:w="2843" w:type="dxa"/>
            <w:vAlign w:val="center"/>
          </w:tcPr>
          <w:p w14:paraId="3C3669B7" w14:textId="77777777" w:rsidR="009918DF" w:rsidRDefault="009918DF">
            <w:pPr>
              <w:spacing w:line="240" w:lineRule="atLeast"/>
              <w:ind w:firstLineChars="0" w:firstLine="0"/>
              <w:jc w:val="center"/>
              <w:rPr>
                <w:rFonts w:hint="eastAsia"/>
                <w:sz w:val="21"/>
              </w:rPr>
            </w:pPr>
            <w:r>
              <w:rPr>
                <w:rFonts w:hint="eastAsia"/>
                <w:sz w:val="21"/>
              </w:rPr>
              <w:t>对接扣件</w:t>
            </w:r>
          </w:p>
        </w:tc>
        <w:tc>
          <w:tcPr>
            <w:tcW w:w="2843" w:type="dxa"/>
            <w:vAlign w:val="center"/>
          </w:tcPr>
          <w:p w14:paraId="0E8266D4" w14:textId="77777777" w:rsidR="009918DF" w:rsidRDefault="009918DF">
            <w:pPr>
              <w:spacing w:line="240" w:lineRule="atLeast"/>
              <w:ind w:firstLineChars="0" w:firstLine="0"/>
              <w:jc w:val="center"/>
              <w:rPr>
                <w:rFonts w:hint="eastAsia"/>
                <w:sz w:val="21"/>
              </w:rPr>
            </w:pPr>
            <w:r>
              <w:rPr>
                <w:rFonts w:hint="eastAsia"/>
                <w:sz w:val="21"/>
              </w:rPr>
              <w:t>6350</w:t>
            </w:r>
            <w:r>
              <w:rPr>
                <w:rFonts w:hint="eastAsia"/>
                <w:sz w:val="21"/>
              </w:rPr>
              <w:t>个</w:t>
            </w:r>
          </w:p>
        </w:tc>
        <w:tc>
          <w:tcPr>
            <w:tcW w:w="2843" w:type="dxa"/>
            <w:vAlign w:val="center"/>
          </w:tcPr>
          <w:p w14:paraId="3BAF8239" w14:textId="77777777" w:rsidR="009918DF" w:rsidRDefault="009918DF">
            <w:pPr>
              <w:spacing w:line="240" w:lineRule="atLeast"/>
              <w:ind w:firstLineChars="0" w:firstLine="0"/>
              <w:jc w:val="center"/>
              <w:rPr>
                <w:rFonts w:hint="eastAsia"/>
                <w:sz w:val="21"/>
              </w:rPr>
            </w:pPr>
          </w:p>
        </w:tc>
      </w:tr>
      <w:tr w:rsidR="00000000" w14:paraId="4E7F19FC" w14:textId="77777777">
        <w:tblPrEx>
          <w:tblCellMar>
            <w:top w:w="0" w:type="dxa"/>
            <w:bottom w:w="0" w:type="dxa"/>
          </w:tblCellMar>
        </w:tblPrEx>
        <w:trPr>
          <w:jc w:val="center"/>
        </w:trPr>
        <w:tc>
          <w:tcPr>
            <w:tcW w:w="2843" w:type="dxa"/>
            <w:vAlign w:val="center"/>
          </w:tcPr>
          <w:p w14:paraId="0944980A" w14:textId="77777777" w:rsidR="009918DF" w:rsidRDefault="009918DF">
            <w:pPr>
              <w:spacing w:line="240" w:lineRule="atLeast"/>
              <w:ind w:firstLineChars="0" w:firstLine="0"/>
              <w:jc w:val="center"/>
              <w:rPr>
                <w:rFonts w:hint="eastAsia"/>
                <w:sz w:val="21"/>
              </w:rPr>
            </w:pPr>
            <w:r>
              <w:rPr>
                <w:rFonts w:hint="eastAsia"/>
                <w:sz w:val="21"/>
              </w:rPr>
              <w:t>钢丝绳</w:t>
            </w:r>
          </w:p>
        </w:tc>
        <w:tc>
          <w:tcPr>
            <w:tcW w:w="2843" w:type="dxa"/>
            <w:vAlign w:val="center"/>
          </w:tcPr>
          <w:p w14:paraId="27897081" w14:textId="77777777" w:rsidR="009918DF" w:rsidRDefault="009918DF">
            <w:pPr>
              <w:spacing w:line="240" w:lineRule="atLeast"/>
              <w:ind w:firstLineChars="0" w:firstLine="0"/>
              <w:jc w:val="center"/>
              <w:rPr>
                <w:rFonts w:hint="eastAsia"/>
                <w:sz w:val="21"/>
              </w:rPr>
            </w:pPr>
            <w:r>
              <w:rPr>
                <w:rFonts w:hint="eastAsia"/>
                <w:sz w:val="21"/>
              </w:rPr>
              <w:t>85</w:t>
            </w:r>
            <w:r>
              <w:rPr>
                <w:rFonts w:hint="eastAsia"/>
                <w:sz w:val="21"/>
              </w:rPr>
              <w:t>根</w:t>
            </w:r>
          </w:p>
        </w:tc>
        <w:tc>
          <w:tcPr>
            <w:tcW w:w="2843" w:type="dxa"/>
            <w:vAlign w:val="center"/>
          </w:tcPr>
          <w:p w14:paraId="5EADD988" w14:textId="77777777" w:rsidR="009918DF" w:rsidRDefault="009918DF">
            <w:pPr>
              <w:spacing w:line="240" w:lineRule="atLeast"/>
              <w:ind w:firstLineChars="0" w:firstLine="0"/>
              <w:jc w:val="center"/>
              <w:rPr>
                <w:sz w:val="21"/>
              </w:rPr>
            </w:pPr>
            <w:r>
              <w:rPr>
                <w:rFonts w:hint="eastAsia"/>
                <w:sz w:val="21"/>
              </w:rPr>
              <w:t>6</w:t>
            </w:r>
            <w:r>
              <w:rPr>
                <w:rFonts w:hint="eastAsia"/>
                <w:sz w:val="21"/>
              </w:rPr>
              <w:t>×</w:t>
            </w:r>
            <w:r>
              <w:rPr>
                <w:rFonts w:hint="eastAsia"/>
                <w:sz w:val="21"/>
              </w:rPr>
              <w:t>9</w:t>
            </w:r>
            <w:r>
              <w:rPr>
                <w:rFonts w:hint="eastAsia"/>
                <w:sz w:val="21"/>
              </w:rPr>
              <w:t>、ф</w:t>
            </w:r>
            <w:r>
              <w:rPr>
                <w:rFonts w:hint="eastAsia"/>
                <w:sz w:val="21"/>
              </w:rPr>
              <w:t>15</w:t>
            </w:r>
            <w:r>
              <w:rPr>
                <w:sz w:val="21"/>
              </w:rPr>
              <w:t>.5</w:t>
            </w:r>
          </w:p>
        </w:tc>
      </w:tr>
      <w:tr w:rsidR="00000000" w14:paraId="42AA28F9" w14:textId="77777777">
        <w:tblPrEx>
          <w:tblCellMar>
            <w:top w:w="0" w:type="dxa"/>
            <w:bottom w:w="0" w:type="dxa"/>
          </w:tblCellMar>
        </w:tblPrEx>
        <w:trPr>
          <w:jc w:val="center"/>
        </w:trPr>
        <w:tc>
          <w:tcPr>
            <w:tcW w:w="2843" w:type="dxa"/>
            <w:vAlign w:val="center"/>
          </w:tcPr>
          <w:p w14:paraId="7D14C1BE" w14:textId="77777777" w:rsidR="009918DF" w:rsidRDefault="009918DF">
            <w:pPr>
              <w:spacing w:line="240" w:lineRule="atLeast"/>
              <w:ind w:firstLineChars="0" w:firstLine="0"/>
              <w:jc w:val="center"/>
              <w:rPr>
                <w:rFonts w:hint="eastAsia"/>
                <w:sz w:val="21"/>
              </w:rPr>
            </w:pPr>
            <w:r>
              <w:rPr>
                <w:rFonts w:hint="eastAsia"/>
                <w:sz w:val="21"/>
              </w:rPr>
              <w:t>钢丝绳</w:t>
            </w:r>
          </w:p>
        </w:tc>
        <w:tc>
          <w:tcPr>
            <w:tcW w:w="2843" w:type="dxa"/>
            <w:vAlign w:val="center"/>
          </w:tcPr>
          <w:p w14:paraId="20599721" w14:textId="77777777" w:rsidR="009918DF" w:rsidRDefault="009918DF">
            <w:pPr>
              <w:spacing w:line="240" w:lineRule="atLeast"/>
              <w:ind w:firstLineChars="0" w:firstLine="0"/>
              <w:jc w:val="center"/>
              <w:rPr>
                <w:rFonts w:hint="eastAsia"/>
                <w:sz w:val="21"/>
              </w:rPr>
            </w:pPr>
            <w:r>
              <w:rPr>
                <w:rFonts w:hint="eastAsia"/>
                <w:sz w:val="21"/>
              </w:rPr>
              <w:t>16</w:t>
            </w:r>
            <w:r>
              <w:rPr>
                <w:rFonts w:hint="eastAsia"/>
                <w:sz w:val="21"/>
              </w:rPr>
              <w:t>根</w:t>
            </w:r>
          </w:p>
        </w:tc>
        <w:tc>
          <w:tcPr>
            <w:tcW w:w="2843" w:type="dxa"/>
            <w:vAlign w:val="center"/>
          </w:tcPr>
          <w:p w14:paraId="28077F44" w14:textId="77777777" w:rsidR="009918DF" w:rsidRDefault="009918DF">
            <w:pPr>
              <w:spacing w:line="240" w:lineRule="atLeast"/>
              <w:ind w:firstLineChars="0" w:firstLine="0"/>
              <w:jc w:val="center"/>
              <w:rPr>
                <w:sz w:val="21"/>
              </w:rPr>
            </w:pPr>
            <w:r>
              <w:rPr>
                <w:sz w:val="21"/>
              </w:rPr>
              <w:t>6</w:t>
            </w:r>
            <w:r>
              <w:rPr>
                <w:rFonts w:hint="eastAsia"/>
                <w:sz w:val="21"/>
              </w:rPr>
              <w:t>×</w:t>
            </w:r>
            <w:r>
              <w:rPr>
                <w:rFonts w:hint="eastAsia"/>
                <w:sz w:val="21"/>
              </w:rPr>
              <w:t>9</w:t>
            </w:r>
            <w:r>
              <w:rPr>
                <w:rFonts w:hint="eastAsia"/>
                <w:sz w:val="21"/>
              </w:rPr>
              <w:t>、ф</w:t>
            </w:r>
            <w:r>
              <w:rPr>
                <w:sz w:val="21"/>
              </w:rPr>
              <w:t>20.0</w:t>
            </w:r>
          </w:p>
        </w:tc>
      </w:tr>
      <w:tr w:rsidR="00000000" w14:paraId="702318AB" w14:textId="77777777">
        <w:tblPrEx>
          <w:tblCellMar>
            <w:top w:w="0" w:type="dxa"/>
            <w:bottom w:w="0" w:type="dxa"/>
          </w:tblCellMar>
        </w:tblPrEx>
        <w:trPr>
          <w:jc w:val="center"/>
        </w:trPr>
        <w:tc>
          <w:tcPr>
            <w:tcW w:w="2843" w:type="dxa"/>
            <w:vAlign w:val="center"/>
          </w:tcPr>
          <w:p w14:paraId="14F2A70F" w14:textId="77777777" w:rsidR="009918DF" w:rsidRDefault="009918DF">
            <w:pPr>
              <w:spacing w:line="240" w:lineRule="atLeast"/>
              <w:ind w:firstLineChars="0" w:firstLine="0"/>
              <w:jc w:val="center"/>
              <w:rPr>
                <w:rFonts w:hint="eastAsia"/>
                <w:sz w:val="21"/>
              </w:rPr>
            </w:pPr>
            <w:r>
              <w:rPr>
                <w:rFonts w:hint="eastAsia"/>
                <w:sz w:val="21"/>
              </w:rPr>
              <w:t>卡具</w:t>
            </w:r>
          </w:p>
        </w:tc>
        <w:tc>
          <w:tcPr>
            <w:tcW w:w="2843" w:type="dxa"/>
            <w:vAlign w:val="center"/>
          </w:tcPr>
          <w:p w14:paraId="3BFFB2AE" w14:textId="77777777" w:rsidR="009918DF" w:rsidRDefault="009918DF">
            <w:pPr>
              <w:spacing w:line="240" w:lineRule="atLeast"/>
              <w:ind w:firstLineChars="0" w:firstLine="0"/>
              <w:jc w:val="center"/>
              <w:rPr>
                <w:rFonts w:hint="eastAsia"/>
                <w:sz w:val="21"/>
              </w:rPr>
            </w:pPr>
            <w:r>
              <w:rPr>
                <w:rFonts w:hint="eastAsia"/>
                <w:sz w:val="21"/>
              </w:rPr>
              <w:t>660</w:t>
            </w:r>
            <w:r>
              <w:rPr>
                <w:rFonts w:hint="eastAsia"/>
                <w:sz w:val="21"/>
              </w:rPr>
              <w:t>个</w:t>
            </w:r>
          </w:p>
        </w:tc>
        <w:tc>
          <w:tcPr>
            <w:tcW w:w="2843" w:type="dxa"/>
            <w:vAlign w:val="center"/>
          </w:tcPr>
          <w:p w14:paraId="5B769AF2" w14:textId="77777777" w:rsidR="009918DF" w:rsidRDefault="009918DF">
            <w:pPr>
              <w:spacing w:line="240" w:lineRule="atLeast"/>
              <w:ind w:firstLineChars="0" w:firstLine="0"/>
              <w:jc w:val="center"/>
              <w:rPr>
                <w:sz w:val="21"/>
              </w:rPr>
            </w:pPr>
            <w:r>
              <w:rPr>
                <w:sz w:val="21"/>
              </w:rPr>
              <w:t>GD21</w:t>
            </w:r>
          </w:p>
        </w:tc>
      </w:tr>
      <w:tr w:rsidR="00000000" w14:paraId="3BF55911" w14:textId="77777777">
        <w:tblPrEx>
          <w:tblCellMar>
            <w:top w:w="0" w:type="dxa"/>
            <w:bottom w:w="0" w:type="dxa"/>
          </w:tblCellMar>
        </w:tblPrEx>
        <w:trPr>
          <w:jc w:val="center"/>
        </w:trPr>
        <w:tc>
          <w:tcPr>
            <w:tcW w:w="2843" w:type="dxa"/>
            <w:vAlign w:val="center"/>
          </w:tcPr>
          <w:p w14:paraId="0D764166" w14:textId="77777777" w:rsidR="009918DF" w:rsidRDefault="009918DF">
            <w:pPr>
              <w:spacing w:line="240" w:lineRule="atLeast"/>
              <w:ind w:firstLineChars="0" w:firstLine="0"/>
              <w:jc w:val="center"/>
              <w:rPr>
                <w:rFonts w:hint="eastAsia"/>
                <w:sz w:val="21"/>
              </w:rPr>
            </w:pPr>
            <w:r>
              <w:rPr>
                <w:rFonts w:hint="eastAsia"/>
                <w:sz w:val="21"/>
              </w:rPr>
              <w:t>卡具</w:t>
            </w:r>
          </w:p>
        </w:tc>
        <w:tc>
          <w:tcPr>
            <w:tcW w:w="2843" w:type="dxa"/>
            <w:vAlign w:val="center"/>
          </w:tcPr>
          <w:p w14:paraId="0CB7A17A" w14:textId="77777777" w:rsidR="009918DF" w:rsidRDefault="009918DF">
            <w:pPr>
              <w:spacing w:line="240" w:lineRule="atLeast"/>
              <w:ind w:firstLineChars="0" w:firstLine="0"/>
              <w:jc w:val="center"/>
              <w:rPr>
                <w:rFonts w:hint="eastAsia"/>
                <w:sz w:val="21"/>
              </w:rPr>
            </w:pPr>
            <w:r>
              <w:rPr>
                <w:rFonts w:hint="eastAsia"/>
                <w:sz w:val="21"/>
              </w:rPr>
              <w:t>96</w:t>
            </w:r>
            <w:r>
              <w:rPr>
                <w:rFonts w:hint="eastAsia"/>
                <w:sz w:val="21"/>
              </w:rPr>
              <w:t>个</w:t>
            </w:r>
          </w:p>
        </w:tc>
        <w:tc>
          <w:tcPr>
            <w:tcW w:w="2843" w:type="dxa"/>
            <w:vAlign w:val="center"/>
          </w:tcPr>
          <w:p w14:paraId="7BBA7A5E" w14:textId="77777777" w:rsidR="009918DF" w:rsidRDefault="009918DF">
            <w:pPr>
              <w:spacing w:line="240" w:lineRule="atLeast"/>
              <w:ind w:firstLineChars="0" w:firstLine="0"/>
              <w:jc w:val="center"/>
              <w:rPr>
                <w:sz w:val="21"/>
              </w:rPr>
            </w:pPr>
            <w:r>
              <w:rPr>
                <w:sz w:val="21"/>
              </w:rPr>
              <w:t>GD22</w:t>
            </w:r>
          </w:p>
        </w:tc>
      </w:tr>
      <w:tr w:rsidR="00000000" w14:paraId="340B671A" w14:textId="77777777">
        <w:tblPrEx>
          <w:tblCellMar>
            <w:top w:w="0" w:type="dxa"/>
            <w:bottom w:w="0" w:type="dxa"/>
          </w:tblCellMar>
        </w:tblPrEx>
        <w:trPr>
          <w:jc w:val="center"/>
        </w:trPr>
        <w:tc>
          <w:tcPr>
            <w:tcW w:w="2843" w:type="dxa"/>
            <w:vAlign w:val="center"/>
          </w:tcPr>
          <w:p w14:paraId="4E66B0D3" w14:textId="77777777" w:rsidR="009918DF" w:rsidRDefault="009918DF">
            <w:pPr>
              <w:spacing w:line="240" w:lineRule="atLeast"/>
              <w:ind w:firstLineChars="0" w:firstLine="0"/>
              <w:jc w:val="center"/>
              <w:rPr>
                <w:rFonts w:hint="eastAsia"/>
                <w:sz w:val="21"/>
              </w:rPr>
            </w:pPr>
            <w:r>
              <w:rPr>
                <w:rFonts w:hint="eastAsia"/>
                <w:sz w:val="21"/>
              </w:rPr>
              <w:t>花篮螺栓</w:t>
            </w:r>
          </w:p>
        </w:tc>
        <w:tc>
          <w:tcPr>
            <w:tcW w:w="2843" w:type="dxa"/>
            <w:vAlign w:val="center"/>
          </w:tcPr>
          <w:p w14:paraId="549A6BB6" w14:textId="77777777" w:rsidR="009918DF" w:rsidRDefault="009918DF">
            <w:pPr>
              <w:spacing w:line="240" w:lineRule="atLeast"/>
              <w:ind w:firstLineChars="0" w:firstLine="0"/>
              <w:jc w:val="center"/>
              <w:rPr>
                <w:rFonts w:hint="eastAsia"/>
                <w:sz w:val="21"/>
              </w:rPr>
            </w:pPr>
            <w:r>
              <w:rPr>
                <w:sz w:val="21"/>
              </w:rPr>
              <w:t>90</w:t>
            </w:r>
            <w:r>
              <w:rPr>
                <w:rFonts w:hint="eastAsia"/>
                <w:sz w:val="21"/>
              </w:rPr>
              <w:t>个</w:t>
            </w:r>
          </w:p>
        </w:tc>
        <w:tc>
          <w:tcPr>
            <w:tcW w:w="2843" w:type="dxa"/>
            <w:vAlign w:val="center"/>
          </w:tcPr>
          <w:p w14:paraId="432315E2" w14:textId="77777777" w:rsidR="009918DF" w:rsidRDefault="009918DF">
            <w:pPr>
              <w:spacing w:line="240" w:lineRule="atLeast"/>
              <w:ind w:firstLineChars="0" w:firstLine="0"/>
              <w:jc w:val="center"/>
              <w:rPr>
                <w:sz w:val="21"/>
              </w:rPr>
            </w:pPr>
            <w:r>
              <w:rPr>
                <w:sz w:val="21"/>
              </w:rPr>
              <w:t>M22</w:t>
            </w:r>
          </w:p>
        </w:tc>
      </w:tr>
      <w:tr w:rsidR="00000000" w14:paraId="41BFE331" w14:textId="77777777">
        <w:tblPrEx>
          <w:tblCellMar>
            <w:top w:w="0" w:type="dxa"/>
            <w:bottom w:w="0" w:type="dxa"/>
          </w:tblCellMar>
        </w:tblPrEx>
        <w:trPr>
          <w:jc w:val="center"/>
        </w:trPr>
        <w:tc>
          <w:tcPr>
            <w:tcW w:w="2843" w:type="dxa"/>
            <w:vAlign w:val="center"/>
          </w:tcPr>
          <w:p w14:paraId="347F2EC8" w14:textId="77777777" w:rsidR="009918DF" w:rsidRDefault="009918DF">
            <w:pPr>
              <w:spacing w:line="240" w:lineRule="atLeast"/>
              <w:ind w:firstLineChars="0" w:firstLine="0"/>
              <w:jc w:val="center"/>
              <w:rPr>
                <w:rFonts w:hint="eastAsia"/>
                <w:sz w:val="21"/>
              </w:rPr>
            </w:pPr>
            <w:r>
              <w:rPr>
                <w:rFonts w:hint="eastAsia"/>
                <w:sz w:val="21"/>
              </w:rPr>
              <w:t>镀锌铁丝</w:t>
            </w:r>
          </w:p>
        </w:tc>
        <w:tc>
          <w:tcPr>
            <w:tcW w:w="2843" w:type="dxa"/>
            <w:vAlign w:val="center"/>
          </w:tcPr>
          <w:p w14:paraId="0E327C6F" w14:textId="77777777" w:rsidR="009918DF" w:rsidRDefault="009918DF">
            <w:pPr>
              <w:spacing w:line="240" w:lineRule="atLeast"/>
              <w:ind w:firstLineChars="0" w:firstLine="0"/>
              <w:jc w:val="center"/>
              <w:rPr>
                <w:sz w:val="21"/>
              </w:rPr>
            </w:pPr>
            <w:r>
              <w:rPr>
                <w:rFonts w:hint="eastAsia"/>
                <w:sz w:val="21"/>
              </w:rPr>
              <w:t>4500m</w:t>
            </w:r>
          </w:p>
        </w:tc>
        <w:tc>
          <w:tcPr>
            <w:tcW w:w="2843" w:type="dxa"/>
            <w:vAlign w:val="center"/>
          </w:tcPr>
          <w:p w14:paraId="41DC76A1" w14:textId="77777777" w:rsidR="009918DF" w:rsidRDefault="009918DF">
            <w:pPr>
              <w:spacing w:line="240" w:lineRule="atLeast"/>
              <w:ind w:firstLineChars="0" w:firstLine="0"/>
              <w:jc w:val="center"/>
              <w:rPr>
                <w:rFonts w:hint="eastAsia"/>
                <w:sz w:val="21"/>
              </w:rPr>
            </w:pPr>
            <w:r>
              <w:rPr>
                <w:rFonts w:hint="eastAsia"/>
                <w:sz w:val="21"/>
              </w:rPr>
              <w:t>直径</w:t>
            </w:r>
            <w:r>
              <w:rPr>
                <w:sz w:val="21"/>
              </w:rPr>
              <w:t>1.2mm</w:t>
            </w:r>
          </w:p>
        </w:tc>
      </w:tr>
    </w:tbl>
    <w:p w14:paraId="797BAD6F" w14:textId="77777777" w:rsidR="009918DF" w:rsidRDefault="009918DF">
      <w:pPr>
        <w:ind w:firstLineChars="0" w:firstLine="0"/>
        <w:rPr>
          <w:rFonts w:hint="eastAsia"/>
          <w:b/>
          <w:bCs/>
        </w:rPr>
      </w:pPr>
      <w:r>
        <w:rPr>
          <w:b/>
          <w:bCs/>
        </w:rPr>
        <w:t>7.3</w:t>
      </w:r>
      <w:r>
        <w:rPr>
          <w:rFonts w:hint="eastAsia"/>
          <w:b/>
          <w:bCs/>
        </w:rPr>
        <w:t>机具配备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9"/>
        <w:gridCol w:w="2508"/>
        <w:gridCol w:w="4032"/>
      </w:tblGrid>
      <w:tr w:rsidR="00000000" w14:paraId="5A65A3FC" w14:textId="77777777">
        <w:tblPrEx>
          <w:tblCellMar>
            <w:top w:w="0" w:type="dxa"/>
            <w:bottom w:w="0" w:type="dxa"/>
          </w:tblCellMar>
        </w:tblPrEx>
        <w:trPr>
          <w:jc w:val="center"/>
        </w:trPr>
        <w:tc>
          <w:tcPr>
            <w:tcW w:w="1989" w:type="dxa"/>
            <w:vAlign w:val="center"/>
          </w:tcPr>
          <w:p w14:paraId="18B964FA" w14:textId="77777777" w:rsidR="009918DF" w:rsidRDefault="009918DF">
            <w:pPr>
              <w:ind w:firstLineChars="0" w:firstLine="0"/>
              <w:jc w:val="center"/>
              <w:rPr>
                <w:rFonts w:hint="eastAsia"/>
                <w:sz w:val="21"/>
              </w:rPr>
            </w:pPr>
            <w:r>
              <w:rPr>
                <w:rFonts w:hint="eastAsia"/>
                <w:sz w:val="21"/>
              </w:rPr>
              <w:t>名称</w:t>
            </w:r>
          </w:p>
        </w:tc>
        <w:tc>
          <w:tcPr>
            <w:tcW w:w="2508" w:type="dxa"/>
            <w:vAlign w:val="center"/>
          </w:tcPr>
          <w:p w14:paraId="1B6382CB" w14:textId="77777777" w:rsidR="009918DF" w:rsidRDefault="009918DF">
            <w:pPr>
              <w:ind w:firstLineChars="0" w:firstLine="0"/>
              <w:jc w:val="center"/>
              <w:rPr>
                <w:rFonts w:hint="eastAsia"/>
                <w:sz w:val="21"/>
              </w:rPr>
            </w:pPr>
            <w:r>
              <w:rPr>
                <w:rFonts w:hint="eastAsia"/>
                <w:sz w:val="21"/>
              </w:rPr>
              <w:t>数量</w:t>
            </w:r>
          </w:p>
        </w:tc>
        <w:tc>
          <w:tcPr>
            <w:tcW w:w="4032" w:type="dxa"/>
            <w:vAlign w:val="center"/>
          </w:tcPr>
          <w:p w14:paraId="539D7385" w14:textId="77777777" w:rsidR="009918DF" w:rsidRDefault="009918DF">
            <w:pPr>
              <w:ind w:firstLineChars="0" w:firstLine="0"/>
              <w:jc w:val="center"/>
              <w:rPr>
                <w:rFonts w:hint="eastAsia"/>
                <w:sz w:val="21"/>
              </w:rPr>
            </w:pPr>
            <w:r>
              <w:rPr>
                <w:rFonts w:hint="eastAsia"/>
                <w:sz w:val="21"/>
              </w:rPr>
              <w:t>备注</w:t>
            </w:r>
          </w:p>
        </w:tc>
      </w:tr>
      <w:tr w:rsidR="00000000" w14:paraId="358126F0" w14:textId="77777777">
        <w:tblPrEx>
          <w:tblCellMar>
            <w:top w:w="0" w:type="dxa"/>
            <w:bottom w:w="0" w:type="dxa"/>
          </w:tblCellMar>
        </w:tblPrEx>
        <w:trPr>
          <w:jc w:val="center"/>
        </w:trPr>
        <w:tc>
          <w:tcPr>
            <w:tcW w:w="1989" w:type="dxa"/>
            <w:vAlign w:val="center"/>
          </w:tcPr>
          <w:p w14:paraId="0850DF41" w14:textId="77777777" w:rsidR="009918DF" w:rsidRDefault="009918DF">
            <w:pPr>
              <w:ind w:firstLineChars="0" w:firstLine="0"/>
              <w:jc w:val="center"/>
              <w:rPr>
                <w:rFonts w:hint="eastAsia"/>
                <w:sz w:val="21"/>
              </w:rPr>
            </w:pPr>
            <w:r>
              <w:rPr>
                <w:rFonts w:hint="eastAsia"/>
                <w:sz w:val="21"/>
              </w:rPr>
              <w:t>架子扳手</w:t>
            </w:r>
          </w:p>
        </w:tc>
        <w:tc>
          <w:tcPr>
            <w:tcW w:w="2508" w:type="dxa"/>
            <w:vAlign w:val="center"/>
          </w:tcPr>
          <w:p w14:paraId="219178E3" w14:textId="77777777" w:rsidR="009918DF" w:rsidRDefault="009918DF">
            <w:pPr>
              <w:ind w:firstLineChars="0" w:firstLine="0"/>
              <w:jc w:val="center"/>
              <w:rPr>
                <w:rFonts w:hint="eastAsia"/>
                <w:sz w:val="21"/>
              </w:rPr>
            </w:pPr>
            <w:r>
              <w:rPr>
                <w:rFonts w:hint="eastAsia"/>
                <w:sz w:val="21"/>
              </w:rPr>
              <w:t>80</w:t>
            </w:r>
            <w:r>
              <w:rPr>
                <w:rFonts w:hint="eastAsia"/>
                <w:sz w:val="21"/>
              </w:rPr>
              <w:t>把</w:t>
            </w:r>
          </w:p>
        </w:tc>
        <w:tc>
          <w:tcPr>
            <w:tcW w:w="4032" w:type="dxa"/>
            <w:vAlign w:val="center"/>
          </w:tcPr>
          <w:p w14:paraId="64D75FC0" w14:textId="77777777" w:rsidR="009918DF" w:rsidRDefault="009918DF">
            <w:pPr>
              <w:ind w:firstLineChars="0" w:firstLine="0"/>
              <w:jc w:val="center"/>
              <w:rPr>
                <w:rFonts w:hint="eastAsia"/>
                <w:sz w:val="21"/>
              </w:rPr>
            </w:pPr>
            <w:r>
              <w:rPr>
                <w:rFonts w:hint="eastAsia"/>
                <w:sz w:val="21"/>
              </w:rPr>
              <w:t>架子工搭设和拆除架子用</w:t>
            </w:r>
          </w:p>
        </w:tc>
      </w:tr>
      <w:tr w:rsidR="00000000" w14:paraId="0A7D1888" w14:textId="77777777">
        <w:tblPrEx>
          <w:tblCellMar>
            <w:top w:w="0" w:type="dxa"/>
            <w:bottom w:w="0" w:type="dxa"/>
          </w:tblCellMar>
        </w:tblPrEx>
        <w:trPr>
          <w:jc w:val="center"/>
        </w:trPr>
        <w:tc>
          <w:tcPr>
            <w:tcW w:w="1989" w:type="dxa"/>
            <w:vAlign w:val="center"/>
          </w:tcPr>
          <w:p w14:paraId="36BF8507" w14:textId="77777777" w:rsidR="009918DF" w:rsidRDefault="009918DF">
            <w:pPr>
              <w:ind w:firstLineChars="0" w:firstLine="0"/>
              <w:jc w:val="center"/>
              <w:rPr>
                <w:rFonts w:hint="eastAsia"/>
                <w:sz w:val="21"/>
              </w:rPr>
            </w:pPr>
            <w:r>
              <w:rPr>
                <w:rFonts w:hint="eastAsia"/>
                <w:sz w:val="21"/>
              </w:rPr>
              <w:t>力矩扳手</w:t>
            </w:r>
          </w:p>
        </w:tc>
        <w:tc>
          <w:tcPr>
            <w:tcW w:w="2508" w:type="dxa"/>
            <w:vAlign w:val="center"/>
          </w:tcPr>
          <w:p w14:paraId="6C5F2E17" w14:textId="77777777" w:rsidR="009918DF" w:rsidRDefault="009918DF">
            <w:pPr>
              <w:ind w:firstLineChars="0" w:firstLine="0"/>
              <w:jc w:val="center"/>
              <w:rPr>
                <w:rFonts w:hint="eastAsia"/>
                <w:sz w:val="21"/>
              </w:rPr>
            </w:pPr>
            <w:r>
              <w:rPr>
                <w:rFonts w:hint="eastAsia"/>
                <w:sz w:val="21"/>
              </w:rPr>
              <w:t>2</w:t>
            </w:r>
            <w:r>
              <w:rPr>
                <w:rFonts w:hint="eastAsia"/>
                <w:sz w:val="21"/>
              </w:rPr>
              <w:t>把</w:t>
            </w:r>
          </w:p>
        </w:tc>
        <w:tc>
          <w:tcPr>
            <w:tcW w:w="4032" w:type="dxa"/>
            <w:vAlign w:val="center"/>
          </w:tcPr>
          <w:p w14:paraId="1A780C50" w14:textId="77777777" w:rsidR="009918DF" w:rsidRDefault="009918DF">
            <w:pPr>
              <w:ind w:firstLineChars="0" w:firstLine="0"/>
              <w:jc w:val="center"/>
              <w:rPr>
                <w:rFonts w:hint="eastAsia"/>
                <w:sz w:val="21"/>
              </w:rPr>
            </w:pPr>
            <w:r>
              <w:rPr>
                <w:rFonts w:hint="eastAsia"/>
                <w:sz w:val="21"/>
              </w:rPr>
              <w:t>检查架子扣件拧紧力度是否达到要求</w:t>
            </w:r>
          </w:p>
        </w:tc>
      </w:tr>
      <w:tr w:rsidR="00000000" w14:paraId="6B408C45" w14:textId="77777777">
        <w:tblPrEx>
          <w:tblCellMar>
            <w:top w:w="0" w:type="dxa"/>
            <w:bottom w:w="0" w:type="dxa"/>
          </w:tblCellMar>
        </w:tblPrEx>
        <w:trPr>
          <w:jc w:val="center"/>
        </w:trPr>
        <w:tc>
          <w:tcPr>
            <w:tcW w:w="1989" w:type="dxa"/>
            <w:vAlign w:val="center"/>
          </w:tcPr>
          <w:p w14:paraId="7C22C71C" w14:textId="77777777" w:rsidR="009918DF" w:rsidRDefault="009918DF">
            <w:pPr>
              <w:ind w:firstLineChars="0" w:firstLine="0"/>
              <w:jc w:val="center"/>
              <w:rPr>
                <w:rFonts w:hint="eastAsia"/>
                <w:sz w:val="21"/>
              </w:rPr>
            </w:pPr>
            <w:r>
              <w:rPr>
                <w:rFonts w:hint="eastAsia"/>
                <w:sz w:val="21"/>
              </w:rPr>
              <w:t>倒链</w:t>
            </w:r>
          </w:p>
        </w:tc>
        <w:tc>
          <w:tcPr>
            <w:tcW w:w="2508" w:type="dxa"/>
            <w:vAlign w:val="center"/>
          </w:tcPr>
          <w:p w14:paraId="5D3D75BB" w14:textId="77777777" w:rsidR="009918DF" w:rsidRDefault="009918DF">
            <w:pPr>
              <w:ind w:firstLineChars="0" w:firstLine="0"/>
              <w:jc w:val="center"/>
              <w:rPr>
                <w:rFonts w:hint="eastAsia"/>
                <w:sz w:val="21"/>
              </w:rPr>
            </w:pPr>
            <w:r>
              <w:rPr>
                <w:rFonts w:hint="eastAsia"/>
                <w:sz w:val="21"/>
              </w:rPr>
              <w:t>1</w:t>
            </w:r>
            <w:r>
              <w:rPr>
                <w:rFonts w:hint="eastAsia"/>
                <w:sz w:val="21"/>
              </w:rPr>
              <w:t>把</w:t>
            </w:r>
          </w:p>
        </w:tc>
        <w:tc>
          <w:tcPr>
            <w:tcW w:w="4032" w:type="dxa"/>
            <w:vAlign w:val="center"/>
          </w:tcPr>
          <w:p w14:paraId="19DA6AD1" w14:textId="77777777" w:rsidR="009918DF" w:rsidRDefault="009918DF">
            <w:pPr>
              <w:ind w:firstLineChars="0" w:firstLine="0"/>
              <w:jc w:val="center"/>
              <w:rPr>
                <w:rFonts w:hint="eastAsia"/>
                <w:sz w:val="21"/>
              </w:rPr>
            </w:pPr>
            <w:r>
              <w:rPr>
                <w:rFonts w:hint="eastAsia"/>
                <w:sz w:val="21"/>
              </w:rPr>
              <w:t>设整架子水平弯曲度</w:t>
            </w:r>
          </w:p>
        </w:tc>
      </w:tr>
    </w:tbl>
    <w:p w14:paraId="265223AF" w14:textId="77777777" w:rsidR="009918DF" w:rsidRDefault="009918DF">
      <w:pPr>
        <w:ind w:firstLineChars="0" w:firstLine="0"/>
        <w:rPr>
          <w:rFonts w:hint="eastAsia"/>
          <w:b/>
          <w:bCs/>
        </w:rPr>
      </w:pPr>
      <w:r>
        <w:rPr>
          <w:rFonts w:hint="eastAsia"/>
          <w:b/>
          <w:bCs/>
        </w:rPr>
        <w:t>8</w:t>
      </w:r>
      <w:r>
        <w:rPr>
          <w:rFonts w:hint="eastAsia"/>
          <w:b/>
          <w:bCs/>
        </w:rPr>
        <w:t>、质量保证体系</w:t>
      </w:r>
    </w:p>
    <w:p w14:paraId="382FCAB7" w14:textId="77777777" w:rsidR="009918DF" w:rsidRDefault="009918DF">
      <w:pPr>
        <w:ind w:firstLineChars="0" w:firstLine="0"/>
        <w:rPr>
          <w:rFonts w:hint="eastAsia"/>
          <w:b/>
          <w:bCs/>
        </w:rPr>
      </w:pPr>
      <w:r>
        <w:rPr>
          <w:b/>
          <w:bCs/>
        </w:rPr>
        <w:t>8.1</w:t>
      </w:r>
      <w:r>
        <w:rPr>
          <w:rFonts w:hint="eastAsia"/>
          <w:b/>
          <w:bCs/>
        </w:rPr>
        <w:t>构配件允许偏差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3"/>
        <w:gridCol w:w="1694"/>
        <w:gridCol w:w="1693"/>
        <w:gridCol w:w="1694"/>
        <w:gridCol w:w="1694"/>
      </w:tblGrid>
      <w:tr w:rsidR="00000000" w14:paraId="0A58ED38" w14:textId="77777777">
        <w:tblPrEx>
          <w:tblCellMar>
            <w:top w:w="0" w:type="dxa"/>
            <w:bottom w:w="0" w:type="dxa"/>
          </w:tblCellMar>
        </w:tblPrEx>
        <w:trPr>
          <w:trHeight w:val="1440"/>
          <w:jc w:val="center"/>
        </w:trPr>
        <w:tc>
          <w:tcPr>
            <w:tcW w:w="1693" w:type="dxa"/>
            <w:vAlign w:val="center"/>
          </w:tcPr>
          <w:p w14:paraId="1C8095AA" w14:textId="77777777" w:rsidR="009918DF" w:rsidRDefault="009918DF">
            <w:pPr>
              <w:ind w:firstLineChars="0" w:firstLine="0"/>
              <w:jc w:val="center"/>
              <w:rPr>
                <w:rFonts w:hint="eastAsia"/>
                <w:sz w:val="21"/>
              </w:rPr>
            </w:pPr>
            <w:r>
              <w:rPr>
                <w:rFonts w:hint="eastAsia"/>
                <w:sz w:val="21"/>
              </w:rPr>
              <w:t>序号</w:t>
            </w:r>
          </w:p>
        </w:tc>
        <w:tc>
          <w:tcPr>
            <w:tcW w:w="1694" w:type="dxa"/>
            <w:vAlign w:val="center"/>
          </w:tcPr>
          <w:p w14:paraId="0BFA63AB" w14:textId="77777777" w:rsidR="009918DF" w:rsidRDefault="009918DF">
            <w:pPr>
              <w:ind w:firstLineChars="0" w:firstLine="0"/>
              <w:jc w:val="center"/>
              <w:rPr>
                <w:rFonts w:hint="eastAsia"/>
                <w:sz w:val="21"/>
              </w:rPr>
            </w:pPr>
            <w:r>
              <w:rPr>
                <w:rFonts w:hint="eastAsia"/>
                <w:sz w:val="21"/>
              </w:rPr>
              <w:t>项目</w:t>
            </w:r>
          </w:p>
        </w:tc>
        <w:tc>
          <w:tcPr>
            <w:tcW w:w="1693" w:type="dxa"/>
            <w:vAlign w:val="center"/>
          </w:tcPr>
          <w:p w14:paraId="1FCE407C" w14:textId="77777777" w:rsidR="009918DF" w:rsidRDefault="009918DF">
            <w:pPr>
              <w:ind w:firstLineChars="0" w:firstLine="0"/>
              <w:jc w:val="center"/>
              <w:rPr>
                <w:rFonts w:hint="eastAsia"/>
                <w:sz w:val="21"/>
              </w:rPr>
            </w:pPr>
            <w:r>
              <w:rPr>
                <w:rFonts w:hint="eastAsia"/>
                <w:sz w:val="21"/>
              </w:rPr>
              <w:t>允许偏差</w:t>
            </w:r>
          </w:p>
        </w:tc>
        <w:tc>
          <w:tcPr>
            <w:tcW w:w="1694" w:type="dxa"/>
            <w:vAlign w:val="center"/>
          </w:tcPr>
          <w:p w14:paraId="468C92B6" w14:textId="77777777" w:rsidR="009918DF" w:rsidRDefault="009918DF">
            <w:pPr>
              <w:ind w:firstLineChars="0" w:firstLine="0"/>
              <w:jc w:val="center"/>
              <w:rPr>
                <w:rFonts w:hint="eastAsia"/>
                <w:sz w:val="21"/>
              </w:rPr>
            </w:pPr>
            <w:r>
              <w:rPr>
                <w:rFonts w:hint="eastAsia"/>
                <w:sz w:val="21"/>
              </w:rPr>
              <w:t>示意图</w:t>
            </w:r>
          </w:p>
        </w:tc>
        <w:tc>
          <w:tcPr>
            <w:tcW w:w="1694" w:type="dxa"/>
            <w:vAlign w:val="center"/>
          </w:tcPr>
          <w:p w14:paraId="19E53CC4" w14:textId="77777777" w:rsidR="009918DF" w:rsidRDefault="009918DF">
            <w:pPr>
              <w:ind w:firstLineChars="0" w:firstLine="0"/>
              <w:jc w:val="center"/>
              <w:rPr>
                <w:rFonts w:hint="eastAsia"/>
                <w:sz w:val="21"/>
              </w:rPr>
            </w:pPr>
            <w:r>
              <w:rPr>
                <w:rFonts w:hint="eastAsia"/>
                <w:sz w:val="21"/>
              </w:rPr>
              <w:t>检查工具</w:t>
            </w:r>
          </w:p>
        </w:tc>
      </w:tr>
      <w:tr w:rsidR="00000000" w14:paraId="5EB5C4A2" w14:textId="77777777">
        <w:tblPrEx>
          <w:tblCellMar>
            <w:top w:w="0" w:type="dxa"/>
            <w:bottom w:w="0" w:type="dxa"/>
          </w:tblCellMar>
        </w:tblPrEx>
        <w:trPr>
          <w:trHeight w:val="1440"/>
          <w:jc w:val="center"/>
        </w:trPr>
        <w:tc>
          <w:tcPr>
            <w:tcW w:w="1693" w:type="dxa"/>
            <w:vAlign w:val="center"/>
          </w:tcPr>
          <w:p w14:paraId="109131CC" w14:textId="77777777" w:rsidR="009918DF" w:rsidRDefault="009918DF">
            <w:pPr>
              <w:ind w:firstLineChars="0" w:firstLine="0"/>
              <w:jc w:val="center"/>
              <w:rPr>
                <w:rFonts w:hint="eastAsia"/>
                <w:sz w:val="21"/>
              </w:rPr>
            </w:pPr>
            <w:r>
              <w:rPr>
                <w:rFonts w:hint="eastAsia"/>
                <w:sz w:val="21"/>
              </w:rPr>
              <w:t>1</w:t>
            </w:r>
          </w:p>
        </w:tc>
        <w:tc>
          <w:tcPr>
            <w:tcW w:w="1694" w:type="dxa"/>
            <w:vAlign w:val="center"/>
          </w:tcPr>
          <w:p w14:paraId="2D301848" w14:textId="77777777" w:rsidR="009918DF" w:rsidRDefault="009918DF">
            <w:pPr>
              <w:ind w:firstLineChars="0" w:firstLine="0"/>
              <w:jc w:val="center"/>
              <w:rPr>
                <w:rFonts w:hint="eastAsia"/>
                <w:sz w:val="21"/>
              </w:rPr>
            </w:pPr>
            <w:r>
              <w:rPr>
                <w:rFonts w:hint="eastAsia"/>
                <w:sz w:val="21"/>
              </w:rPr>
              <w:t>无缝钢管尺寸外径</w:t>
            </w:r>
            <w:r>
              <w:rPr>
                <w:rFonts w:hint="eastAsia"/>
                <w:sz w:val="21"/>
              </w:rPr>
              <w:t>48</w:t>
            </w:r>
            <w:r>
              <w:rPr>
                <w:sz w:val="21"/>
              </w:rPr>
              <w:t>mm</w:t>
            </w:r>
          </w:p>
          <w:p w14:paraId="29204C56" w14:textId="77777777" w:rsidR="009918DF" w:rsidRDefault="009918DF">
            <w:pPr>
              <w:ind w:firstLineChars="0" w:firstLine="0"/>
              <w:jc w:val="center"/>
              <w:rPr>
                <w:rFonts w:hint="eastAsia"/>
                <w:sz w:val="21"/>
              </w:rPr>
            </w:pPr>
            <w:r>
              <w:rPr>
                <w:rFonts w:hint="eastAsia"/>
                <w:sz w:val="21"/>
              </w:rPr>
              <w:t>壁厚</w:t>
            </w:r>
            <w:r>
              <w:rPr>
                <w:sz w:val="21"/>
              </w:rPr>
              <w:t>3.5mm</w:t>
            </w:r>
          </w:p>
        </w:tc>
        <w:tc>
          <w:tcPr>
            <w:tcW w:w="1693" w:type="dxa"/>
            <w:vAlign w:val="center"/>
          </w:tcPr>
          <w:p w14:paraId="571D5256" w14:textId="77777777" w:rsidR="009918DF" w:rsidRDefault="009918DF">
            <w:pPr>
              <w:ind w:firstLineChars="0" w:firstLine="0"/>
              <w:jc w:val="center"/>
              <w:rPr>
                <w:sz w:val="21"/>
              </w:rPr>
            </w:pPr>
            <w:r>
              <w:rPr>
                <w:rFonts w:hint="eastAsia"/>
                <w:sz w:val="21"/>
              </w:rPr>
              <w:t>-</w:t>
            </w:r>
            <w:r>
              <w:rPr>
                <w:sz w:val="21"/>
              </w:rPr>
              <w:t>0.5</w:t>
            </w:r>
          </w:p>
          <w:p w14:paraId="1AEC97F1" w14:textId="77777777" w:rsidR="009918DF" w:rsidRDefault="009918DF">
            <w:pPr>
              <w:ind w:firstLineChars="0" w:firstLine="0"/>
              <w:jc w:val="center"/>
              <w:rPr>
                <w:sz w:val="21"/>
              </w:rPr>
            </w:pPr>
            <w:r>
              <w:rPr>
                <w:sz w:val="21"/>
              </w:rPr>
              <w:t>-0</w:t>
            </w:r>
            <w:r>
              <w:rPr>
                <w:sz w:val="21"/>
              </w:rPr>
              <w:t>.5</w:t>
            </w:r>
          </w:p>
        </w:tc>
        <w:tc>
          <w:tcPr>
            <w:tcW w:w="1694" w:type="dxa"/>
            <w:vAlign w:val="center"/>
          </w:tcPr>
          <w:p w14:paraId="018DC535" w14:textId="77777777" w:rsidR="009918DF" w:rsidRDefault="009918DF">
            <w:pPr>
              <w:ind w:firstLineChars="0" w:firstLine="0"/>
              <w:jc w:val="center"/>
              <w:rPr>
                <w:rFonts w:hint="eastAsia"/>
                <w:sz w:val="21"/>
              </w:rPr>
            </w:pPr>
          </w:p>
        </w:tc>
        <w:tc>
          <w:tcPr>
            <w:tcW w:w="1694" w:type="dxa"/>
            <w:vAlign w:val="center"/>
          </w:tcPr>
          <w:p w14:paraId="36D32EC3" w14:textId="77777777" w:rsidR="009918DF" w:rsidRDefault="009918DF">
            <w:pPr>
              <w:ind w:firstLineChars="0" w:firstLine="0"/>
              <w:jc w:val="center"/>
              <w:rPr>
                <w:rFonts w:hint="eastAsia"/>
                <w:sz w:val="21"/>
              </w:rPr>
            </w:pPr>
            <w:r>
              <w:rPr>
                <w:rFonts w:hint="eastAsia"/>
                <w:sz w:val="21"/>
              </w:rPr>
              <w:t>游标卡尺</w:t>
            </w:r>
          </w:p>
        </w:tc>
      </w:tr>
      <w:tr w:rsidR="00000000" w14:paraId="57CA3553" w14:textId="77777777">
        <w:tblPrEx>
          <w:tblCellMar>
            <w:top w:w="0" w:type="dxa"/>
            <w:bottom w:w="0" w:type="dxa"/>
          </w:tblCellMar>
        </w:tblPrEx>
        <w:trPr>
          <w:trHeight w:val="1440"/>
          <w:jc w:val="center"/>
        </w:trPr>
        <w:tc>
          <w:tcPr>
            <w:tcW w:w="1693" w:type="dxa"/>
            <w:vAlign w:val="center"/>
          </w:tcPr>
          <w:p w14:paraId="7E455F54" w14:textId="77777777" w:rsidR="009918DF" w:rsidRDefault="009918DF">
            <w:pPr>
              <w:ind w:firstLineChars="0" w:firstLine="0"/>
              <w:jc w:val="center"/>
              <w:rPr>
                <w:rFonts w:hint="eastAsia"/>
                <w:sz w:val="21"/>
              </w:rPr>
            </w:pPr>
            <w:r>
              <w:rPr>
                <w:rFonts w:hint="eastAsia"/>
                <w:sz w:val="21"/>
              </w:rPr>
              <w:t>2</w:t>
            </w:r>
          </w:p>
        </w:tc>
        <w:tc>
          <w:tcPr>
            <w:tcW w:w="1694" w:type="dxa"/>
            <w:vAlign w:val="center"/>
          </w:tcPr>
          <w:p w14:paraId="4667099C" w14:textId="77777777" w:rsidR="009918DF" w:rsidRDefault="009918DF">
            <w:pPr>
              <w:ind w:firstLineChars="0" w:firstLine="0"/>
              <w:jc w:val="center"/>
              <w:rPr>
                <w:rFonts w:hint="eastAsia"/>
                <w:sz w:val="21"/>
              </w:rPr>
            </w:pPr>
            <w:r>
              <w:rPr>
                <w:rFonts w:hint="eastAsia"/>
                <w:sz w:val="21"/>
              </w:rPr>
              <w:t>钢管两端端面切斜偏差△</w:t>
            </w:r>
          </w:p>
        </w:tc>
        <w:tc>
          <w:tcPr>
            <w:tcW w:w="1693" w:type="dxa"/>
            <w:vAlign w:val="center"/>
          </w:tcPr>
          <w:p w14:paraId="79E87551" w14:textId="77777777" w:rsidR="009918DF" w:rsidRDefault="009918DF">
            <w:pPr>
              <w:ind w:firstLineChars="0" w:firstLine="0"/>
              <w:jc w:val="center"/>
              <w:rPr>
                <w:sz w:val="21"/>
              </w:rPr>
            </w:pPr>
            <w:r>
              <w:rPr>
                <w:rFonts w:hint="eastAsia"/>
                <w:sz w:val="21"/>
              </w:rPr>
              <w:t>1</w:t>
            </w:r>
            <w:r>
              <w:rPr>
                <w:sz w:val="21"/>
              </w:rPr>
              <w:t>.70</w:t>
            </w:r>
          </w:p>
        </w:tc>
        <w:tc>
          <w:tcPr>
            <w:tcW w:w="1694" w:type="dxa"/>
            <w:vAlign w:val="center"/>
          </w:tcPr>
          <w:p w14:paraId="65E9A7D9" w14:textId="77777777" w:rsidR="009918DF" w:rsidRDefault="009918DF">
            <w:pPr>
              <w:ind w:firstLineChars="0" w:firstLine="0"/>
              <w:jc w:val="center"/>
              <w:rPr>
                <w:rFonts w:hint="eastAsia"/>
                <w:sz w:val="21"/>
              </w:rPr>
            </w:pPr>
          </w:p>
        </w:tc>
        <w:tc>
          <w:tcPr>
            <w:tcW w:w="1694" w:type="dxa"/>
            <w:vAlign w:val="center"/>
          </w:tcPr>
          <w:p w14:paraId="4FD920C0" w14:textId="77777777" w:rsidR="009918DF" w:rsidRDefault="009918DF">
            <w:pPr>
              <w:ind w:firstLineChars="0" w:firstLine="0"/>
              <w:jc w:val="center"/>
              <w:rPr>
                <w:rFonts w:hint="eastAsia"/>
                <w:sz w:val="21"/>
              </w:rPr>
            </w:pPr>
            <w:r>
              <w:rPr>
                <w:rFonts w:hint="eastAsia"/>
                <w:sz w:val="21"/>
              </w:rPr>
              <w:t>塞尺、拐角尺</w:t>
            </w:r>
          </w:p>
        </w:tc>
      </w:tr>
      <w:tr w:rsidR="00000000" w14:paraId="498FC39B" w14:textId="77777777">
        <w:tblPrEx>
          <w:tblCellMar>
            <w:top w:w="0" w:type="dxa"/>
            <w:bottom w:w="0" w:type="dxa"/>
          </w:tblCellMar>
        </w:tblPrEx>
        <w:trPr>
          <w:trHeight w:val="1440"/>
          <w:jc w:val="center"/>
        </w:trPr>
        <w:tc>
          <w:tcPr>
            <w:tcW w:w="1693" w:type="dxa"/>
            <w:vAlign w:val="center"/>
          </w:tcPr>
          <w:p w14:paraId="036C8740" w14:textId="77777777" w:rsidR="009918DF" w:rsidRDefault="009918DF">
            <w:pPr>
              <w:ind w:firstLineChars="0" w:firstLine="0"/>
              <w:jc w:val="center"/>
              <w:rPr>
                <w:rFonts w:hint="eastAsia"/>
                <w:sz w:val="21"/>
              </w:rPr>
            </w:pPr>
            <w:r>
              <w:rPr>
                <w:rFonts w:hint="eastAsia"/>
                <w:sz w:val="21"/>
              </w:rPr>
              <w:t>3</w:t>
            </w:r>
          </w:p>
        </w:tc>
        <w:tc>
          <w:tcPr>
            <w:tcW w:w="1694" w:type="dxa"/>
            <w:vAlign w:val="center"/>
          </w:tcPr>
          <w:p w14:paraId="758D4A69" w14:textId="77777777" w:rsidR="009918DF" w:rsidRDefault="009918DF">
            <w:pPr>
              <w:ind w:firstLineChars="0" w:firstLine="0"/>
              <w:jc w:val="center"/>
              <w:rPr>
                <w:rFonts w:hint="eastAsia"/>
                <w:sz w:val="21"/>
              </w:rPr>
            </w:pPr>
            <w:r>
              <w:rPr>
                <w:rFonts w:hint="eastAsia"/>
                <w:sz w:val="21"/>
              </w:rPr>
              <w:t>钢管内外表面锈蚀深度</w:t>
            </w:r>
          </w:p>
          <w:p w14:paraId="486C85C5" w14:textId="77777777" w:rsidR="009918DF" w:rsidRDefault="009918DF">
            <w:pPr>
              <w:ind w:firstLineChars="0" w:firstLine="0"/>
              <w:jc w:val="center"/>
              <w:rPr>
                <w:rFonts w:hint="eastAsia"/>
                <w:sz w:val="21"/>
              </w:rPr>
            </w:pPr>
            <w:r>
              <w:rPr>
                <w:rFonts w:hint="eastAsia"/>
                <w:sz w:val="21"/>
              </w:rPr>
              <w:t>（△</w:t>
            </w:r>
            <w:r>
              <w:rPr>
                <w:rFonts w:hint="eastAsia"/>
                <w:sz w:val="21"/>
              </w:rPr>
              <w:t>=</w:t>
            </w:r>
            <w:r>
              <w:rPr>
                <w:rFonts w:hint="eastAsia"/>
                <w:sz w:val="21"/>
              </w:rPr>
              <w:t>△</w:t>
            </w:r>
            <w:r>
              <w:rPr>
                <w:rFonts w:hint="eastAsia"/>
                <w:sz w:val="21"/>
              </w:rPr>
              <w:t>1+</w:t>
            </w:r>
            <w:r>
              <w:rPr>
                <w:rFonts w:hint="eastAsia"/>
                <w:sz w:val="21"/>
              </w:rPr>
              <w:t>△</w:t>
            </w:r>
            <w:r>
              <w:rPr>
                <w:rFonts w:hint="eastAsia"/>
                <w:sz w:val="21"/>
              </w:rPr>
              <w:t>2</w:t>
            </w:r>
            <w:r>
              <w:rPr>
                <w:rFonts w:hint="eastAsia"/>
                <w:sz w:val="21"/>
              </w:rPr>
              <w:t>）</w:t>
            </w:r>
          </w:p>
        </w:tc>
        <w:tc>
          <w:tcPr>
            <w:tcW w:w="1693" w:type="dxa"/>
            <w:vAlign w:val="center"/>
          </w:tcPr>
          <w:p w14:paraId="0654B880" w14:textId="77777777" w:rsidR="009918DF" w:rsidRDefault="009918DF">
            <w:pPr>
              <w:ind w:firstLineChars="0" w:firstLine="0"/>
              <w:jc w:val="center"/>
              <w:rPr>
                <w:rFonts w:hint="eastAsia"/>
                <w:sz w:val="21"/>
              </w:rPr>
            </w:pPr>
            <w:r>
              <w:rPr>
                <w:rFonts w:hint="eastAsia"/>
                <w:sz w:val="21"/>
              </w:rPr>
              <w:t>≤</w:t>
            </w:r>
            <w:r>
              <w:rPr>
                <w:sz w:val="21"/>
              </w:rPr>
              <w:t>0.50</w:t>
            </w:r>
          </w:p>
        </w:tc>
        <w:tc>
          <w:tcPr>
            <w:tcW w:w="1694" w:type="dxa"/>
            <w:vAlign w:val="center"/>
          </w:tcPr>
          <w:p w14:paraId="7B36C97C" w14:textId="77777777" w:rsidR="009918DF" w:rsidRDefault="009918DF">
            <w:pPr>
              <w:ind w:firstLineChars="0" w:firstLine="0"/>
              <w:jc w:val="center"/>
              <w:rPr>
                <w:rFonts w:hint="eastAsia"/>
                <w:sz w:val="21"/>
              </w:rPr>
            </w:pPr>
          </w:p>
        </w:tc>
        <w:tc>
          <w:tcPr>
            <w:tcW w:w="1694" w:type="dxa"/>
            <w:vAlign w:val="center"/>
          </w:tcPr>
          <w:p w14:paraId="7FDC82B8" w14:textId="77777777" w:rsidR="009918DF" w:rsidRDefault="009918DF">
            <w:pPr>
              <w:ind w:firstLineChars="0" w:firstLine="0"/>
              <w:jc w:val="center"/>
              <w:rPr>
                <w:rFonts w:hint="eastAsia"/>
                <w:sz w:val="21"/>
              </w:rPr>
            </w:pPr>
            <w:r>
              <w:rPr>
                <w:rFonts w:hint="eastAsia"/>
                <w:sz w:val="21"/>
              </w:rPr>
              <w:t>游标卡尺</w:t>
            </w:r>
          </w:p>
        </w:tc>
      </w:tr>
      <w:tr w:rsidR="00000000" w14:paraId="3F0B640A" w14:textId="77777777">
        <w:tblPrEx>
          <w:tblCellMar>
            <w:top w:w="0" w:type="dxa"/>
            <w:bottom w:w="0" w:type="dxa"/>
          </w:tblCellMar>
        </w:tblPrEx>
        <w:trPr>
          <w:cantSplit/>
          <w:trHeight w:val="1440"/>
          <w:jc w:val="center"/>
        </w:trPr>
        <w:tc>
          <w:tcPr>
            <w:tcW w:w="1693" w:type="dxa"/>
            <w:vMerge w:val="restart"/>
            <w:vAlign w:val="center"/>
          </w:tcPr>
          <w:p w14:paraId="2B4FE767" w14:textId="77777777" w:rsidR="009918DF" w:rsidRDefault="009918DF">
            <w:pPr>
              <w:ind w:firstLineChars="0" w:firstLine="0"/>
              <w:jc w:val="center"/>
              <w:rPr>
                <w:rFonts w:hint="eastAsia"/>
                <w:sz w:val="21"/>
              </w:rPr>
            </w:pPr>
            <w:r>
              <w:rPr>
                <w:rFonts w:hint="eastAsia"/>
                <w:sz w:val="21"/>
              </w:rPr>
              <w:t>4</w:t>
            </w:r>
          </w:p>
        </w:tc>
        <w:tc>
          <w:tcPr>
            <w:tcW w:w="1694" w:type="dxa"/>
            <w:vAlign w:val="center"/>
          </w:tcPr>
          <w:p w14:paraId="336D28F2" w14:textId="77777777" w:rsidR="009918DF" w:rsidRDefault="009918DF">
            <w:pPr>
              <w:ind w:firstLineChars="0" w:firstLine="0"/>
              <w:jc w:val="center"/>
              <w:rPr>
                <w:rFonts w:hint="eastAsia"/>
                <w:sz w:val="21"/>
              </w:rPr>
            </w:pPr>
            <w:r>
              <w:rPr>
                <w:rFonts w:hint="eastAsia"/>
                <w:sz w:val="21"/>
              </w:rPr>
              <w:t>立杆钢管弯曲</w:t>
            </w:r>
          </w:p>
          <w:p w14:paraId="7DC88D2C" w14:textId="77777777" w:rsidR="009918DF" w:rsidRDefault="009918DF">
            <w:pPr>
              <w:ind w:firstLineChars="0" w:firstLine="0"/>
              <w:jc w:val="center"/>
              <w:rPr>
                <w:sz w:val="21"/>
              </w:rPr>
            </w:pPr>
            <w:r>
              <w:rPr>
                <w:rFonts w:hint="eastAsia"/>
                <w:sz w:val="21"/>
              </w:rPr>
              <w:t>3</w:t>
            </w:r>
            <w:r>
              <w:rPr>
                <w:sz w:val="21"/>
              </w:rPr>
              <w:t>m</w:t>
            </w:r>
            <w:r>
              <w:rPr>
                <w:rFonts w:hint="eastAsia"/>
                <w:sz w:val="21"/>
              </w:rPr>
              <w:t>≤</w:t>
            </w:r>
            <w:r>
              <w:rPr>
                <w:sz w:val="21"/>
              </w:rPr>
              <w:t>1</w:t>
            </w:r>
            <w:r>
              <w:rPr>
                <w:rFonts w:hint="eastAsia"/>
                <w:sz w:val="21"/>
              </w:rPr>
              <w:t>≤</w:t>
            </w:r>
            <w:r>
              <w:rPr>
                <w:sz w:val="21"/>
              </w:rPr>
              <w:t>4m</w:t>
            </w:r>
          </w:p>
          <w:p w14:paraId="11DCD935" w14:textId="77777777" w:rsidR="009918DF" w:rsidRDefault="009918DF">
            <w:pPr>
              <w:ind w:firstLineChars="0" w:firstLine="0"/>
              <w:jc w:val="center"/>
              <w:rPr>
                <w:rFonts w:hint="eastAsia"/>
                <w:sz w:val="21"/>
              </w:rPr>
            </w:pPr>
            <w:r>
              <w:rPr>
                <w:rFonts w:hint="eastAsia"/>
                <w:sz w:val="21"/>
              </w:rPr>
              <w:t>3</w:t>
            </w:r>
            <w:r>
              <w:rPr>
                <w:sz w:val="21"/>
              </w:rPr>
              <w:t>m</w:t>
            </w:r>
            <w:r>
              <w:rPr>
                <w:rFonts w:hint="eastAsia"/>
                <w:sz w:val="21"/>
              </w:rPr>
              <w:t>≤</w:t>
            </w:r>
            <w:r>
              <w:rPr>
                <w:sz w:val="21"/>
              </w:rPr>
              <w:t>1</w:t>
            </w:r>
            <w:r>
              <w:rPr>
                <w:rFonts w:hint="eastAsia"/>
                <w:sz w:val="21"/>
              </w:rPr>
              <w:t>≤</w:t>
            </w:r>
            <w:r>
              <w:rPr>
                <w:sz w:val="21"/>
              </w:rPr>
              <w:t>4m</w:t>
            </w:r>
          </w:p>
        </w:tc>
        <w:tc>
          <w:tcPr>
            <w:tcW w:w="1693" w:type="dxa"/>
            <w:vAlign w:val="center"/>
          </w:tcPr>
          <w:p w14:paraId="6085826B" w14:textId="77777777" w:rsidR="009918DF" w:rsidRDefault="009918DF">
            <w:pPr>
              <w:ind w:firstLineChars="0" w:firstLine="0"/>
              <w:jc w:val="center"/>
              <w:rPr>
                <w:rFonts w:hint="eastAsia"/>
                <w:sz w:val="21"/>
              </w:rPr>
            </w:pPr>
            <w:r>
              <w:rPr>
                <w:rFonts w:hint="eastAsia"/>
                <w:sz w:val="21"/>
              </w:rPr>
              <w:t>≤</w:t>
            </w:r>
            <w:r>
              <w:rPr>
                <w:rFonts w:hint="eastAsia"/>
                <w:sz w:val="21"/>
              </w:rPr>
              <w:t>12</w:t>
            </w:r>
          </w:p>
          <w:p w14:paraId="7CE93D9A" w14:textId="77777777" w:rsidR="009918DF" w:rsidRDefault="009918DF">
            <w:pPr>
              <w:ind w:firstLineChars="0" w:firstLine="0"/>
              <w:jc w:val="center"/>
              <w:rPr>
                <w:rFonts w:hint="eastAsia"/>
                <w:sz w:val="21"/>
              </w:rPr>
            </w:pPr>
            <w:r>
              <w:rPr>
                <w:rFonts w:hint="eastAsia"/>
                <w:sz w:val="21"/>
              </w:rPr>
              <w:t>≤</w:t>
            </w:r>
            <w:r>
              <w:rPr>
                <w:rFonts w:hint="eastAsia"/>
                <w:sz w:val="21"/>
              </w:rPr>
              <w:t>20</w:t>
            </w:r>
          </w:p>
        </w:tc>
        <w:tc>
          <w:tcPr>
            <w:tcW w:w="1694" w:type="dxa"/>
            <w:vAlign w:val="center"/>
          </w:tcPr>
          <w:p w14:paraId="1AED2B04" w14:textId="77777777" w:rsidR="009918DF" w:rsidRDefault="009918DF">
            <w:pPr>
              <w:ind w:firstLineChars="0" w:firstLine="0"/>
              <w:jc w:val="center"/>
              <w:rPr>
                <w:rFonts w:hint="eastAsia"/>
                <w:sz w:val="21"/>
              </w:rPr>
            </w:pPr>
          </w:p>
        </w:tc>
        <w:tc>
          <w:tcPr>
            <w:tcW w:w="1694" w:type="dxa"/>
            <w:vMerge w:val="restart"/>
            <w:vAlign w:val="center"/>
          </w:tcPr>
          <w:p w14:paraId="17980BDA" w14:textId="77777777" w:rsidR="009918DF" w:rsidRDefault="009918DF">
            <w:pPr>
              <w:ind w:firstLineChars="0" w:firstLine="0"/>
              <w:jc w:val="center"/>
              <w:rPr>
                <w:rFonts w:hint="eastAsia"/>
                <w:sz w:val="21"/>
              </w:rPr>
            </w:pPr>
            <w:r>
              <w:rPr>
                <w:rFonts w:hint="eastAsia"/>
                <w:sz w:val="21"/>
              </w:rPr>
              <w:t>金刚板尺</w:t>
            </w:r>
          </w:p>
        </w:tc>
      </w:tr>
      <w:tr w:rsidR="00000000" w14:paraId="26E3DA28" w14:textId="77777777">
        <w:tblPrEx>
          <w:tblCellMar>
            <w:top w:w="0" w:type="dxa"/>
            <w:bottom w:w="0" w:type="dxa"/>
          </w:tblCellMar>
        </w:tblPrEx>
        <w:trPr>
          <w:cantSplit/>
          <w:trHeight w:val="1440"/>
          <w:jc w:val="center"/>
        </w:trPr>
        <w:tc>
          <w:tcPr>
            <w:tcW w:w="1693" w:type="dxa"/>
            <w:vMerge/>
            <w:vAlign w:val="center"/>
          </w:tcPr>
          <w:p w14:paraId="3309B62A" w14:textId="77777777" w:rsidR="009918DF" w:rsidRDefault="009918DF">
            <w:pPr>
              <w:ind w:firstLineChars="0" w:firstLine="0"/>
              <w:jc w:val="center"/>
              <w:rPr>
                <w:rFonts w:hint="eastAsia"/>
                <w:sz w:val="21"/>
              </w:rPr>
            </w:pPr>
          </w:p>
        </w:tc>
        <w:tc>
          <w:tcPr>
            <w:tcW w:w="1694" w:type="dxa"/>
            <w:vAlign w:val="center"/>
          </w:tcPr>
          <w:p w14:paraId="169E3DA1" w14:textId="77777777" w:rsidR="009918DF" w:rsidRDefault="009918DF">
            <w:pPr>
              <w:ind w:firstLineChars="0" w:firstLine="0"/>
              <w:jc w:val="center"/>
              <w:rPr>
                <w:rFonts w:hint="eastAsia"/>
                <w:sz w:val="21"/>
              </w:rPr>
            </w:pPr>
            <w:r>
              <w:rPr>
                <w:rFonts w:hint="eastAsia"/>
                <w:sz w:val="21"/>
              </w:rPr>
              <w:t>立平杆、斜杆的钢管弯曲</w:t>
            </w:r>
          </w:p>
          <w:p w14:paraId="4FAF1132" w14:textId="77777777" w:rsidR="009918DF" w:rsidRDefault="009918DF">
            <w:pPr>
              <w:ind w:firstLineChars="0" w:firstLine="0"/>
              <w:jc w:val="center"/>
              <w:rPr>
                <w:rFonts w:hint="eastAsia"/>
                <w:sz w:val="21"/>
              </w:rPr>
            </w:pPr>
            <w:r>
              <w:rPr>
                <w:rFonts w:hint="eastAsia"/>
                <w:sz w:val="21"/>
              </w:rPr>
              <w:t>1</w:t>
            </w:r>
            <w:r>
              <w:rPr>
                <w:rFonts w:hint="eastAsia"/>
                <w:sz w:val="21"/>
              </w:rPr>
              <w:t>≤</w:t>
            </w:r>
            <w:r>
              <w:rPr>
                <w:sz w:val="21"/>
              </w:rPr>
              <w:t>6.5m</w:t>
            </w:r>
          </w:p>
          <w:p w14:paraId="0A337E7D" w14:textId="77777777" w:rsidR="009918DF" w:rsidRDefault="009918DF">
            <w:pPr>
              <w:ind w:firstLine="417"/>
              <w:jc w:val="center"/>
              <w:rPr>
                <w:rFonts w:hint="eastAsia"/>
                <w:sz w:val="21"/>
              </w:rPr>
            </w:pPr>
          </w:p>
        </w:tc>
        <w:tc>
          <w:tcPr>
            <w:tcW w:w="1693" w:type="dxa"/>
            <w:vAlign w:val="center"/>
          </w:tcPr>
          <w:p w14:paraId="74883449" w14:textId="77777777" w:rsidR="009918DF" w:rsidRDefault="009918DF">
            <w:pPr>
              <w:ind w:firstLineChars="0" w:firstLine="0"/>
              <w:jc w:val="center"/>
              <w:rPr>
                <w:rFonts w:hint="eastAsia"/>
                <w:sz w:val="21"/>
              </w:rPr>
            </w:pPr>
            <w:r>
              <w:rPr>
                <w:rFonts w:hint="eastAsia"/>
                <w:sz w:val="21"/>
              </w:rPr>
              <w:t>≤</w:t>
            </w:r>
            <w:r>
              <w:rPr>
                <w:rFonts w:hint="eastAsia"/>
                <w:sz w:val="21"/>
              </w:rPr>
              <w:t>30</w:t>
            </w:r>
          </w:p>
        </w:tc>
        <w:tc>
          <w:tcPr>
            <w:tcW w:w="1694" w:type="dxa"/>
            <w:vAlign w:val="center"/>
          </w:tcPr>
          <w:p w14:paraId="284ABB2C" w14:textId="77777777" w:rsidR="009918DF" w:rsidRDefault="009918DF">
            <w:pPr>
              <w:ind w:firstLineChars="0" w:firstLine="0"/>
              <w:jc w:val="center"/>
              <w:rPr>
                <w:rFonts w:hint="eastAsia"/>
                <w:sz w:val="21"/>
              </w:rPr>
            </w:pPr>
          </w:p>
        </w:tc>
        <w:tc>
          <w:tcPr>
            <w:tcW w:w="1694" w:type="dxa"/>
            <w:vMerge/>
            <w:vAlign w:val="center"/>
          </w:tcPr>
          <w:p w14:paraId="55FB5B21" w14:textId="77777777" w:rsidR="009918DF" w:rsidRDefault="009918DF">
            <w:pPr>
              <w:ind w:firstLineChars="0" w:firstLine="0"/>
              <w:jc w:val="center"/>
              <w:rPr>
                <w:rFonts w:hint="eastAsia"/>
                <w:sz w:val="21"/>
              </w:rPr>
            </w:pPr>
          </w:p>
        </w:tc>
      </w:tr>
    </w:tbl>
    <w:p w14:paraId="0E34E9DB" w14:textId="77777777" w:rsidR="009918DF" w:rsidRDefault="009918DF">
      <w:pPr>
        <w:ind w:firstLineChars="0" w:firstLine="0"/>
        <w:rPr>
          <w:rFonts w:hint="eastAsia"/>
        </w:rPr>
      </w:pPr>
    </w:p>
    <w:p w14:paraId="1EFC2850" w14:textId="77777777" w:rsidR="009918DF" w:rsidRDefault="009918DF">
      <w:pPr>
        <w:ind w:firstLineChars="0" w:firstLine="0"/>
        <w:rPr>
          <w:rFonts w:hint="eastAsia"/>
          <w:b/>
          <w:bCs/>
        </w:rPr>
      </w:pPr>
      <w:r>
        <w:rPr>
          <w:b/>
          <w:bCs/>
        </w:rPr>
        <w:t>8.2</w:t>
      </w:r>
      <w:r>
        <w:rPr>
          <w:rFonts w:hint="eastAsia"/>
          <w:b/>
          <w:bCs/>
        </w:rPr>
        <w:t>脚手架搭设的允许偏差和检验方法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033"/>
        <w:gridCol w:w="981"/>
        <w:gridCol w:w="1824"/>
        <w:gridCol w:w="1452"/>
        <w:gridCol w:w="1381"/>
        <w:gridCol w:w="1150"/>
      </w:tblGrid>
      <w:tr w:rsidR="00000000" w14:paraId="6FFC2E1D" w14:textId="77777777">
        <w:tblPrEx>
          <w:tblCellMar>
            <w:top w:w="0" w:type="dxa"/>
            <w:bottom w:w="0" w:type="dxa"/>
          </w:tblCellMar>
        </w:tblPrEx>
        <w:trPr>
          <w:cantSplit/>
          <w:trHeight w:val="750"/>
          <w:jc w:val="center"/>
        </w:trPr>
        <w:tc>
          <w:tcPr>
            <w:tcW w:w="708" w:type="dxa"/>
            <w:vAlign w:val="center"/>
          </w:tcPr>
          <w:p w14:paraId="4AA34FEA" w14:textId="77777777" w:rsidR="009918DF" w:rsidRDefault="009918DF">
            <w:pPr>
              <w:spacing w:line="0" w:lineRule="atLeast"/>
              <w:ind w:firstLineChars="0" w:firstLine="0"/>
              <w:jc w:val="center"/>
              <w:rPr>
                <w:rFonts w:hint="eastAsia"/>
                <w:sz w:val="21"/>
              </w:rPr>
            </w:pPr>
            <w:r>
              <w:rPr>
                <w:rFonts w:hint="eastAsia"/>
                <w:sz w:val="21"/>
              </w:rPr>
              <w:t>项次</w:t>
            </w:r>
          </w:p>
        </w:tc>
        <w:tc>
          <w:tcPr>
            <w:tcW w:w="1033" w:type="dxa"/>
            <w:vAlign w:val="center"/>
          </w:tcPr>
          <w:p w14:paraId="763DAF74" w14:textId="77777777" w:rsidR="009918DF" w:rsidRDefault="009918DF">
            <w:pPr>
              <w:spacing w:line="0" w:lineRule="atLeast"/>
              <w:ind w:firstLineChars="0" w:firstLine="0"/>
              <w:jc w:val="center"/>
              <w:rPr>
                <w:rFonts w:hint="eastAsia"/>
                <w:sz w:val="21"/>
              </w:rPr>
            </w:pPr>
            <w:r>
              <w:rPr>
                <w:rFonts w:hint="eastAsia"/>
                <w:sz w:val="21"/>
              </w:rPr>
              <w:t>项目</w:t>
            </w:r>
          </w:p>
        </w:tc>
        <w:tc>
          <w:tcPr>
            <w:tcW w:w="981" w:type="dxa"/>
            <w:vAlign w:val="center"/>
          </w:tcPr>
          <w:p w14:paraId="3780E11D" w14:textId="77777777" w:rsidR="009918DF" w:rsidRDefault="009918DF">
            <w:pPr>
              <w:spacing w:line="0" w:lineRule="atLeast"/>
              <w:ind w:firstLineChars="0" w:firstLine="0"/>
              <w:jc w:val="center"/>
              <w:rPr>
                <w:rFonts w:hint="eastAsia"/>
                <w:sz w:val="21"/>
              </w:rPr>
            </w:pPr>
            <w:r>
              <w:rPr>
                <w:rFonts w:hint="eastAsia"/>
                <w:sz w:val="21"/>
              </w:rPr>
              <w:t>技术要求</w:t>
            </w:r>
          </w:p>
        </w:tc>
        <w:tc>
          <w:tcPr>
            <w:tcW w:w="1824" w:type="dxa"/>
            <w:vAlign w:val="center"/>
          </w:tcPr>
          <w:p w14:paraId="6648E5A2" w14:textId="77777777" w:rsidR="009918DF" w:rsidRDefault="009918DF">
            <w:pPr>
              <w:spacing w:line="0" w:lineRule="atLeast"/>
              <w:ind w:firstLineChars="0" w:firstLine="0"/>
              <w:jc w:val="center"/>
              <w:rPr>
                <w:sz w:val="21"/>
              </w:rPr>
            </w:pPr>
            <w:r>
              <w:rPr>
                <w:rFonts w:hint="eastAsia"/>
                <w:sz w:val="21"/>
              </w:rPr>
              <w:t>允许偏差△</w:t>
            </w:r>
            <w:r>
              <w:rPr>
                <w:sz w:val="21"/>
              </w:rPr>
              <w:t>(mm)</w:t>
            </w:r>
          </w:p>
        </w:tc>
        <w:tc>
          <w:tcPr>
            <w:tcW w:w="1452" w:type="dxa"/>
            <w:vAlign w:val="center"/>
          </w:tcPr>
          <w:p w14:paraId="159E585D" w14:textId="77777777" w:rsidR="009918DF" w:rsidRDefault="009918DF">
            <w:pPr>
              <w:spacing w:line="0" w:lineRule="atLeast"/>
              <w:ind w:firstLineChars="0" w:firstLine="0"/>
              <w:jc w:val="center"/>
              <w:rPr>
                <w:rFonts w:hint="eastAsia"/>
                <w:sz w:val="21"/>
              </w:rPr>
            </w:pPr>
            <w:r>
              <w:rPr>
                <w:rFonts w:hint="eastAsia"/>
                <w:sz w:val="21"/>
              </w:rPr>
              <w:t>示意图</w:t>
            </w:r>
          </w:p>
        </w:tc>
        <w:tc>
          <w:tcPr>
            <w:tcW w:w="2531" w:type="dxa"/>
            <w:gridSpan w:val="2"/>
            <w:vAlign w:val="center"/>
          </w:tcPr>
          <w:p w14:paraId="76B09976" w14:textId="77777777" w:rsidR="009918DF" w:rsidRDefault="009918DF">
            <w:pPr>
              <w:spacing w:line="0" w:lineRule="atLeast"/>
              <w:ind w:firstLineChars="0" w:firstLine="0"/>
              <w:jc w:val="center"/>
              <w:rPr>
                <w:rFonts w:hint="eastAsia"/>
                <w:sz w:val="21"/>
              </w:rPr>
            </w:pPr>
            <w:r>
              <w:rPr>
                <w:rFonts w:hint="eastAsia"/>
                <w:sz w:val="21"/>
              </w:rPr>
              <w:t>检查方法与工具</w:t>
            </w:r>
          </w:p>
        </w:tc>
      </w:tr>
      <w:tr w:rsidR="00000000" w14:paraId="23013881" w14:textId="77777777">
        <w:tblPrEx>
          <w:tblCellMar>
            <w:top w:w="0" w:type="dxa"/>
            <w:bottom w:w="0" w:type="dxa"/>
          </w:tblCellMar>
        </w:tblPrEx>
        <w:trPr>
          <w:cantSplit/>
          <w:trHeight w:val="525"/>
          <w:jc w:val="center"/>
        </w:trPr>
        <w:tc>
          <w:tcPr>
            <w:tcW w:w="708" w:type="dxa"/>
            <w:vMerge w:val="restart"/>
            <w:vAlign w:val="center"/>
          </w:tcPr>
          <w:p w14:paraId="3881FE41" w14:textId="77777777" w:rsidR="009918DF" w:rsidRDefault="009918DF">
            <w:pPr>
              <w:spacing w:line="0" w:lineRule="atLeast"/>
              <w:ind w:firstLineChars="0" w:firstLine="0"/>
              <w:jc w:val="center"/>
              <w:rPr>
                <w:rFonts w:hint="eastAsia"/>
                <w:sz w:val="21"/>
              </w:rPr>
            </w:pPr>
            <w:r>
              <w:rPr>
                <w:rFonts w:hint="eastAsia"/>
                <w:sz w:val="21"/>
              </w:rPr>
              <w:t>1</w:t>
            </w:r>
          </w:p>
        </w:tc>
        <w:tc>
          <w:tcPr>
            <w:tcW w:w="1033" w:type="dxa"/>
            <w:vMerge w:val="restart"/>
            <w:vAlign w:val="center"/>
          </w:tcPr>
          <w:p w14:paraId="6E03D6DB" w14:textId="77777777" w:rsidR="009918DF" w:rsidRDefault="009918DF">
            <w:pPr>
              <w:spacing w:line="0" w:lineRule="atLeast"/>
              <w:ind w:firstLineChars="0" w:firstLine="0"/>
              <w:jc w:val="center"/>
              <w:rPr>
                <w:rFonts w:hint="eastAsia"/>
                <w:sz w:val="21"/>
              </w:rPr>
            </w:pPr>
            <w:r>
              <w:rPr>
                <w:rFonts w:hint="eastAsia"/>
                <w:sz w:val="21"/>
              </w:rPr>
              <w:t>地基基础</w:t>
            </w:r>
          </w:p>
          <w:p w14:paraId="24568832" w14:textId="77777777" w:rsidR="009918DF" w:rsidRDefault="009918DF">
            <w:pPr>
              <w:spacing w:line="0" w:lineRule="atLeast"/>
              <w:ind w:firstLineChars="0" w:firstLine="0"/>
              <w:jc w:val="center"/>
              <w:rPr>
                <w:rFonts w:hint="eastAsia"/>
                <w:sz w:val="21"/>
              </w:rPr>
            </w:pPr>
          </w:p>
        </w:tc>
        <w:tc>
          <w:tcPr>
            <w:tcW w:w="981" w:type="dxa"/>
            <w:vAlign w:val="center"/>
          </w:tcPr>
          <w:p w14:paraId="26B3AABA" w14:textId="77777777" w:rsidR="009918DF" w:rsidRDefault="009918DF">
            <w:pPr>
              <w:spacing w:line="0" w:lineRule="atLeast"/>
              <w:ind w:firstLineChars="0" w:firstLine="0"/>
              <w:jc w:val="center"/>
              <w:rPr>
                <w:rFonts w:hint="eastAsia"/>
                <w:sz w:val="21"/>
              </w:rPr>
            </w:pPr>
            <w:r>
              <w:rPr>
                <w:rFonts w:hint="eastAsia"/>
                <w:sz w:val="21"/>
              </w:rPr>
              <w:t>表面</w:t>
            </w:r>
          </w:p>
        </w:tc>
        <w:tc>
          <w:tcPr>
            <w:tcW w:w="1824" w:type="dxa"/>
            <w:vAlign w:val="center"/>
          </w:tcPr>
          <w:p w14:paraId="55A95CC3" w14:textId="77777777" w:rsidR="009918DF" w:rsidRDefault="009918DF">
            <w:pPr>
              <w:spacing w:line="0" w:lineRule="atLeast"/>
              <w:ind w:firstLineChars="0" w:firstLine="0"/>
              <w:jc w:val="center"/>
              <w:rPr>
                <w:rFonts w:hint="eastAsia"/>
                <w:sz w:val="21"/>
              </w:rPr>
            </w:pPr>
            <w:r>
              <w:rPr>
                <w:rFonts w:hint="eastAsia"/>
                <w:sz w:val="21"/>
              </w:rPr>
              <w:t>坚实平整</w:t>
            </w:r>
          </w:p>
        </w:tc>
        <w:tc>
          <w:tcPr>
            <w:tcW w:w="1452" w:type="dxa"/>
            <w:vAlign w:val="center"/>
          </w:tcPr>
          <w:p w14:paraId="5D5891B6" w14:textId="77777777" w:rsidR="009918DF" w:rsidRDefault="009918DF">
            <w:pPr>
              <w:spacing w:line="0" w:lineRule="atLeast"/>
              <w:ind w:firstLineChars="0" w:firstLine="0"/>
              <w:jc w:val="center"/>
              <w:rPr>
                <w:rFonts w:hint="eastAsia"/>
                <w:sz w:val="21"/>
              </w:rPr>
            </w:pPr>
          </w:p>
        </w:tc>
        <w:tc>
          <w:tcPr>
            <w:tcW w:w="1381" w:type="dxa"/>
            <w:vMerge w:val="restart"/>
            <w:vAlign w:val="center"/>
          </w:tcPr>
          <w:p w14:paraId="29DACA09" w14:textId="77777777" w:rsidR="009918DF" w:rsidRDefault="009918DF">
            <w:pPr>
              <w:spacing w:line="0" w:lineRule="atLeast"/>
              <w:ind w:firstLineChars="0" w:firstLine="0"/>
              <w:jc w:val="center"/>
              <w:rPr>
                <w:rFonts w:hint="eastAsia"/>
                <w:sz w:val="21"/>
              </w:rPr>
            </w:pPr>
          </w:p>
        </w:tc>
        <w:tc>
          <w:tcPr>
            <w:tcW w:w="1150" w:type="dxa"/>
            <w:vMerge w:val="restart"/>
            <w:vAlign w:val="center"/>
          </w:tcPr>
          <w:p w14:paraId="498589B8" w14:textId="77777777" w:rsidR="009918DF" w:rsidRDefault="009918DF">
            <w:pPr>
              <w:spacing w:line="0" w:lineRule="atLeast"/>
              <w:ind w:firstLineChars="0" w:firstLine="0"/>
              <w:jc w:val="center"/>
              <w:rPr>
                <w:rFonts w:hint="eastAsia"/>
                <w:sz w:val="21"/>
              </w:rPr>
            </w:pPr>
            <w:r>
              <w:rPr>
                <w:rFonts w:hint="eastAsia"/>
                <w:sz w:val="21"/>
              </w:rPr>
              <w:t>观察</w:t>
            </w:r>
          </w:p>
        </w:tc>
      </w:tr>
      <w:tr w:rsidR="00000000" w14:paraId="6640E679" w14:textId="77777777">
        <w:tblPrEx>
          <w:tblCellMar>
            <w:top w:w="0" w:type="dxa"/>
            <w:bottom w:w="0" w:type="dxa"/>
          </w:tblCellMar>
        </w:tblPrEx>
        <w:trPr>
          <w:cantSplit/>
          <w:trHeight w:val="525"/>
          <w:jc w:val="center"/>
        </w:trPr>
        <w:tc>
          <w:tcPr>
            <w:tcW w:w="708" w:type="dxa"/>
            <w:vMerge/>
            <w:vAlign w:val="center"/>
          </w:tcPr>
          <w:p w14:paraId="00E16C7B" w14:textId="77777777" w:rsidR="009918DF" w:rsidRDefault="009918DF">
            <w:pPr>
              <w:spacing w:line="0" w:lineRule="atLeast"/>
              <w:ind w:firstLineChars="0" w:firstLine="0"/>
              <w:jc w:val="center"/>
              <w:rPr>
                <w:rFonts w:hint="eastAsia"/>
                <w:sz w:val="21"/>
              </w:rPr>
            </w:pPr>
          </w:p>
        </w:tc>
        <w:tc>
          <w:tcPr>
            <w:tcW w:w="1033" w:type="dxa"/>
            <w:vMerge/>
            <w:vAlign w:val="center"/>
          </w:tcPr>
          <w:p w14:paraId="630B6653" w14:textId="77777777" w:rsidR="009918DF" w:rsidRDefault="009918DF">
            <w:pPr>
              <w:spacing w:line="0" w:lineRule="atLeast"/>
              <w:ind w:firstLineChars="0" w:firstLine="0"/>
              <w:jc w:val="center"/>
              <w:rPr>
                <w:rFonts w:hint="eastAsia"/>
                <w:sz w:val="21"/>
              </w:rPr>
            </w:pPr>
          </w:p>
        </w:tc>
        <w:tc>
          <w:tcPr>
            <w:tcW w:w="981" w:type="dxa"/>
            <w:vAlign w:val="center"/>
          </w:tcPr>
          <w:p w14:paraId="47616E79" w14:textId="77777777" w:rsidR="009918DF" w:rsidRDefault="009918DF">
            <w:pPr>
              <w:spacing w:line="0" w:lineRule="atLeast"/>
              <w:ind w:firstLineChars="0" w:firstLine="0"/>
              <w:jc w:val="center"/>
              <w:rPr>
                <w:rFonts w:hint="eastAsia"/>
                <w:sz w:val="21"/>
              </w:rPr>
            </w:pPr>
            <w:r>
              <w:rPr>
                <w:rFonts w:hint="eastAsia"/>
                <w:sz w:val="21"/>
              </w:rPr>
              <w:t>排水</w:t>
            </w:r>
          </w:p>
        </w:tc>
        <w:tc>
          <w:tcPr>
            <w:tcW w:w="1824" w:type="dxa"/>
            <w:vAlign w:val="center"/>
          </w:tcPr>
          <w:p w14:paraId="7FD7E19C" w14:textId="77777777" w:rsidR="009918DF" w:rsidRDefault="009918DF">
            <w:pPr>
              <w:spacing w:line="0" w:lineRule="atLeast"/>
              <w:ind w:firstLineChars="0" w:firstLine="0"/>
              <w:jc w:val="center"/>
              <w:rPr>
                <w:rFonts w:hint="eastAsia"/>
                <w:sz w:val="21"/>
              </w:rPr>
            </w:pPr>
            <w:r>
              <w:rPr>
                <w:rFonts w:hint="eastAsia"/>
                <w:sz w:val="21"/>
              </w:rPr>
              <w:t>不积水</w:t>
            </w:r>
          </w:p>
        </w:tc>
        <w:tc>
          <w:tcPr>
            <w:tcW w:w="1452" w:type="dxa"/>
            <w:vAlign w:val="center"/>
          </w:tcPr>
          <w:p w14:paraId="17F70CB8" w14:textId="77777777" w:rsidR="009918DF" w:rsidRDefault="009918DF">
            <w:pPr>
              <w:spacing w:line="0" w:lineRule="atLeast"/>
              <w:ind w:firstLineChars="0" w:firstLine="0"/>
              <w:jc w:val="center"/>
              <w:rPr>
                <w:rFonts w:hint="eastAsia"/>
                <w:sz w:val="21"/>
              </w:rPr>
            </w:pPr>
          </w:p>
        </w:tc>
        <w:tc>
          <w:tcPr>
            <w:tcW w:w="1381" w:type="dxa"/>
            <w:vMerge/>
            <w:vAlign w:val="center"/>
          </w:tcPr>
          <w:p w14:paraId="7BAFA9CF" w14:textId="77777777" w:rsidR="009918DF" w:rsidRDefault="009918DF">
            <w:pPr>
              <w:spacing w:line="0" w:lineRule="atLeast"/>
              <w:ind w:firstLineChars="0" w:firstLine="0"/>
              <w:jc w:val="center"/>
              <w:rPr>
                <w:rFonts w:hint="eastAsia"/>
                <w:sz w:val="21"/>
              </w:rPr>
            </w:pPr>
          </w:p>
        </w:tc>
        <w:tc>
          <w:tcPr>
            <w:tcW w:w="1150" w:type="dxa"/>
            <w:vMerge/>
            <w:vAlign w:val="center"/>
          </w:tcPr>
          <w:p w14:paraId="1D126888" w14:textId="77777777" w:rsidR="009918DF" w:rsidRDefault="009918DF">
            <w:pPr>
              <w:spacing w:line="0" w:lineRule="atLeast"/>
              <w:ind w:firstLineChars="0" w:firstLine="0"/>
              <w:jc w:val="center"/>
              <w:rPr>
                <w:rFonts w:hint="eastAsia"/>
                <w:sz w:val="21"/>
              </w:rPr>
            </w:pPr>
          </w:p>
        </w:tc>
      </w:tr>
      <w:tr w:rsidR="00000000" w14:paraId="4E3944AE" w14:textId="77777777">
        <w:tblPrEx>
          <w:tblCellMar>
            <w:top w:w="0" w:type="dxa"/>
            <w:bottom w:w="0" w:type="dxa"/>
          </w:tblCellMar>
        </w:tblPrEx>
        <w:trPr>
          <w:cantSplit/>
          <w:trHeight w:val="540"/>
          <w:jc w:val="center"/>
        </w:trPr>
        <w:tc>
          <w:tcPr>
            <w:tcW w:w="708" w:type="dxa"/>
            <w:vMerge/>
            <w:vAlign w:val="center"/>
          </w:tcPr>
          <w:p w14:paraId="62D68B38" w14:textId="77777777" w:rsidR="009918DF" w:rsidRDefault="009918DF">
            <w:pPr>
              <w:spacing w:line="0" w:lineRule="atLeast"/>
              <w:ind w:firstLineChars="0" w:firstLine="0"/>
              <w:jc w:val="center"/>
              <w:rPr>
                <w:rFonts w:hint="eastAsia"/>
                <w:sz w:val="21"/>
              </w:rPr>
            </w:pPr>
          </w:p>
        </w:tc>
        <w:tc>
          <w:tcPr>
            <w:tcW w:w="1033" w:type="dxa"/>
            <w:vMerge/>
            <w:vAlign w:val="center"/>
          </w:tcPr>
          <w:p w14:paraId="5BA7C653" w14:textId="77777777" w:rsidR="009918DF" w:rsidRDefault="009918DF">
            <w:pPr>
              <w:spacing w:line="0" w:lineRule="atLeast"/>
              <w:ind w:firstLineChars="0" w:firstLine="0"/>
              <w:jc w:val="center"/>
              <w:rPr>
                <w:rFonts w:hint="eastAsia"/>
                <w:sz w:val="21"/>
              </w:rPr>
            </w:pPr>
          </w:p>
        </w:tc>
        <w:tc>
          <w:tcPr>
            <w:tcW w:w="981" w:type="dxa"/>
            <w:vAlign w:val="center"/>
          </w:tcPr>
          <w:p w14:paraId="4E7035F8" w14:textId="77777777" w:rsidR="009918DF" w:rsidRDefault="009918DF">
            <w:pPr>
              <w:spacing w:line="0" w:lineRule="atLeast"/>
              <w:ind w:firstLineChars="0" w:firstLine="0"/>
              <w:jc w:val="center"/>
              <w:rPr>
                <w:rFonts w:hint="eastAsia"/>
                <w:sz w:val="21"/>
              </w:rPr>
            </w:pPr>
            <w:r>
              <w:rPr>
                <w:rFonts w:hint="eastAsia"/>
                <w:sz w:val="21"/>
              </w:rPr>
              <w:t>垫板</w:t>
            </w:r>
          </w:p>
        </w:tc>
        <w:tc>
          <w:tcPr>
            <w:tcW w:w="1824" w:type="dxa"/>
            <w:vAlign w:val="center"/>
          </w:tcPr>
          <w:p w14:paraId="41D34070" w14:textId="77777777" w:rsidR="009918DF" w:rsidRDefault="009918DF">
            <w:pPr>
              <w:spacing w:line="0" w:lineRule="atLeast"/>
              <w:ind w:firstLineChars="0" w:firstLine="0"/>
              <w:jc w:val="center"/>
              <w:rPr>
                <w:rFonts w:hint="eastAsia"/>
                <w:sz w:val="21"/>
              </w:rPr>
            </w:pPr>
            <w:r>
              <w:rPr>
                <w:rFonts w:hint="eastAsia"/>
                <w:sz w:val="21"/>
              </w:rPr>
              <w:t>不晃动</w:t>
            </w:r>
          </w:p>
        </w:tc>
        <w:tc>
          <w:tcPr>
            <w:tcW w:w="1452" w:type="dxa"/>
            <w:vAlign w:val="center"/>
          </w:tcPr>
          <w:p w14:paraId="605BDE41" w14:textId="77777777" w:rsidR="009918DF" w:rsidRDefault="009918DF">
            <w:pPr>
              <w:spacing w:line="0" w:lineRule="atLeast"/>
              <w:ind w:firstLineChars="0" w:firstLine="0"/>
              <w:jc w:val="center"/>
              <w:rPr>
                <w:rFonts w:hint="eastAsia"/>
                <w:sz w:val="21"/>
              </w:rPr>
            </w:pPr>
          </w:p>
        </w:tc>
        <w:tc>
          <w:tcPr>
            <w:tcW w:w="1381" w:type="dxa"/>
            <w:vMerge/>
            <w:vAlign w:val="center"/>
          </w:tcPr>
          <w:p w14:paraId="3F6A4E16" w14:textId="77777777" w:rsidR="009918DF" w:rsidRDefault="009918DF">
            <w:pPr>
              <w:spacing w:line="0" w:lineRule="atLeast"/>
              <w:ind w:firstLineChars="0" w:firstLine="0"/>
              <w:jc w:val="center"/>
              <w:rPr>
                <w:rFonts w:hint="eastAsia"/>
                <w:sz w:val="21"/>
              </w:rPr>
            </w:pPr>
          </w:p>
        </w:tc>
        <w:tc>
          <w:tcPr>
            <w:tcW w:w="1150" w:type="dxa"/>
            <w:vMerge/>
            <w:vAlign w:val="center"/>
          </w:tcPr>
          <w:p w14:paraId="6C42801A" w14:textId="77777777" w:rsidR="009918DF" w:rsidRDefault="009918DF">
            <w:pPr>
              <w:spacing w:line="0" w:lineRule="atLeast"/>
              <w:ind w:firstLineChars="0" w:firstLine="0"/>
              <w:jc w:val="center"/>
              <w:rPr>
                <w:rFonts w:hint="eastAsia"/>
                <w:sz w:val="21"/>
              </w:rPr>
            </w:pPr>
          </w:p>
        </w:tc>
      </w:tr>
      <w:tr w:rsidR="00000000" w14:paraId="7BB6FB58" w14:textId="77777777">
        <w:tblPrEx>
          <w:tblCellMar>
            <w:top w:w="0" w:type="dxa"/>
            <w:bottom w:w="0" w:type="dxa"/>
          </w:tblCellMar>
        </w:tblPrEx>
        <w:trPr>
          <w:cantSplit/>
          <w:trHeight w:val="1256"/>
          <w:jc w:val="center"/>
        </w:trPr>
        <w:tc>
          <w:tcPr>
            <w:tcW w:w="708" w:type="dxa"/>
            <w:vMerge/>
            <w:vAlign w:val="center"/>
          </w:tcPr>
          <w:p w14:paraId="060C9BF5" w14:textId="77777777" w:rsidR="009918DF" w:rsidRDefault="009918DF">
            <w:pPr>
              <w:spacing w:line="0" w:lineRule="atLeast"/>
              <w:ind w:firstLineChars="0" w:firstLine="0"/>
              <w:jc w:val="center"/>
              <w:rPr>
                <w:rFonts w:hint="eastAsia"/>
                <w:sz w:val="21"/>
              </w:rPr>
            </w:pPr>
          </w:p>
        </w:tc>
        <w:tc>
          <w:tcPr>
            <w:tcW w:w="1033" w:type="dxa"/>
            <w:vMerge/>
            <w:vAlign w:val="center"/>
          </w:tcPr>
          <w:p w14:paraId="2CC7CA31" w14:textId="77777777" w:rsidR="009918DF" w:rsidRDefault="009918DF">
            <w:pPr>
              <w:spacing w:line="0" w:lineRule="atLeast"/>
              <w:ind w:firstLineChars="0" w:firstLine="0"/>
              <w:jc w:val="center"/>
              <w:rPr>
                <w:rFonts w:hint="eastAsia"/>
                <w:sz w:val="21"/>
              </w:rPr>
            </w:pPr>
          </w:p>
        </w:tc>
        <w:tc>
          <w:tcPr>
            <w:tcW w:w="981" w:type="dxa"/>
            <w:vAlign w:val="center"/>
          </w:tcPr>
          <w:p w14:paraId="07A47885" w14:textId="77777777" w:rsidR="009918DF" w:rsidRDefault="009918DF">
            <w:pPr>
              <w:spacing w:line="0" w:lineRule="atLeast"/>
              <w:ind w:firstLineChars="0" w:firstLine="0"/>
              <w:jc w:val="center"/>
              <w:rPr>
                <w:rFonts w:hint="eastAsia"/>
                <w:sz w:val="21"/>
              </w:rPr>
            </w:pPr>
            <w:r>
              <w:rPr>
                <w:rFonts w:hint="eastAsia"/>
                <w:sz w:val="21"/>
              </w:rPr>
              <w:t>底座</w:t>
            </w:r>
          </w:p>
        </w:tc>
        <w:tc>
          <w:tcPr>
            <w:tcW w:w="1824" w:type="dxa"/>
            <w:vAlign w:val="center"/>
          </w:tcPr>
          <w:p w14:paraId="4BB03B11" w14:textId="77777777" w:rsidR="009918DF" w:rsidRDefault="009918DF">
            <w:pPr>
              <w:spacing w:line="0" w:lineRule="atLeast"/>
              <w:ind w:firstLineChars="0" w:firstLine="0"/>
              <w:jc w:val="center"/>
              <w:rPr>
                <w:rFonts w:hint="eastAsia"/>
                <w:sz w:val="21"/>
              </w:rPr>
            </w:pPr>
            <w:r>
              <w:rPr>
                <w:rFonts w:hint="eastAsia"/>
                <w:sz w:val="21"/>
              </w:rPr>
              <w:t>不滑动</w:t>
            </w:r>
          </w:p>
          <w:p w14:paraId="42D6D038" w14:textId="77777777" w:rsidR="009918DF" w:rsidRDefault="009918DF">
            <w:pPr>
              <w:spacing w:line="0" w:lineRule="atLeast"/>
              <w:ind w:firstLineChars="0" w:firstLine="0"/>
              <w:jc w:val="center"/>
              <w:rPr>
                <w:rFonts w:hint="eastAsia"/>
                <w:sz w:val="21"/>
              </w:rPr>
            </w:pPr>
            <w:r>
              <w:rPr>
                <w:rFonts w:hint="eastAsia"/>
                <w:sz w:val="21"/>
              </w:rPr>
              <w:t>不沉降</w:t>
            </w:r>
          </w:p>
        </w:tc>
        <w:tc>
          <w:tcPr>
            <w:tcW w:w="1452" w:type="dxa"/>
            <w:vAlign w:val="center"/>
          </w:tcPr>
          <w:p w14:paraId="45FED467" w14:textId="77777777" w:rsidR="009918DF" w:rsidRDefault="009918DF">
            <w:pPr>
              <w:spacing w:line="0" w:lineRule="atLeast"/>
              <w:ind w:firstLineChars="0" w:firstLine="0"/>
              <w:jc w:val="center"/>
              <w:rPr>
                <w:rFonts w:hint="eastAsia"/>
                <w:sz w:val="21"/>
              </w:rPr>
            </w:pPr>
            <w:r>
              <w:rPr>
                <w:rFonts w:hint="eastAsia"/>
                <w:sz w:val="21"/>
              </w:rPr>
              <w:t>-10</w:t>
            </w:r>
          </w:p>
        </w:tc>
        <w:tc>
          <w:tcPr>
            <w:tcW w:w="1381" w:type="dxa"/>
            <w:vMerge/>
            <w:vAlign w:val="center"/>
          </w:tcPr>
          <w:p w14:paraId="5C274803" w14:textId="77777777" w:rsidR="009918DF" w:rsidRDefault="009918DF">
            <w:pPr>
              <w:spacing w:line="0" w:lineRule="atLeast"/>
              <w:ind w:firstLineChars="0" w:firstLine="0"/>
              <w:jc w:val="center"/>
              <w:rPr>
                <w:rFonts w:hint="eastAsia"/>
                <w:sz w:val="21"/>
              </w:rPr>
            </w:pPr>
          </w:p>
        </w:tc>
        <w:tc>
          <w:tcPr>
            <w:tcW w:w="1150" w:type="dxa"/>
            <w:vMerge/>
            <w:vAlign w:val="center"/>
          </w:tcPr>
          <w:p w14:paraId="6A0277B3" w14:textId="77777777" w:rsidR="009918DF" w:rsidRDefault="009918DF">
            <w:pPr>
              <w:spacing w:line="0" w:lineRule="atLeast"/>
              <w:ind w:firstLineChars="0" w:firstLine="0"/>
              <w:jc w:val="center"/>
              <w:rPr>
                <w:rFonts w:hint="eastAsia"/>
                <w:sz w:val="21"/>
              </w:rPr>
            </w:pPr>
          </w:p>
        </w:tc>
      </w:tr>
      <w:tr w:rsidR="00000000" w14:paraId="3B36DA70" w14:textId="77777777">
        <w:tblPrEx>
          <w:tblCellMar>
            <w:top w:w="0" w:type="dxa"/>
            <w:bottom w:w="0" w:type="dxa"/>
          </w:tblCellMar>
        </w:tblPrEx>
        <w:trPr>
          <w:cantSplit/>
          <w:trHeight w:val="480"/>
          <w:jc w:val="center"/>
        </w:trPr>
        <w:tc>
          <w:tcPr>
            <w:tcW w:w="708" w:type="dxa"/>
            <w:vAlign w:val="center"/>
          </w:tcPr>
          <w:p w14:paraId="35D55FB2" w14:textId="77777777" w:rsidR="009918DF" w:rsidRDefault="009918DF">
            <w:pPr>
              <w:spacing w:line="0" w:lineRule="atLeast"/>
              <w:ind w:firstLine="417"/>
              <w:jc w:val="center"/>
              <w:rPr>
                <w:rFonts w:hint="eastAsia"/>
                <w:sz w:val="21"/>
              </w:rPr>
            </w:pPr>
          </w:p>
        </w:tc>
        <w:tc>
          <w:tcPr>
            <w:tcW w:w="2014" w:type="dxa"/>
            <w:gridSpan w:val="2"/>
            <w:vAlign w:val="center"/>
          </w:tcPr>
          <w:p w14:paraId="55C50BE6" w14:textId="77777777" w:rsidR="009918DF" w:rsidRDefault="009918DF">
            <w:pPr>
              <w:spacing w:line="0" w:lineRule="atLeast"/>
              <w:ind w:firstLine="417"/>
              <w:jc w:val="center"/>
              <w:rPr>
                <w:rFonts w:hint="eastAsia"/>
                <w:sz w:val="21"/>
              </w:rPr>
            </w:pPr>
            <w:r>
              <w:rPr>
                <w:rFonts w:hint="eastAsia"/>
                <w:sz w:val="21"/>
              </w:rPr>
              <w:t>最后难收垂直度</w:t>
            </w:r>
          </w:p>
        </w:tc>
        <w:tc>
          <w:tcPr>
            <w:tcW w:w="1824" w:type="dxa"/>
            <w:vAlign w:val="center"/>
          </w:tcPr>
          <w:p w14:paraId="03666767" w14:textId="77777777" w:rsidR="009918DF" w:rsidRDefault="009918DF">
            <w:pPr>
              <w:spacing w:line="0" w:lineRule="atLeast"/>
              <w:ind w:firstLine="417"/>
              <w:jc w:val="center"/>
              <w:rPr>
                <w:rFonts w:hint="eastAsia"/>
                <w:sz w:val="21"/>
              </w:rPr>
            </w:pPr>
          </w:p>
        </w:tc>
        <w:tc>
          <w:tcPr>
            <w:tcW w:w="1452" w:type="dxa"/>
            <w:vAlign w:val="center"/>
          </w:tcPr>
          <w:p w14:paraId="0A997CAA" w14:textId="77777777" w:rsidR="009918DF" w:rsidRDefault="009918DF">
            <w:pPr>
              <w:spacing w:line="0" w:lineRule="atLeast"/>
              <w:ind w:firstLineChars="0" w:firstLine="0"/>
              <w:jc w:val="center"/>
              <w:rPr>
                <w:rFonts w:hint="eastAsia"/>
                <w:sz w:val="21"/>
              </w:rPr>
            </w:pPr>
            <w:r>
              <w:rPr>
                <w:rFonts w:hint="eastAsia"/>
                <w:sz w:val="21"/>
              </w:rPr>
              <w:t>+100</w:t>
            </w:r>
          </w:p>
        </w:tc>
        <w:tc>
          <w:tcPr>
            <w:tcW w:w="1381" w:type="dxa"/>
            <w:vMerge/>
            <w:vAlign w:val="center"/>
          </w:tcPr>
          <w:p w14:paraId="3D50399C" w14:textId="77777777" w:rsidR="009918DF" w:rsidRDefault="009918DF">
            <w:pPr>
              <w:spacing w:line="0" w:lineRule="atLeast"/>
              <w:ind w:firstLineChars="0" w:firstLine="0"/>
              <w:jc w:val="center"/>
              <w:rPr>
                <w:rFonts w:hint="eastAsia"/>
                <w:sz w:val="21"/>
              </w:rPr>
            </w:pPr>
          </w:p>
        </w:tc>
        <w:tc>
          <w:tcPr>
            <w:tcW w:w="1150" w:type="dxa"/>
            <w:vMerge/>
            <w:vAlign w:val="center"/>
          </w:tcPr>
          <w:p w14:paraId="49BEE3D2" w14:textId="77777777" w:rsidR="009918DF" w:rsidRDefault="009918DF">
            <w:pPr>
              <w:spacing w:line="0" w:lineRule="atLeast"/>
              <w:ind w:firstLineChars="0" w:firstLine="0"/>
              <w:jc w:val="center"/>
              <w:rPr>
                <w:rFonts w:hint="eastAsia"/>
                <w:sz w:val="21"/>
              </w:rPr>
            </w:pPr>
          </w:p>
        </w:tc>
      </w:tr>
      <w:tr w:rsidR="00000000" w14:paraId="48D6D8CE" w14:textId="77777777">
        <w:tblPrEx>
          <w:tblCellMar>
            <w:top w:w="0" w:type="dxa"/>
            <w:bottom w:w="0" w:type="dxa"/>
          </w:tblCellMar>
        </w:tblPrEx>
        <w:trPr>
          <w:cantSplit/>
          <w:jc w:val="center"/>
        </w:trPr>
        <w:tc>
          <w:tcPr>
            <w:tcW w:w="708" w:type="dxa"/>
            <w:vAlign w:val="center"/>
          </w:tcPr>
          <w:p w14:paraId="4266CAC9" w14:textId="77777777" w:rsidR="009918DF" w:rsidRDefault="009918DF">
            <w:pPr>
              <w:spacing w:line="0" w:lineRule="atLeast"/>
              <w:ind w:firstLineChars="0" w:firstLine="0"/>
              <w:jc w:val="center"/>
              <w:rPr>
                <w:rFonts w:hint="eastAsia"/>
                <w:sz w:val="21"/>
              </w:rPr>
            </w:pPr>
            <w:r>
              <w:rPr>
                <w:rFonts w:hint="eastAsia"/>
                <w:sz w:val="21"/>
              </w:rPr>
              <w:t>2</w:t>
            </w:r>
          </w:p>
        </w:tc>
        <w:tc>
          <w:tcPr>
            <w:tcW w:w="2014" w:type="dxa"/>
            <w:gridSpan w:val="2"/>
            <w:vAlign w:val="center"/>
          </w:tcPr>
          <w:p w14:paraId="7C7E6186" w14:textId="77777777" w:rsidR="009918DF" w:rsidRDefault="009918DF">
            <w:pPr>
              <w:spacing w:line="0" w:lineRule="atLeast"/>
              <w:ind w:firstLineChars="0" w:firstLine="0"/>
              <w:jc w:val="center"/>
              <w:rPr>
                <w:rFonts w:hint="eastAsia"/>
                <w:sz w:val="21"/>
              </w:rPr>
            </w:pPr>
            <w:r>
              <w:rPr>
                <w:rFonts w:hint="eastAsia"/>
                <w:sz w:val="21"/>
              </w:rPr>
              <w:t>搭设中检查</w:t>
            </w:r>
          </w:p>
          <w:p w14:paraId="17705016" w14:textId="77777777" w:rsidR="009918DF" w:rsidRDefault="009918DF">
            <w:pPr>
              <w:spacing w:line="0" w:lineRule="atLeast"/>
              <w:ind w:firstLineChars="0" w:firstLine="0"/>
              <w:jc w:val="center"/>
              <w:rPr>
                <w:rFonts w:hint="eastAsia"/>
                <w:sz w:val="21"/>
              </w:rPr>
            </w:pPr>
            <w:r>
              <w:rPr>
                <w:rFonts w:hint="eastAsia"/>
                <w:sz w:val="21"/>
              </w:rPr>
              <w:t>偏差的高度（</w:t>
            </w:r>
            <w:r>
              <w:rPr>
                <w:sz w:val="21"/>
              </w:rPr>
              <w:t>m</w:t>
            </w:r>
            <w:r>
              <w:rPr>
                <w:rFonts w:hint="eastAsia"/>
                <w:sz w:val="21"/>
              </w:rPr>
              <w:t>）</w:t>
            </w:r>
          </w:p>
          <w:p w14:paraId="4ABD1FF4" w14:textId="77777777" w:rsidR="009918DF" w:rsidRDefault="009918DF">
            <w:pPr>
              <w:spacing w:line="0" w:lineRule="atLeast"/>
              <w:ind w:firstLineChars="0" w:firstLine="0"/>
              <w:jc w:val="center"/>
              <w:rPr>
                <w:rFonts w:hint="eastAsia"/>
                <w:sz w:val="21"/>
              </w:rPr>
            </w:pPr>
            <w:r>
              <w:rPr>
                <w:rFonts w:hint="eastAsia"/>
                <w:sz w:val="21"/>
              </w:rPr>
              <w:t>H=2</w:t>
            </w:r>
          </w:p>
          <w:p w14:paraId="547FA3D0" w14:textId="77777777" w:rsidR="009918DF" w:rsidRDefault="009918DF">
            <w:pPr>
              <w:spacing w:line="0" w:lineRule="atLeast"/>
              <w:ind w:firstLineChars="0" w:firstLine="0"/>
              <w:jc w:val="center"/>
              <w:rPr>
                <w:rFonts w:hint="eastAsia"/>
                <w:sz w:val="21"/>
              </w:rPr>
            </w:pPr>
            <w:r>
              <w:rPr>
                <w:rFonts w:hint="eastAsia"/>
                <w:sz w:val="21"/>
              </w:rPr>
              <w:t>H=10</w:t>
            </w:r>
          </w:p>
          <w:p w14:paraId="3FBC4A0A" w14:textId="77777777" w:rsidR="009918DF" w:rsidRDefault="009918DF">
            <w:pPr>
              <w:spacing w:line="0" w:lineRule="atLeast"/>
              <w:ind w:firstLineChars="0" w:firstLine="0"/>
              <w:jc w:val="center"/>
              <w:rPr>
                <w:rFonts w:hint="eastAsia"/>
                <w:sz w:val="21"/>
              </w:rPr>
            </w:pPr>
            <w:r>
              <w:rPr>
                <w:rFonts w:hint="eastAsia"/>
                <w:sz w:val="21"/>
              </w:rPr>
              <w:t>H=20</w:t>
            </w:r>
          </w:p>
          <w:p w14:paraId="3571358E" w14:textId="77777777" w:rsidR="009918DF" w:rsidRDefault="009918DF">
            <w:pPr>
              <w:spacing w:line="0" w:lineRule="atLeast"/>
              <w:ind w:firstLineChars="0" w:firstLine="0"/>
              <w:jc w:val="center"/>
              <w:rPr>
                <w:rFonts w:hint="eastAsia"/>
                <w:sz w:val="21"/>
              </w:rPr>
            </w:pPr>
            <w:r>
              <w:rPr>
                <w:rFonts w:hint="eastAsia"/>
                <w:sz w:val="21"/>
              </w:rPr>
              <w:t>H=30</w:t>
            </w:r>
          </w:p>
          <w:p w14:paraId="53204CD8" w14:textId="77777777" w:rsidR="009918DF" w:rsidRDefault="009918DF">
            <w:pPr>
              <w:spacing w:line="0" w:lineRule="atLeast"/>
              <w:ind w:firstLineChars="0" w:firstLine="0"/>
              <w:jc w:val="center"/>
              <w:rPr>
                <w:rFonts w:hint="eastAsia"/>
                <w:sz w:val="21"/>
              </w:rPr>
            </w:pPr>
            <w:r>
              <w:rPr>
                <w:rFonts w:hint="eastAsia"/>
                <w:sz w:val="21"/>
              </w:rPr>
              <w:t>H=40</w:t>
            </w:r>
          </w:p>
          <w:p w14:paraId="1930E685" w14:textId="77777777" w:rsidR="009918DF" w:rsidRDefault="009918DF">
            <w:pPr>
              <w:spacing w:line="0" w:lineRule="atLeast"/>
              <w:ind w:firstLineChars="0" w:firstLine="0"/>
              <w:jc w:val="center"/>
              <w:rPr>
                <w:rFonts w:hint="eastAsia"/>
                <w:sz w:val="21"/>
              </w:rPr>
            </w:pPr>
            <w:r>
              <w:rPr>
                <w:rFonts w:hint="eastAsia"/>
                <w:sz w:val="21"/>
              </w:rPr>
              <w:t>H=50</w:t>
            </w:r>
          </w:p>
        </w:tc>
        <w:tc>
          <w:tcPr>
            <w:tcW w:w="1824" w:type="dxa"/>
            <w:vAlign w:val="center"/>
          </w:tcPr>
          <w:p w14:paraId="04082CF3" w14:textId="77777777" w:rsidR="009918DF" w:rsidRDefault="009918DF">
            <w:pPr>
              <w:spacing w:line="0" w:lineRule="atLeast"/>
              <w:ind w:firstLineChars="0" w:firstLine="0"/>
              <w:jc w:val="center"/>
              <w:rPr>
                <w:rFonts w:hint="eastAsia"/>
                <w:sz w:val="21"/>
              </w:rPr>
            </w:pPr>
          </w:p>
        </w:tc>
        <w:tc>
          <w:tcPr>
            <w:tcW w:w="1452" w:type="dxa"/>
            <w:vAlign w:val="center"/>
          </w:tcPr>
          <w:p w14:paraId="48B11555" w14:textId="77777777" w:rsidR="009918DF" w:rsidRDefault="009918DF">
            <w:pPr>
              <w:spacing w:line="0" w:lineRule="atLeast"/>
              <w:ind w:firstLineChars="0" w:firstLine="0"/>
              <w:jc w:val="center"/>
              <w:rPr>
                <w:rFonts w:hint="eastAsia"/>
                <w:sz w:val="21"/>
              </w:rPr>
            </w:pPr>
            <w:r>
              <w:rPr>
                <w:rFonts w:hint="eastAsia"/>
                <w:sz w:val="21"/>
              </w:rPr>
              <w:t>±</w:t>
            </w:r>
            <w:r>
              <w:rPr>
                <w:rFonts w:hint="eastAsia"/>
                <w:sz w:val="21"/>
              </w:rPr>
              <w:t>7</w:t>
            </w:r>
          </w:p>
          <w:p w14:paraId="4C8C3A6A" w14:textId="77777777" w:rsidR="009918DF" w:rsidRDefault="009918DF">
            <w:pPr>
              <w:spacing w:line="0" w:lineRule="atLeast"/>
              <w:ind w:firstLineChars="0" w:firstLine="0"/>
              <w:jc w:val="center"/>
              <w:rPr>
                <w:rFonts w:hint="eastAsia"/>
                <w:sz w:val="21"/>
              </w:rPr>
            </w:pPr>
            <w:r>
              <w:rPr>
                <w:rFonts w:hint="eastAsia"/>
                <w:sz w:val="21"/>
              </w:rPr>
              <w:t>±</w:t>
            </w:r>
            <w:r>
              <w:rPr>
                <w:rFonts w:hint="eastAsia"/>
                <w:sz w:val="21"/>
              </w:rPr>
              <w:t>20</w:t>
            </w:r>
          </w:p>
          <w:p w14:paraId="3AA9DADC" w14:textId="77777777" w:rsidR="009918DF" w:rsidRDefault="009918DF">
            <w:pPr>
              <w:spacing w:line="0" w:lineRule="atLeast"/>
              <w:ind w:firstLineChars="0" w:firstLine="0"/>
              <w:jc w:val="center"/>
              <w:rPr>
                <w:rFonts w:hint="eastAsia"/>
                <w:sz w:val="21"/>
              </w:rPr>
            </w:pPr>
            <w:r>
              <w:rPr>
                <w:rFonts w:hint="eastAsia"/>
                <w:sz w:val="21"/>
              </w:rPr>
              <w:t>±</w:t>
            </w:r>
            <w:r>
              <w:rPr>
                <w:rFonts w:hint="eastAsia"/>
                <w:sz w:val="21"/>
              </w:rPr>
              <w:t>40</w:t>
            </w:r>
          </w:p>
          <w:p w14:paraId="213E0869" w14:textId="77777777" w:rsidR="009918DF" w:rsidRDefault="009918DF">
            <w:pPr>
              <w:spacing w:line="0" w:lineRule="atLeast"/>
              <w:ind w:firstLineChars="0" w:firstLine="0"/>
              <w:jc w:val="center"/>
              <w:rPr>
                <w:rFonts w:hint="eastAsia"/>
                <w:sz w:val="21"/>
              </w:rPr>
            </w:pPr>
            <w:r>
              <w:rPr>
                <w:rFonts w:hint="eastAsia"/>
                <w:sz w:val="21"/>
              </w:rPr>
              <w:t>±</w:t>
            </w:r>
            <w:r>
              <w:rPr>
                <w:rFonts w:hint="eastAsia"/>
                <w:sz w:val="21"/>
              </w:rPr>
              <w:t>60</w:t>
            </w:r>
          </w:p>
          <w:p w14:paraId="63D5597E" w14:textId="77777777" w:rsidR="009918DF" w:rsidRDefault="009918DF">
            <w:pPr>
              <w:spacing w:line="0" w:lineRule="atLeast"/>
              <w:ind w:firstLineChars="0" w:firstLine="0"/>
              <w:jc w:val="center"/>
              <w:rPr>
                <w:rFonts w:hint="eastAsia"/>
                <w:sz w:val="21"/>
              </w:rPr>
            </w:pPr>
            <w:r>
              <w:rPr>
                <w:rFonts w:hint="eastAsia"/>
                <w:sz w:val="21"/>
              </w:rPr>
              <w:t>±</w:t>
            </w:r>
            <w:r>
              <w:rPr>
                <w:rFonts w:hint="eastAsia"/>
                <w:sz w:val="21"/>
              </w:rPr>
              <w:t>80</w:t>
            </w:r>
          </w:p>
          <w:p w14:paraId="0AD71D34" w14:textId="77777777" w:rsidR="009918DF" w:rsidRDefault="009918DF">
            <w:pPr>
              <w:spacing w:line="0" w:lineRule="atLeast"/>
              <w:ind w:firstLineChars="0" w:firstLine="0"/>
              <w:jc w:val="center"/>
              <w:rPr>
                <w:rFonts w:hint="eastAsia"/>
                <w:sz w:val="21"/>
              </w:rPr>
            </w:pPr>
            <w:r>
              <w:rPr>
                <w:rFonts w:hint="eastAsia"/>
                <w:sz w:val="21"/>
              </w:rPr>
              <w:t>±</w:t>
            </w:r>
            <w:r>
              <w:rPr>
                <w:rFonts w:hint="eastAsia"/>
                <w:sz w:val="21"/>
              </w:rPr>
              <w:t>100</w:t>
            </w:r>
          </w:p>
        </w:tc>
        <w:tc>
          <w:tcPr>
            <w:tcW w:w="1381" w:type="dxa"/>
            <w:vAlign w:val="center"/>
          </w:tcPr>
          <w:p w14:paraId="798812FA" w14:textId="77777777" w:rsidR="009918DF" w:rsidRDefault="009918DF">
            <w:pPr>
              <w:spacing w:line="0" w:lineRule="atLeast"/>
              <w:ind w:firstLineChars="0" w:firstLine="0"/>
              <w:jc w:val="center"/>
              <w:rPr>
                <w:rFonts w:hint="eastAsia"/>
                <w:sz w:val="21"/>
              </w:rPr>
            </w:pPr>
            <w:r>
              <w:rPr>
                <w:rFonts w:hint="eastAsia"/>
                <w:sz w:val="21"/>
              </w:rPr>
              <w:t>图略（详见</w:t>
            </w:r>
            <w:r>
              <w:rPr>
                <w:rFonts w:hint="eastAsia"/>
                <w:sz w:val="21"/>
              </w:rPr>
              <w:t>JGJ130-2201</w:t>
            </w:r>
            <w:r>
              <w:rPr>
                <w:rFonts w:hint="eastAsia"/>
                <w:sz w:val="21"/>
              </w:rPr>
              <w:t>（</w:t>
            </w:r>
            <w:r>
              <w:rPr>
                <w:rFonts w:hint="eastAsia"/>
                <w:sz w:val="21"/>
              </w:rPr>
              <w:t>2002</w:t>
            </w:r>
            <w:r>
              <w:rPr>
                <w:rFonts w:hint="eastAsia"/>
                <w:sz w:val="21"/>
              </w:rPr>
              <w:t>版）</w:t>
            </w:r>
            <w:r>
              <w:rPr>
                <w:rFonts w:hint="eastAsia"/>
                <w:sz w:val="21"/>
              </w:rPr>
              <w:t>41-42</w:t>
            </w:r>
            <w:r>
              <w:rPr>
                <w:rFonts w:hint="eastAsia"/>
                <w:sz w:val="21"/>
              </w:rPr>
              <w:t>表</w:t>
            </w:r>
            <w:r>
              <w:rPr>
                <w:sz w:val="21"/>
              </w:rPr>
              <w:t>8.2.4</w:t>
            </w:r>
            <w:r>
              <w:rPr>
                <w:rFonts w:hint="eastAsia"/>
                <w:sz w:val="21"/>
              </w:rPr>
              <w:t>）</w:t>
            </w:r>
          </w:p>
        </w:tc>
        <w:tc>
          <w:tcPr>
            <w:tcW w:w="1150" w:type="dxa"/>
            <w:vAlign w:val="center"/>
          </w:tcPr>
          <w:p w14:paraId="744CFEC6" w14:textId="77777777" w:rsidR="009918DF" w:rsidRDefault="009918DF">
            <w:pPr>
              <w:spacing w:line="0" w:lineRule="atLeast"/>
              <w:ind w:firstLineChars="0" w:firstLine="0"/>
              <w:jc w:val="center"/>
              <w:rPr>
                <w:rFonts w:hint="eastAsia"/>
                <w:sz w:val="21"/>
              </w:rPr>
            </w:pPr>
            <w:r>
              <w:rPr>
                <w:rFonts w:hint="eastAsia"/>
                <w:sz w:val="21"/>
              </w:rPr>
              <w:t>用经纬仪</w:t>
            </w:r>
          </w:p>
        </w:tc>
      </w:tr>
      <w:tr w:rsidR="00000000" w14:paraId="0FAD28A4" w14:textId="77777777">
        <w:tblPrEx>
          <w:tblCellMar>
            <w:top w:w="0" w:type="dxa"/>
            <w:bottom w:w="0" w:type="dxa"/>
          </w:tblCellMar>
        </w:tblPrEx>
        <w:trPr>
          <w:cantSplit/>
          <w:trHeight w:val="315"/>
          <w:jc w:val="center"/>
        </w:trPr>
        <w:tc>
          <w:tcPr>
            <w:tcW w:w="708" w:type="dxa"/>
            <w:vMerge w:val="restart"/>
            <w:vAlign w:val="center"/>
          </w:tcPr>
          <w:p w14:paraId="75483FCF" w14:textId="77777777" w:rsidR="009918DF" w:rsidRDefault="009918DF">
            <w:pPr>
              <w:spacing w:line="0" w:lineRule="atLeast"/>
              <w:ind w:firstLineChars="0" w:firstLine="0"/>
              <w:jc w:val="center"/>
              <w:rPr>
                <w:rFonts w:hint="eastAsia"/>
                <w:sz w:val="21"/>
              </w:rPr>
            </w:pPr>
            <w:r>
              <w:rPr>
                <w:rFonts w:hint="eastAsia"/>
                <w:sz w:val="21"/>
              </w:rPr>
              <w:t>3</w:t>
            </w:r>
          </w:p>
        </w:tc>
        <w:tc>
          <w:tcPr>
            <w:tcW w:w="1033" w:type="dxa"/>
            <w:vMerge w:val="restart"/>
            <w:vAlign w:val="center"/>
          </w:tcPr>
          <w:p w14:paraId="6FC4D465" w14:textId="77777777" w:rsidR="009918DF" w:rsidRDefault="009918DF">
            <w:pPr>
              <w:spacing w:line="0" w:lineRule="atLeast"/>
              <w:ind w:firstLineChars="0" w:firstLine="0"/>
              <w:jc w:val="center"/>
              <w:rPr>
                <w:rFonts w:hint="eastAsia"/>
                <w:sz w:val="21"/>
              </w:rPr>
            </w:pPr>
            <w:r>
              <w:rPr>
                <w:rFonts w:hint="eastAsia"/>
                <w:sz w:val="21"/>
              </w:rPr>
              <w:t>间距</w:t>
            </w:r>
          </w:p>
        </w:tc>
        <w:tc>
          <w:tcPr>
            <w:tcW w:w="981" w:type="dxa"/>
            <w:vAlign w:val="center"/>
          </w:tcPr>
          <w:p w14:paraId="6D150B9E" w14:textId="77777777" w:rsidR="009918DF" w:rsidRDefault="009918DF">
            <w:pPr>
              <w:spacing w:line="0" w:lineRule="atLeast"/>
              <w:ind w:firstLineChars="0" w:firstLine="0"/>
              <w:jc w:val="center"/>
              <w:rPr>
                <w:rFonts w:hint="eastAsia"/>
                <w:sz w:val="21"/>
              </w:rPr>
            </w:pPr>
            <w:r>
              <w:rPr>
                <w:rFonts w:hint="eastAsia"/>
                <w:sz w:val="21"/>
              </w:rPr>
              <w:t>步距</w:t>
            </w:r>
          </w:p>
        </w:tc>
        <w:tc>
          <w:tcPr>
            <w:tcW w:w="1824" w:type="dxa"/>
            <w:vMerge w:val="restart"/>
            <w:vAlign w:val="center"/>
          </w:tcPr>
          <w:p w14:paraId="5B6BA003" w14:textId="77777777" w:rsidR="009918DF" w:rsidRDefault="009918DF">
            <w:pPr>
              <w:spacing w:line="0" w:lineRule="atLeast"/>
              <w:ind w:firstLineChars="0" w:firstLine="0"/>
              <w:jc w:val="center"/>
              <w:rPr>
                <w:rFonts w:hint="eastAsia"/>
                <w:sz w:val="21"/>
              </w:rPr>
            </w:pPr>
          </w:p>
        </w:tc>
        <w:tc>
          <w:tcPr>
            <w:tcW w:w="1452" w:type="dxa"/>
            <w:vAlign w:val="center"/>
          </w:tcPr>
          <w:p w14:paraId="4AE6776B" w14:textId="77777777" w:rsidR="009918DF" w:rsidRDefault="009918DF">
            <w:pPr>
              <w:spacing w:line="0" w:lineRule="atLeast"/>
              <w:ind w:firstLineChars="0" w:firstLine="0"/>
              <w:jc w:val="center"/>
              <w:rPr>
                <w:rFonts w:hint="eastAsia"/>
                <w:sz w:val="21"/>
              </w:rPr>
            </w:pPr>
            <w:r>
              <w:rPr>
                <w:rFonts w:hint="eastAsia"/>
                <w:sz w:val="21"/>
              </w:rPr>
              <w:t>±</w:t>
            </w:r>
            <w:r>
              <w:rPr>
                <w:rFonts w:hint="eastAsia"/>
                <w:sz w:val="21"/>
              </w:rPr>
              <w:t>20</w:t>
            </w:r>
          </w:p>
        </w:tc>
        <w:tc>
          <w:tcPr>
            <w:tcW w:w="1381" w:type="dxa"/>
            <w:vMerge w:val="restart"/>
            <w:vAlign w:val="center"/>
          </w:tcPr>
          <w:p w14:paraId="06802608" w14:textId="77777777" w:rsidR="009918DF" w:rsidRDefault="009918DF">
            <w:pPr>
              <w:spacing w:line="0" w:lineRule="atLeast"/>
              <w:ind w:firstLineChars="0" w:firstLine="0"/>
              <w:jc w:val="center"/>
              <w:rPr>
                <w:rFonts w:hint="eastAsia"/>
                <w:sz w:val="21"/>
              </w:rPr>
            </w:pPr>
          </w:p>
        </w:tc>
        <w:tc>
          <w:tcPr>
            <w:tcW w:w="1150" w:type="dxa"/>
            <w:vMerge w:val="restart"/>
            <w:vAlign w:val="center"/>
          </w:tcPr>
          <w:p w14:paraId="7D3FB26E" w14:textId="77777777" w:rsidR="009918DF" w:rsidRDefault="009918DF">
            <w:pPr>
              <w:spacing w:line="0" w:lineRule="atLeast"/>
              <w:ind w:firstLineChars="0" w:firstLine="0"/>
              <w:jc w:val="center"/>
              <w:rPr>
                <w:rFonts w:hint="eastAsia"/>
                <w:sz w:val="21"/>
              </w:rPr>
            </w:pPr>
            <w:r>
              <w:rPr>
                <w:rFonts w:hint="eastAsia"/>
                <w:sz w:val="21"/>
              </w:rPr>
              <w:t>钢板尺</w:t>
            </w:r>
          </w:p>
        </w:tc>
      </w:tr>
      <w:tr w:rsidR="00000000" w14:paraId="641C1A3B" w14:textId="77777777">
        <w:tblPrEx>
          <w:tblCellMar>
            <w:top w:w="0" w:type="dxa"/>
            <w:bottom w:w="0" w:type="dxa"/>
          </w:tblCellMar>
        </w:tblPrEx>
        <w:trPr>
          <w:cantSplit/>
          <w:trHeight w:val="375"/>
          <w:jc w:val="center"/>
        </w:trPr>
        <w:tc>
          <w:tcPr>
            <w:tcW w:w="708" w:type="dxa"/>
            <w:vMerge/>
            <w:vAlign w:val="center"/>
          </w:tcPr>
          <w:p w14:paraId="00FCC6AB" w14:textId="77777777" w:rsidR="009918DF" w:rsidRDefault="009918DF">
            <w:pPr>
              <w:spacing w:line="0" w:lineRule="atLeast"/>
              <w:ind w:firstLineChars="0" w:firstLine="0"/>
              <w:jc w:val="center"/>
              <w:rPr>
                <w:rFonts w:hint="eastAsia"/>
                <w:sz w:val="21"/>
              </w:rPr>
            </w:pPr>
          </w:p>
        </w:tc>
        <w:tc>
          <w:tcPr>
            <w:tcW w:w="1033" w:type="dxa"/>
            <w:vMerge/>
            <w:vAlign w:val="center"/>
          </w:tcPr>
          <w:p w14:paraId="7C5E2C3D" w14:textId="77777777" w:rsidR="009918DF" w:rsidRDefault="009918DF">
            <w:pPr>
              <w:spacing w:line="0" w:lineRule="atLeast"/>
              <w:ind w:firstLineChars="0" w:firstLine="0"/>
              <w:jc w:val="center"/>
              <w:rPr>
                <w:rFonts w:hint="eastAsia"/>
                <w:sz w:val="21"/>
              </w:rPr>
            </w:pPr>
          </w:p>
        </w:tc>
        <w:tc>
          <w:tcPr>
            <w:tcW w:w="981" w:type="dxa"/>
            <w:vAlign w:val="center"/>
          </w:tcPr>
          <w:p w14:paraId="43D4211D" w14:textId="77777777" w:rsidR="009918DF" w:rsidRDefault="009918DF">
            <w:pPr>
              <w:spacing w:line="0" w:lineRule="atLeast"/>
              <w:ind w:firstLineChars="0" w:firstLine="0"/>
              <w:jc w:val="center"/>
              <w:rPr>
                <w:rFonts w:hint="eastAsia"/>
                <w:sz w:val="21"/>
              </w:rPr>
            </w:pPr>
            <w:r>
              <w:rPr>
                <w:rFonts w:hint="eastAsia"/>
                <w:sz w:val="21"/>
              </w:rPr>
              <w:t>纵距</w:t>
            </w:r>
          </w:p>
        </w:tc>
        <w:tc>
          <w:tcPr>
            <w:tcW w:w="1824" w:type="dxa"/>
            <w:vMerge/>
            <w:vAlign w:val="center"/>
          </w:tcPr>
          <w:p w14:paraId="3C072BC7" w14:textId="77777777" w:rsidR="009918DF" w:rsidRDefault="009918DF">
            <w:pPr>
              <w:spacing w:line="0" w:lineRule="atLeast"/>
              <w:ind w:firstLineChars="0" w:firstLine="0"/>
              <w:jc w:val="center"/>
              <w:rPr>
                <w:rFonts w:hint="eastAsia"/>
                <w:sz w:val="21"/>
              </w:rPr>
            </w:pPr>
          </w:p>
        </w:tc>
        <w:tc>
          <w:tcPr>
            <w:tcW w:w="1452" w:type="dxa"/>
            <w:vAlign w:val="center"/>
          </w:tcPr>
          <w:p w14:paraId="7A274DC0" w14:textId="77777777" w:rsidR="009918DF" w:rsidRDefault="009918DF">
            <w:pPr>
              <w:spacing w:line="0" w:lineRule="atLeast"/>
              <w:ind w:firstLineChars="0" w:firstLine="0"/>
              <w:jc w:val="center"/>
              <w:rPr>
                <w:rFonts w:hint="eastAsia"/>
                <w:sz w:val="21"/>
              </w:rPr>
            </w:pPr>
            <w:r>
              <w:rPr>
                <w:rFonts w:hint="eastAsia"/>
                <w:sz w:val="21"/>
              </w:rPr>
              <w:t>±</w:t>
            </w:r>
            <w:r>
              <w:rPr>
                <w:rFonts w:hint="eastAsia"/>
                <w:sz w:val="21"/>
              </w:rPr>
              <w:t>50</w:t>
            </w:r>
          </w:p>
        </w:tc>
        <w:tc>
          <w:tcPr>
            <w:tcW w:w="1381" w:type="dxa"/>
            <w:vMerge/>
            <w:vAlign w:val="center"/>
          </w:tcPr>
          <w:p w14:paraId="50DEC47F" w14:textId="77777777" w:rsidR="009918DF" w:rsidRDefault="009918DF">
            <w:pPr>
              <w:spacing w:line="0" w:lineRule="atLeast"/>
              <w:ind w:firstLineChars="0" w:firstLine="0"/>
              <w:jc w:val="center"/>
              <w:rPr>
                <w:rFonts w:hint="eastAsia"/>
                <w:sz w:val="21"/>
              </w:rPr>
            </w:pPr>
          </w:p>
        </w:tc>
        <w:tc>
          <w:tcPr>
            <w:tcW w:w="1150" w:type="dxa"/>
            <w:vMerge/>
            <w:vAlign w:val="center"/>
          </w:tcPr>
          <w:p w14:paraId="0D251ED2" w14:textId="77777777" w:rsidR="009918DF" w:rsidRDefault="009918DF">
            <w:pPr>
              <w:spacing w:line="0" w:lineRule="atLeast"/>
              <w:ind w:firstLineChars="0" w:firstLine="0"/>
              <w:jc w:val="center"/>
              <w:rPr>
                <w:rFonts w:hint="eastAsia"/>
                <w:sz w:val="21"/>
              </w:rPr>
            </w:pPr>
          </w:p>
        </w:tc>
      </w:tr>
      <w:tr w:rsidR="00000000" w14:paraId="01EC5378" w14:textId="77777777">
        <w:tblPrEx>
          <w:tblCellMar>
            <w:top w:w="0" w:type="dxa"/>
            <w:bottom w:w="0" w:type="dxa"/>
          </w:tblCellMar>
        </w:tblPrEx>
        <w:trPr>
          <w:cantSplit/>
          <w:trHeight w:val="592"/>
          <w:jc w:val="center"/>
        </w:trPr>
        <w:tc>
          <w:tcPr>
            <w:tcW w:w="708" w:type="dxa"/>
            <w:vMerge/>
            <w:vAlign w:val="center"/>
          </w:tcPr>
          <w:p w14:paraId="25272F43" w14:textId="77777777" w:rsidR="009918DF" w:rsidRDefault="009918DF">
            <w:pPr>
              <w:spacing w:line="0" w:lineRule="atLeast"/>
              <w:ind w:firstLineChars="0" w:firstLine="0"/>
              <w:jc w:val="center"/>
              <w:rPr>
                <w:rFonts w:hint="eastAsia"/>
                <w:sz w:val="21"/>
              </w:rPr>
            </w:pPr>
          </w:p>
        </w:tc>
        <w:tc>
          <w:tcPr>
            <w:tcW w:w="1033" w:type="dxa"/>
            <w:vMerge/>
            <w:vAlign w:val="center"/>
          </w:tcPr>
          <w:p w14:paraId="6B4CF168" w14:textId="77777777" w:rsidR="009918DF" w:rsidRDefault="009918DF">
            <w:pPr>
              <w:spacing w:line="0" w:lineRule="atLeast"/>
              <w:ind w:firstLineChars="0" w:firstLine="0"/>
              <w:jc w:val="center"/>
              <w:rPr>
                <w:rFonts w:hint="eastAsia"/>
                <w:sz w:val="21"/>
              </w:rPr>
            </w:pPr>
          </w:p>
        </w:tc>
        <w:tc>
          <w:tcPr>
            <w:tcW w:w="981" w:type="dxa"/>
            <w:vAlign w:val="center"/>
          </w:tcPr>
          <w:p w14:paraId="01D61B58" w14:textId="77777777" w:rsidR="009918DF" w:rsidRDefault="009918DF">
            <w:pPr>
              <w:spacing w:line="0" w:lineRule="atLeast"/>
              <w:ind w:firstLineChars="0" w:firstLine="0"/>
              <w:jc w:val="center"/>
              <w:rPr>
                <w:rFonts w:hint="eastAsia"/>
                <w:sz w:val="21"/>
              </w:rPr>
            </w:pPr>
            <w:r>
              <w:rPr>
                <w:rFonts w:hint="eastAsia"/>
                <w:sz w:val="21"/>
              </w:rPr>
              <w:t>横距</w:t>
            </w:r>
          </w:p>
        </w:tc>
        <w:tc>
          <w:tcPr>
            <w:tcW w:w="1824" w:type="dxa"/>
            <w:vMerge/>
            <w:vAlign w:val="center"/>
          </w:tcPr>
          <w:p w14:paraId="0DE3BC7D" w14:textId="77777777" w:rsidR="009918DF" w:rsidRDefault="009918DF">
            <w:pPr>
              <w:spacing w:line="0" w:lineRule="atLeast"/>
              <w:ind w:firstLineChars="0" w:firstLine="0"/>
              <w:jc w:val="center"/>
              <w:rPr>
                <w:rFonts w:hint="eastAsia"/>
                <w:sz w:val="21"/>
              </w:rPr>
            </w:pPr>
          </w:p>
        </w:tc>
        <w:tc>
          <w:tcPr>
            <w:tcW w:w="1452" w:type="dxa"/>
            <w:vAlign w:val="center"/>
          </w:tcPr>
          <w:p w14:paraId="74C2BFC1" w14:textId="77777777" w:rsidR="009918DF" w:rsidRDefault="009918DF">
            <w:pPr>
              <w:spacing w:line="0" w:lineRule="atLeast"/>
              <w:ind w:firstLineChars="0" w:firstLine="0"/>
              <w:jc w:val="center"/>
              <w:rPr>
                <w:rFonts w:hint="eastAsia"/>
                <w:sz w:val="21"/>
              </w:rPr>
            </w:pPr>
            <w:r>
              <w:rPr>
                <w:rFonts w:hint="eastAsia"/>
                <w:sz w:val="21"/>
              </w:rPr>
              <w:t>±</w:t>
            </w:r>
            <w:r>
              <w:rPr>
                <w:rFonts w:hint="eastAsia"/>
                <w:sz w:val="21"/>
              </w:rPr>
              <w:t>20</w:t>
            </w:r>
          </w:p>
        </w:tc>
        <w:tc>
          <w:tcPr>
            <w:tcW w:w="1381" w:type="dxa"/>
            <w:vMerge/>
            <w:vAlign w:val="center"/>
          </w:tcPr>
          <w:p w14:paraId="6E4356BB" w14:textId="77777777" w:rsidR="009918DF" w:rsidRDefault="009918DF">
            <w:pPr>
              <w:spacing w:line="0" w:lineRule="atLeast"/>
              <w:ind w:firstLineChars="0" w:firstLine="0"/>
              <w:jc w:val="center"/>
              <w:rPr>
                <w:rFonts w:hint="eastAsia"/>
                <w:sz w:val="21"/>
              </w:rPr>
            </w:pPr>
          </w:p>
        </w:tc>
        <w:tc>
          <w:tcPr>
            <w:tcW w:w="1150" w:type="dxa"/>
            <w:vMerge/>
            <w:vAlign w:val="center"/>
          </w:tcPr>
          <w:p w14:paraId="28633B72" w14:textId="77777777" w:rsidR="009918DF" w:rsidRDefault="009918DF">
            <w:pPr>
              <w:spacing w:line="0" w:lineRule="atLeast"/>
              <w:ind w:firstLineChars="0" w:firstLine="0"/>
              <w:jc w:val="center"/>
              <w:rPr>
                <w:rFonts w:hint="eastAsia"/>
                <w:sz w:val="21"/>
              </w:rPr>
            </w:pPr>
          </w:p>
        </w:tc>
      </w:tr>
      <w:tr w:rsidR="00000000" w14:paraId="1B495D60" w14:textId="77777777">
        <w:tblPrEx>
          <w:tblCellMar>
            <w:top w:w="0" w:type="dxa"/>
            <w:bottom w:w="0" w:type="dxa"/>
          </w:tblCellMar>
        </w:tblPrEx>
        <w:trPr>
          <w:cantSplit/>
          <w:trHeight w:val="1470"/>
          <w:jc w:val="center"/>
        </w:trPr>
        <w:tc>
          <w:tcPr>
            <w:tcW w:w="708" w:type="dxa"/>
            <w:vMerge w:val="restart"/>
            <w:vAlign w:val="center"/>
          </w:tcPr>
          <w:p w14:paraId="624AC7E8" w14:textId="77777777" w:rsidR="009918DF" w:rsidRDefault="009918DF">
            <w:pPr>
              <w:spacing w:line="0" w:lineRule="atLeast"/>
              <w:ind w:firstLineChars="0" w:firstLine="0"/>
              <w:jc w:val="center"/>
              <w:rPr>
                <w:rFonts w:hint="eastAsia"/>
                <w:sz w:val="21"/>
              </w:rPr>
            </w:pPr>
            <w:r>
              <w:rPr>
                <w:rFonts w:hint="eastAsia"/>
                <w:sz w:val="21"/>
              </w:rPr>
              <w:t>4</w:t>
            </w:r>
          </w:p>
        </w:tc>
        <w:tc>
          <w:tcPr>
            <w:tcW w:w="1033" w:type="dxa"/>
            <w:vMerge w:val="restart"/>
            <w:vAlign w:val="center"/>
          </w:tcPr>
          <w:p w14:paraId="69E3FAA7" w14:textId="77777777" w:rsidR="009918DF" w:rsidRDefault="009918DF">
            <w:pPr>
              <w:spacing w:line="0" w:lineRule="atLeast"/>
              <w:ind w:firstLineChars="0" w:firstLine="0"/>
              <w:jc w:val="center"/>
              <w:rPr>
                <w:rFonts w:hint="eastAsia"/>
                <w:sz w:val="21"/>
              </w:rPr>
            </w:pPr>
            <w:r>
              <w:rPr>
                <w:rFonts w:hint="eastAsia"/>
                <w:sz w:val="21"/>
              </w:rPr>
              <w:t>纵向水平杆高差</w:t>
            </w:r>
          </w:p>
        </w:tc>
        <w:tc>
          <w:tcPr>
            <w:tcW w:w="981" w:type="dxa"/>
            <w:vAlign w:val="center"/>
          </w:tcPr>
          <w:p w14:paraId="6A13D4AC" w14:textId="77777777" w:rsidR="009918DF" w:rsidRDefault="009918DF">
            <w:pPr>
              <w:spacing w:line="0" w:lineRule="atLeast"/>
              <w:ind w:firstLineChars="0" w:firstLine="0"/>
              <w:jc w:val="center"/>
              <w:rPr>
                <w:sz w:val="21"/>
              </w:rPr>
            </w:pPr>
            <w:r>
              <w:rPr>
                <w:rFonts w:hint="eastAsia"/>
                <w:sz w:val="21"/>
              </w:rPr>
              <w:t>一根杆的两端</w:t>
            </w:r>
          </w:p>
          <w:p w14:paraId="15D2BBEE" w14:textId="77777777" w:rsidR="009918DF" w:rsidRDefault="009918DF">
            <w:pPr>
              <w:spacing w:line="0" w:lineRule="atLeast"/>
              <w:ind w:firstLineChars="0" w:firstLine="0"/>
              <w:jc w:val="center"/>
              <w:rPr>
                <w:sz w:val="21"/>
              </w:rPr>
            </w:pPr>
          </w:p>
        </w:tc>
        <w:tc>
          <w:tcPr>
            <w:tcW w:w="1824" w:type="dxa"/>
            <w:vAlign w:val="center"/>
          </w:tcPr>
          <w:p w14:paraId="50804D16" w14:textId="77777777" w:rsidR="009918DF" w:rsidRDefault="009918DF">
            <w:pPr>
              <w:spacing w:line="0" w:lineRule="atLeast"/>
              <w:ind w:firstLineChars="0" w:firstLine="0"/>
              <w:jc w:val="center"/>
              <w:rPr>
                <w:rFonts w:hint="eastAsia"/>
                <w:sz w:val="21"/>
              </w:rPr>
            </w:pPr>
          </w:p>
        </w:tc>
        <w:tc>
          <w:tcPr>
            <w:tcW w:w="1452" w:type="dxa"/>
            <w:vAlign w:val="center"/>
          </w:tcPr>
          <w:p w14:paraId="651A2499" w14:textId="77777777" w:rsidR="009918DF" w:rsidRDefault="009918DF">
            <w:pPr>
              <w:spacing w:line="0" w:lineRule="atLeast"/>
              <w:ind w:firstLineChars="0" w:firstLine="0"/>
              <w:jc w:val="center"/>
              <w:rPr>
                <w:rFonts w:hint="eastAsia"/>
                <w:sz w:val="21"/>
              </w:rPr>
            </w:pPr>
            <w:r>
              <w:rPr>
                <w:rFonts w:hint="eastAsia"/>
                <w:sz w:val="21"/>
              </w:rPr>
              <w:t>20</w:t>
            </w:r>
          </w:p>
        </w:tc>
        <w:tc>
          <w:tcPr>
            <w:tcW w:w="1381" w:type="dxa"/>
            <w:vAlign w:val="center"/>
          </w:tcPr>
          <w:p w14:paraId="36FAF918" w14:textId="77777777" w:rsidR="009918DF" w:rsidRDefault="009918DF">
            <w:pPr>
              <w:spacing w:line="0" w:lineRule="atLeast"/>
              <w:ind w:firstLineChars="0" w:firstLine="0"/>
              <w:jc w:val="center"/>
              <w:rPr>
                <w:rFonts w:hint="eastAsia"/>
                <w:sz w:val="21"/>
              </w:rPr>
            </w:pPr>
            <w:r>
              <w:rPr>
                <w:rFonts w:hint="eastAsia"/>
                <w:sz w:val="21"/>
              </w:rPr>
              <w:t>同上</w:t>
            </w:r>
          </w:p>
        </w:tc>
        <w:tc>
          <w:tcPr>
            <w:tcW w:w="1150" w:type="dxa"/>
            <w:vMerge w:val="restart"/>
            <w:vAlign w:val="center"/>
          </w:tcPr>
          <w:p w14:paraId="5532DCB1" w14:textId="77777777" w:rsidR="009918DF" w:rsidRDefault="009918DF">
            <w:pPr>
              <w:spacing w:line="0" w:lineRule="atLeast"/>
              <w:ind w:firstLineChars="0" w:firstLine="0"/>
              <w:jc w:val="center"/>
              <w:rPr>
                <w:rFonts w:hint="eastAsia"/>
                <w:sz w:val="21"/>
              </w:rPr>
            </w:pPr>
            <w:r>
              <w:rPr>
                <w:rFonts w:hint="eastAsia"/>
                <w:sz w:val="21"/>
              </w:rPr>
              <w:t>水平仪或水平尺</w:t>
            </w:r>
          </w:p>
        </w:tc>
      </w:tr>
      <w:tr w:rsidR="00000000" w14:paraId="349E2B4E" w14:textId="77777777">
        <w:tblPrEx>
          <w:tblCellMar>
            <w:top w:w="0" w:type="dxa"/>
            <w:bottom w:w="0" w:type="dxa"/>
          </w:tblCellMar>
        </w:tblPrEx>
        <w:trPr>
          <w:cantSplit/>
          <w:trHeight w:val="450"/>
          <w:jc w:val="center"/>
        </w:trPr>
        <w:tc>
          <w:tcPr>
            <w:tcW w:w="708" w:type="dxa"/>
            <w:vMerge/>
            <w:vAlign w:val="center"/>
          </w:tcPr>
          <w:p w14:paraId="688FF501" w14:textId="77777777" w:rsidR="009918DF" w:rsidRDefault="009918DF">
            <w:pPr>
              <w:spacing w:line="0" w:lineRule="atLeast"/>
              <w:ind w:firstLineChars="0" w:firstLine="0"/>
              <w:jc w:val="center"/>
              <w:rPr>
                <w:rFonts w:hint="eastAsia"/>
                <w:sz w:val="21"/>
              </w:rPr>
            </w:pPr>
          </w:p>
        </w:tc>
        <w:tc>
          <w:tcPr>
            <w:tcW w:w="1033" w:type="dxa"/>
            <w:vMerge/>
            <w:vAlign w:val="center"/>
          </w:tcPr>
          <w:p w14:paraId="75B70BFD" w14:textId="77777777" w:rsidR="009918DF" w:rsidRDefault="009918DF">
            <w:pPr>
              <w:spacing w:line="0" w:lineRule="atLeast"/>
              <w:ind w:firstLine="417"/>
              <w:jc w:val="center"/>
              <w:rPr>
                <w:rFonts w:hint="eastAsia"/>
                <w:sz w:val="21"/>
              </w:rPr>
            </w:pPr>
          </w:p>
        </w:tc>
        <w:tc>
          <w:tcPr>
            <w:tcW w:w="981" w:type="dxa"/>
            <w:vAlign w:val="center"/>
          </w:tcPr>
          <w:p w14:paraId="0A53E6F1" w14:textId="77777777" w:rsidR="009918DF" w:rsidRDefault="009918DF">
            <w:pPr>
              <w:spacing w:line="0" w:lineRule="atLeast"/>
              <w:ind w:firstLineChars="0" w:firstLine="0"/>
              <w:jc w:val="center"/>
              <w:rPr>
                <w:rFonts w:hint="eastAsia"/>
                <w:sz w:val="21"/>
              </w:rPr>
            </w:pPr>
            <w:r>
              <w:rPr>
                <w:rFonts w:hint="eastAsia"/>
                <w:sz w:val="21"/>
              </w:rPr>
              <w:t>同跨内两根纵向水杆高差</w:t>
            </w:r>
          </w:p>
        </w:tc>
        <w:tc>
          <w:tcPr>
            <w:tcW w:w="1824" w:type="dxa"/>
            <w:vAlign w:val="center"/>
          </w:tcPr>
          <w:p w14:paraId="4FCF731B" w14:textId="77777777" w:rsidR="009918DF" w:rsidRDefault="009918DF">
            <w:pPr>
              <w:spacing w:line="0" w:lineRule="atLeast"/>
              <w:ind w:firstLineChars="0" w:firstLine="0"/>
              <w:jc w:val="center"/>
              <w:rPr>
                <w:rFonts w:hint="eastAsia"/>
                <w:sz w:val="21"/>
              </w:rPr>
            </w:pPr>
          </w:p>
        </w:tc>
        <w:tc>
          <w:tcPr>
            <w:tcW w:w="1452" w:type="dxa"/>
            <w:vAlign w:val="center"/>
          </w:tcPr>
          <w:p w14:paraId="647FBE8E" w14:textId="77777777" w:rsidR="009918DF" w:rsidRDefault="009918DF">
            <w:pPr>
              <w:spacing w:line="0" w:lineRule="atLeast"/>
              <w:ind w:firstLineChars="0" w:firstLine="0"/>
              <w:jc w:val="center"/>
              <w:rPr>
                <w:rFonts w:hint="eastAsia"/>
                <w:sz w:val="21"/>
              </w:rPr>
            </w:pPr>
            <w:r>
              <w:rPr>
                <w:rFonts w:hint="eastAsia"/>
                <w:sz w:val="21"/>
              </w:rPr>
              <w:t>±</w:t>
            </w:r>
            <w:r>
              <w:rPr>
                <w:rFonts w:hint="eastAsia"/>
                <w:sz w:val="21"/>
              </w:rPr>
              <w:t>10</w:t>
            </w:r>
          </w:p>
        </w:tc>
        <w:tc>
          <w:tcPr>
            <w:tcW w:w="1381" w:type="dxa"/>
            <w:vAlign w:val="center"/>
          </w:tcPr>
          <w:p w14:paraId="13BE2F12" w14:textId="77777777" w:rsidR="009918DF" w:rsidRDefault="009918DF">
            <w:pPr>
              <w:spacing w:line="0" w:lineRule="atLeast"/>
              <w:ind w:firstLineChars="0" w:firstLine="0"/>
              <w:jc w:val="center"/>
              <w:rPr>
                <w:rFonts w:hint="eastAsia"/>
                <w:sz w:val="21"/>
              </w:rPr>
            </w:pPr>
            <w:r>
              <w:rPr>
                <w:rFonts w:hint="eastAsia"/>
                <w:sz w:val="21"/>
              </w:rPr>
              <w:t>同上</w:t>
            </w:r>
          </w:p>
        </w:tc>
        <w:tc>
          <w:tcPr>
            <w:tcW w:w="1150" w:type="dxa"/>
            <w:vMerge/>
            <w:vAlign w:val="center"/>
          </w:tcPr>
          <w:p w14:paraId="02208515" w14:textId="77777777" w:rsidR="009918DF" w:rsidRDefault="009918DF">
            <w:pPr>
              <w:spacing w:line="0" w:lineRule="atLeast"/>
              <w:ind w:firstLineChars="0" w:firstLine="0"/>
              <w:jc w:val="center"/>
              <w:rPr>
                <w:rFonts w:hint="eastAsia"/>
                <w:sz w:val="21"/>
              </w:rPr>
            </w:pPr>
          </w:p>
        </w:tc>
      </w:tr>
      <w:tr w:rsidR="00000000" w14:paraId="5E0501AB" w14:textId="77777777">
        <w:tblPrEx>
          <w:tblCellMar>
            <w:top w:w="0" w:type="dxa"/>
            <w:bottom w:w="0" w:type="dxa"/>
          </w:tblCellMar>
        </w:tblPrEx>
        <w:trPr>
          <w:cantSplit/>
          <w:jc w:val="center"/>
        </w:trPr>
        <w:tc>
          <w:tcPr>
            <w:tcW w:w="708" w:type="dxa"/>
            <w:vAlign w:val="center"/>
          </w:tcPr>
          <w:p w14:paraId="32F01D6A" w14:textId="77777777" w:rsidR="009918DF" w:rsidRDefault="009918DF">
            <w:pPr>
              <w:spacing w:line="0" w:lineRule="atLeast"/>
              <w:ind w:firstLineChars="0" w:firstLine="0"/>
              <w:jc w:val="center"/>
              <w:rPr>
                <w:rFonts w:hint="eastAsia"/>
                <w:sz w:val="21"/>
              </w:rPr>
            </w:pPr>
            <w:r>
              <w:rPr>
                <w:rFonts w:hint="eastAsia"/>
                <w:sz w:val="21"/>
              </w:rPr>
              <w:t>5</w:t>
            </w:r>
          </w:p>
        </w:tc>
        <w:tc>
          <w:tcPr>
            <w:tcW w:w="2014" w:type="dxa"/>
            <w:gridSpan w:val="2"/>
            <w:vAlign w:val="center"/>
          </w:tcPr>
          <w:p w14:paraId="40A54054" w14:textId="77777777" w:rsidR="009918DF" w:rsidRDefault="009918DF">
            <w:pPr>
              <w:spacing w:line="0" w:lineRule="atLeast"/>
              <w:ind w:firstLineChars="0" w:firstLine="0"/>
              <w:jc w:val="center"/>
              <w:rPr>
                <w:rFonts w:hint="eastAsia"/>
                <w:sz w:val="21"/>
              </w:rPr>
            </w:pPr>
            <w:r>
              <w:rPr>
                <w:rFonts w:hint="eastAsia"/>
                <w:sz w:val="21"/>
              </w:rPr>
              <w:t>水横杆外伸长度</w:t>
            </w:r>
          </w:p>
        </w:tc>
        <w:tc>
          <w:tcPr>
            <w:tcW w:w="1824" w:type="dxa"/>
            <w:vAlign w:val="center"/>
          </w:tcPr>
          <w:p w14:paraId="1EA1A1AC" w14:textId="77777777" w:rsidR="009918DF" w:rsidRDefault="009918DF">
            <w:pPr>
              <w:spacing w:line="0" w:lineRule="atLeast"/>
              <w:ind w:firstLineChars="0" w:firstLine="0"/>
              <w:jc w:val="center"/>
              <w:rPr>
                <w:rFonts w:hint="eastAsia"/>
                <w:sz w:val="21"/>
              </w:rPr>
            </w:pPr>
            <w:r>
              <w:rPr>
                <w:rFonts w:hint="eastAsia"/>
                <w:sz w:val="21"/>
              </w:rPr>
              <w:t>外伸</w:t>
            </w:r>
            <w:r>
              <w:rPr>
                <w:rFonts w:hint="eastAsia"/>
                <w:sz w:val="21"/>
              </w:rPr>
              <w:t>50</w:t>
            </w:r>
            <w:r>
              <w:rPr>
                <w:rFonts w:hint="eastAsia"/>
                <w:sz w:val="21"/>
              </w:rPr>
              <w:t>0</w:t>
            </w:r>
            <w:r>
              <w:rPr>
                <w:sz w:val="21"/>
              </w:rPr>
              <w:t>mm</w:t>
            </w:r>
          </w:p>
        </w:tc>
        <w:tc>
          <w:tcPr>
            <w:tcW w:w="1452" w:type="dxa"/>
            <w:vAlign w:val="center"/>
          </w:tcPr>
          <w:p w14:paraId="39C3FE14" w14:textId="77777777" w:rsidR="009918DF" w:rsidRDefault="009918DF">
            <w:pPr>
              <w:spacing w:line="0" w:lineRule="atLeast"/>
              <w:ind w:firstLineChars="0" w:firstLine="0"/>
              <w:jc w:val="center"/>
              <w:rPr>
                <w:rFonts w:hint="eastAsia"/>
                <w:sz w:val="21"/>
              </w:rPr>
            </w:pPr>
            <w:r>
              <w:rPr>
                <w:rFonts w:hint="eastAsia"/>
                <w:sz w:val="21"/>
              </w:rPr>
              <w:t>-50</w:t>
            </w:r>
          </w:p>
        </w:tc>
        <w:tc>
          <w:tcPr>
            <w:tcW w:w="1381" w:type="dxa"/>
            <w:vAlign w:val="center"/>
          </w:tcPr>
          <w:p w14:paraId="2EF720C1" w14:textId="77777777" w:rsidR="009918DF" w:rsidRDefault="009918DF">
            <w:pPr>
              <w:spacing w:line="0" w:lineRule="atLeast"/>
              <w:ind w:firstLineChars="0" w:firstLine="0"/>
              <w:jc w:val="center"/>
              <w:rPr>
                <w:rFonts w:hint="eastAsia"/>
                <w:sz w:val="21"/>
              </w:rPr>
            </w:pPr>
          </w:p>
        </w:tc>
        <w:tc>
          <w:tcPr>
            <w:tcW w:w="1150" w:type="dxa"/>
            <w:vAlign w:val="center"/>
          </w:tcPr>
          <w:p w14:paraId="59B05DA2" w14:textId="77777777" w:rsidR="009918DF" w:rsidRDefault="009918DF">
            <w:pPr>
              <w:spacing w:line="0" w:lineRule="atLeast"/>
              <w:ind w:firstLineChars="0" w:firstLine="0"/>
              <w:jc w:val="center"/>
              <w:rPr>
                <w:rFonts w:hint="eastAsia"/>
                <w:sz w:val="21"/>
              </w:rPr>
            </w:pPr>
            <w:r>
              <w:rPr>
                <w:rFonts w:hint="eastAsia"/>
                <w:sz w:val="21"/>
              </w:rPr>
              <w:t>纲板尺</w:t>
            </w:r>
          </w:p>
        </w:tc>
      </w:tr>
    </w:tbl>
    <w:p w14:paraId="011DD398" w14:textId="77777777" w:rsidR="009918DF" w:rsidRDefault="009918DF">
      <w:pPr>
        <w:ind w:firstLineChars="0" w:firstLine="0"/>
        <w:rPr>
          <w:rFonts w:hint="eastAsia"/>
          <w:b/>
          <w:bCs/>
        </w:rPr>
      </w:pPr>
      <w:r>
        <w:rPr>
          <w:b/>
          <w:bCs/>
        </w:rPr>
        <w:t>8.3</w:t>
      </w:r>
      <w:r>
        <w:rPr>
          <w:rFonts w:hint="eastAsia"/>
          <w:b/>
          <w:bCs/>
        </w:rPr>
        <w:t>扣件拧紧抽样检查数目及质量判定标准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
        <w:gridCol w:w="2811"/>
        <w:gridCol w:w="2090"/>
        <w:gridCol w:w="1484"/>
        <w:gridCol w:w="1294"/>
      </w:tblGrid>
      <w:tr w:rsidR="00000000" w14:paraId="52B8E305" w14:textId="77777777">
        <w:tblPrEx>
          <w:tblCellMar>
            <w:top w:w="0" w:type="dxa"/>
            <w:bottom w:w="0" w:type="dxa"/>
          </w:tblCellMar>
        </w:tblPrEx>
        <w:trPr>
          <w:cantSplit/>
          <w:jc w:val="center"/>
        </w:trPr>
        <w:tc>
          <w:tcPr>
            <w:tcW w:w="850" w:type="dxa"/>
            <w:vAlign w:val="center"/>
          </w:tcPr>
          <w:p w14:paraId="704B12DB" w14:textId="77777777" w:rsidR="009918DF" w:rsidRDefault="009918DF">
            <w:pPr>
              <w:ind w:firstLineChars="0" w:firstLine="0"/>
              <w:jc w:val="center"/>
              <w:rPr>
                <w:rFonts w:hint="eastAsia"/>
                <w:sz w:val="21"/>
              </w:rPr>
            </w:pPr>
            <w:r>
              <w:rPr>
                <w:rFonts w:hint="eastAsia"/>
                <w:sz w:val="21"/>
              </w:rPr>
              <w:t>项次</w:t>
            </w:r>
          </w:p>
        </w:tc>
        <w:tc>
          <w:tcPr>
            <w:tcW w:w="2811" w:type="dxa"/>
            <w:vAlign w:val="center"/>
          </w:tcPr>
          <w:p w14:paraId="0B1F54F2" w14:textId="77777777" w:rsidR="009918DF" w:rsidRDefault="009918DF">
            <w:pPr>
              <w:ind w:firstLineChars="0" w:firstLine="0"/>
              <w:jc w:val="center"/>
              <w:rPr>
                <w:rFonts w:hint="eastAsia"/>
                <w:sz w:val="21"/>
              </w:rPr>
            </w:pPr>
            <w:r>
              <w:rPr>
                <w:rFonts w:hint="eastAsia"/>
                <w:sz w:val="21"/>
              </w:rPr>
              <w:t>检查项目</w:t>
            </w:r>
          </w:p>
        </w:tc>
        <w:tc>
          <w:tcPr>
            <w:tcW w:w="2090" w:type="dxa"/>
            <w:vAlign w:val="center"/>
          </w:tcPr>
          <w:p w14:paraId="4C0A90D2" w14:textId="77777777" w:rsidR="009918DF" w:rsidRDefault="009918DF">
            <w:pPr>
              <w:ind w:firstLineChars="0" w:firstLine="0"/>
              <w:jc w:val="center"/>
              <w:rPr>
                <w:rFonts w:hint="eastAsia"/>
                <w:sz w:val="21"/>
              </w:rPr>
            </w:pPr>
            <w:r>
              <w:rPr>
                <w:rFonts w:hint="eastAsia"/>
                <w:sz w:val="21"/>
              </w:rPr>
              <w:t>安装扣件数量（个）</w:t>
            </w:r>
          </w:p>
        </w:tc>
        <w:tc>
          <w:tcPr>
            <w:tcW w:w="1484" w:type="dxa"/>
            <w:vAlign w:val="center"/>
          </w:tcPr>
          <w:p w14:paraId="4C629803" w14:textId="77777777" w:rsidR="009918DF" w:rsidRDefault="009918DF">
            <w:pPr>
              <w:ind w:firstLineChars="0" w:firstLine="0"/>
              <w:jc w:val="center"/>
              <w:rPr>
                <w:rFonts w:hint="eastAsia"/>
                <w:sz w:val="21"/>
              </w:rPr>
            </w:pPr>
            <w:r>
              <w:rPr>
                <w:rFonts w:hint="eastAsia"/>
                <w:sz w:val="21"/>
              </w:rPr>
              <w:t>提检数量（个）</w:t>
            </w:r>
          </w:p>
        </w:tc>
        <w:tc>
          <w:tcPr>
            <w:tcW w:w="1294" w:type="dxa"/>
            <w:vAlign w:val="center"/>
          </w:tcPr>
          <w:p w14:paraId="7D6E8F1E" w14:textId="77777777" w:rsidR="009918DF" w:rsidRDefault="009918DF">
            <w:pPr>
              <w:ind w:firstLineChars="0" w:firstLine="0"/>
              <w:jc w:val="center"/>
              <w:rPr>
                <w:rFonts w:hint="eastAsia"/>
                <w:sz w:val="21"/>
              </w:rPr>
            </w:pPr>
            <w:r>
              <w:rPr>
                <w:rFonts w:hint="eastAsia"/>
                <w:sz w:val="21"/>
              </w:rPr>
              <w:t>允许的不</w:t>
            </w:r>
          </w:p>
          <w:p w14:paraId="15755E8C" w14:textId="77777777" w:rsidR="009918DF" w:rsidRDefault="009918DF">
            <w:pPr>
              <w:ind w:firstLineChars="0" w:firstLine="0"/>
              <w:jc w:val="center"/>
              <w:rPr>
                <w:rFonts w:hint="eastAsia"/>
                <w:sz w:val="21"/>
              </w:rPr>
            </w:pPr>
            <w:r>
              <w:rPr>
                <w:rFonts w:hint="eastAsia"/>
                <w:sz w:val="21"/>
              </w:rPr>
              <w:t>合格数</w:t>
            </w:r>
          </w:p>
        </w:tc>
      </w:tr>
      <w:tr w:rsidR="00000000" w14:paraId="00F9A2CB" w14:textId="77777777">
        <w:tblPrEx>
          <w:tblCellMar>
            <w:top w:w="0" w:type="dxa"/>
            <w:bottom w:w="0" w:type="dxa"/>
          </w:tblCellMar>
        </w:tblPrEx>
        <w:trPr>
          <w:cantSplit/>
          <w:jc w:val="center"/>
        </w:trPr>
        <w:tc>
          <w:tcPr>
            <w:tcW w:w="850" w:type="dxa"/>
            <w:vAlign w:val="center"/>
          </w:tcPr>
          <w:p w14:paraId="19EA1F92" w14:textId="77777777" w:rsidR="009918DF" w:rsidRDefault="009918DF">
            <w:pPr>
              <w:ind w:firstLineChars="0" w:firstLine="0"/>
              <w:jc w:val="center"/>
              <w:rPr>
                <w:rFonts w:hint="eastAsia"/>
                <w:sz w:val="21"/>
              </w:rPr>
            </w:pPr>
            <w:r>
              <w:rPr>
                <w:rFonts w:hint="eastAsia"/>
                <w:sz w:val="21"/>
              </w:rPr>
              <w:t>1</w:t>
            </w:r>
          </w:p>
        </w:tc>
        <w:tc>
          <w:tcPr>
            <w:tcW w:w="2811" w:type="dxa"/>
            <w:vAlign w:val="center"/>
          </w:tcPr>
          <w:p w14:paraId="45C9D4F8" w14:textId="77777777" w:rsidR="009918DF" w:rsidRDefault="009918DF">
            <w:pPr>
              <w:ind w:firstLineChars="0" w:firstLine="0"/>
              <w:jc w:val="center"/>
              <w:rPr>
                <w:rFonts w:hint="eastAsia"/>
                <w:sz w:val="21"/>
              </w:rPr>
            </w:pPr>
            <w:r>
              <w:rPr>
                <w:rFonts w:hint="eastAsia"/>
                <w:sz w:val="21"/>
              </w:rPr>
              <w:t>连接立杆与纵（横）向水平杆或剪刀撑的扣件；接长杆、纵向水平杆或剪刀撑的扣件</w:t>
            </w:r>
          </w:p>
        </w:tc>
        <w:tc>
          <w:tcPr>
            <w:tcW w:w="2090" w:type="dxa"/>
            <w:vAlign w:val="center"/>
          </w:tcPr>
          <w:p w14:paraId="6AFBF905" w14:textId="77777777" w:rsidR="009918DF" w:rsidRDefault="009918DF">
            <w:pPr>
              <w:ind w:firstLineChars="0" w:firstLine="0"/>
              <w:jc w:val="center"/>
              <w:rPr>
                <w:rFonts w:hint="eastAsia"/>
                <w:sz w:val="21"/>
              </w:rPr>
            </w:pPr>
            <w:r>
              <w:rPr>
                <w:rFonts w:hint="eastAsia"/>
                <w:sz w:val="21"/>
              </w:rPr>
              <w:t>1201~3200</w:t>
            </w:r>
          </w:p>
        </w:tc>
        <w:tc>
          <w:tcPr>
            <w:tcW w:w="1484" w:type="dxa"/>
            <w:vAlign w:val="center"/>
          </w:tcPr>
          <w:p w14:paraId="5F8D273B" w14:textId="77777777" w:rsidR="009918DF" w:rsidRDefault="009918DF">
            <w:pPr>
              <w:ind w:firstLineChars="0" w:firstLine="0"/>
              <w:jc w:val="center"/>
              <w:rPr>
                <w:rFonts w:hint="eastAsia"/>
                <w:sz w:val="21"/>
              </w:rPr>
            </w:pPr>
            <w:r>
              <w:rPr>
                <w:rFonts w:hint="eastAsia"/>
                <w:sz w:val="21"/>
              </w:rPr>
              <w:t>50</w:t>
            </w:r>
          </w:p>
        </w:tc>
        <w:tc>
          <w:tcPr>
            <w:tcW w:w="1294" w:type="dxa"/>
            <w:vAlign w:val="center"/>
          </w:tcPr>
          <w:p w14:paraId="4526EA5C" w14:textId="77777777" w:rsidR="009918DF" w:rsidRDefault="009918DF">
            <w:pPr>
              <w:ind w:firstLineChars="0" w:firstLine="0"/>
              <w:jc w:val="center"/>
              <w:rPr>
                <w:rFonts w:hint="eastAsia"/>
                <w:sz w:val="21"/>
              </w:rPr>
            </w:pPr>
            <w:r>
              <w:rPr>
                <w:rFonts w:hint="eastAsia"/>
                <w:sz w:val="21"/>
              </w:rPr>
              <w:t>5</w:t>
            </w:r>
          </w:p>
        </w:tc>
      </w:tr>
      <w:tr w:rsidR="00000000" w14:paraId="712029E4" w14:textId="77777777">
        <w:tblPrEx>
          <w:tblCellMar>
            <w:top w:w="0" w:type="dxa"/>
            <w:bottom w:w="0" w:type="dxa"/>
          </w:tblCellMar>
        </w:tblPrEx>
        <w:trPr>
          <w:cantSplit/>
          <w:jc w:val="center"/>
        </w:trPr>
        <w:tc>
          <w:tcPr>
            <w:tcW w:w="850" w:type="dxa"/>
            <w:vAlign w:val="center"/>
          </w:tcPr>
          <w:p w14:paraId="03E6F149" w14:textId="77777777" w:rsidR="009918DF" w:rsidRDefault="009918DF">
            <w:pPr>
              <w:ind w:firstLineChars="0" w:firstLine="0"/>
              <w:jc w:val="center"/>
              <w:rPr>
                <w:rFonts w:hint="eastAsia"/>
                <w:sz w:val="21"/>
              </w:rPr>
            </w:pPr>
            <w:r>
              <w:rPr>
                <w:rFonts w:hint="eastAsia"/>
                <w:sz w:val="21"/>
              </w:rPr>
              <w:t>2</w:t>
            </w:r>
          </w:p>
        </w:tc>
        <w:tc>
          <w:tcPr>
            <w:tcW w:w="2811" w:type="dxa"/>
            <w:vAlign w:val="center"/>
          </w:tcPr>
          <w:p w14:paraId="4DC31F17" w14:textId="77777777" w:rsidR="009918DF" w:rsidRDefault="009918DF">
            <w:pPr>
              <w:ind w:firstLineChars="0" w:firstLine="0"/>
              <w:jc w:val="center"/>
              <w:rPr>
                <w:rFonts w:hint="eastAsia"/>
                <w:sz w:val="21"/>
              </w:rPr>
            </w:pPr>
            <w:r>
              <w:rPr>
                <w:rFonts w:hint="eastAsia"/>
                <w:sz w:val="21"/>
              </w:rPr>
              <w:t>连执着横向水平杆与纵向水平杆的扣件（非主节点处）</w:t>
            </w:r>
          </w:p>
        </w:tc>
        <w:tc>
          <w:tcPr>
            <w:tcW w:w="2090" w:type="dxa"/>
            <w:vAlign w:val="center"/>
          </w:tcPr>
          <w:p w14:paraId="518C82B7" w14:textId="77777777" w:rsidR="009918DF" w:rsidRDefault="009918DF">
            <w:pPr>
              <w:ind w:firstLineChars="0" w:firstLine="0"/>
              <w:jc w:val="center"/>
              <w:rPr>
                <w:rFonts w:hint="eastAsia"/>
                <w:sz w:val="21"/>
              </w:rPr>
            </w:pPr>
            <w:r>
              <w:rPr>
                <w:rFonts w:hint="eastAsia"/>
                <w:sz w:val="21"/>
              </w:rPr>
              <w:t>1201~3200</w:t>
            </w:r>
          </w:p>
        </w:tc>
        <w:tc>
          <w:tcPr>
            <w:tcW w:w="1484" w:type="dxa"/>
            <w:vAlign w:val="center"/>
          </w:tcPr>
          <w:p w14:paraId="167F7A67" w14:textId="77777777" w:rsidR="009918DF" w:rsidRDefault="009918DF">
            <w:pPr>
              <w:ind w:firstLineChars="0" w:firstLine="0"/>
              <w:jc w:val="center"/>
              <w:rPr>
                <w:rFonts w:hint="eastAsia"/>
                <w:sz w:val="21"/>
              </w:rPr>
            </w:pPr>
            <w:r>
              <w:rPr>
                <w:rFonts w:hint="eastAsia"/>
                <w:sz w:val="21"/>
              </w:rPr>
              <w:t>50</w:t>
            </w:r>
          </w:p>
        </w:tc>
        <w:tc>
          <w:tcPr>
            <w:tcW w:w="1294" w:type="dxa"/>
            <w:vAlign w:val="center"/>
          </w:tcPr>
          <w:p w14:paraId="338785AE" w14:textId="77777777" w:rsidR="009918DF" w:rsidRDefault="009918DF">
            <w:pPr>
              <w:ind w:firstLineChars="0" w:firstLine="0"/>
              <w:jc w:val="center"/>
              <w:rPr>
                <w:rFonts w:hint="eastAsia"/>
                <w:sz w:val="21"/>
              </w:rPr>
            </w:pPr>
            <w:r>
              <w:rPr>
                <w:rFonts w:hint="eastAsia"/>
                <w:sz w:val="21"/>
              </w:rPr>
              <w:t>10</w:t>
            </w:r>
          </w:p>
        </w:tc>
      </w:tr>
    </w:tbl>
    <w:p w14:paraId="79F40D2E" w14:textId="77777777" w:rsidR="009918DF" w:rsidRDefault="009918DF">
      <w:pPr>
        <w:ind w:firstLineChars="0" w:firstLine="0"/>
        <w:rPr>
          <w:rFonts w:hint="eastAsia"/>
          <w:b/>
          <w:bCs/>
        </w:rPr>
      </w:pPr>
      <w:r>
        <w:rPr>
          <w:rFonts w:hint="eastAsia"/>
          <w:b/>
          <w:bCs/>
        </w:rPr>
        <w:t>9</w:t>
      </w:r>
      <w:r>
        <w:rPr>
          <w:rFonts w:hint="eastAsia"/>
          <w:b/>
          <w:bCs/>
        </w:rPr>
        <w:t>、安全施工技术措施</w:t>
      </w:r>
    </w:p>
    <w:p w14:paraId="22AA9992" w14:textId="77777777" w:rsidR="009918DF" w:rsidRDefault="009918DF">
      <w:pPr>
        <w:ind w:firstLineChars="0" w:firstLine="0"/>
        <w:rPr>
          <w:rFonts w:hint="eastAsia"/>
          <w:b/>
          <w:bCs/>
        </w:rPr>
      </w:pPr>
      <w:r>
        <w:rPr>
          <w:b/>
          <w:bCs/>
        </w:rPr>
        <w:t>9.1</w:t>
      </w:r>
      <w:r>
        <w:rPr>
          <w:rFonts w:hint="eastAsia"/>
          <w:b/>
          <w:bCs/>
        </w:rPr>
        <w:t>材质及其使用的安全技术措施</w:t>
      </w:r>
    </w:p>
    <w:p w14:paraId="05D23342" w14:textId="77777777" w:rsidR="009918DF" w:rsidRDefault="009918DF">
      <w:pPr>
        <w:ind w:firstLineChars="0" w:firstLine="0"/>
        <w:rPr>
          <w:rFonts w:hint="eastAsia"/>
        </w:rPr>
      </w:pPr>
      <w:r>
        <w:t>9.1.1</w:t>
      </w:r>
      <w:r>
        <w:rPr>
          <w:rFonts w:hint="eastAsia"/>
        </w:rPr>
        <w:t>扣件的紧固程度应在</w:t>
      </w:r>
      <w:r>
        <w:rPr>
          <w:rFonts w:hint="eastAsia"/>
        </w:rPr>
        <w:t>40~50N</w:t>
      </w:r>
      <w:r>
        <w:rPr>
          <w:rFonts w:hint="eastAsia"/>
        </w:rPr>
        <w:t>·</w:t>
      </w:r>
      <w:r>
        <w:t>m</w:t>
      </w:r>
      <w:r>
        <w:rPr>
          <w:rFonts w:hint="eastAsia"/>
        </w:rPr>
        <w:t>，并不大于</w:t>
      </w:r>
      <w:r>
        <w:rPr>
          <w:rFonts w:hint="eastAsia"/>
        </w:rPr>
        <w:t>65N</w:t>
      </w:r>
      <w:r>
        <w:rPr>
          <w:rFonts w:hint="eastAsia"/>
        </w:rPr>
        <w:t>·</w:t>
      </w:r>
      <w:r>
        <w:t>m</w:t>
      </w:r>
      <w:r>
        <w:rPr>
          <w:rFonts w:hint="eastAsia"/>
        </w:rPr>
        <w:t>，对接扣件的抗拉承载力为</w:t>
      </w:r>
      <w:r>
        <w:rPr>
          <w:rFonts w:hint="eastAsia"/>
        </w:rPr>
        <w:t>3</w:t>
      </w:r>
      <w:r>
        <w:t>kn</w:t>
      </w:r>
      <w:r>
        <w:rPr>
          <w:rFonts w:hint="eastAsia"/>
        </w:rPr>
        <w:t>。扣件上螺栓保持适当</w:t>
      </w:r>
      <w:r>
        <w:rPr>
          <w:rFonts w:hint="eastAsia"/>
        </w:rPr>
        <w:t>的拧紧程度。</w:t>
      </w:r>
    </w:p>
    <w:p w14:paraId="6C052DCF" w14:textId="77777777" w:rsidR="009918DF" w:rsidRDefault="009918DF">
      <w:pPr>
        <w:ind w:firstLineChars="0" w:firstLine="0"/>
        <w:rPr>
          <w:rFonts w:hint="eastAsia"/>
        </w:rPr>
      </w:pPr>
      <w:r>
        <w:rPr>
          <w:rFonts w:hint="eastAsia"/>
        </w:rPr>
        <w:t>★对接扣件安装时其开口应向内，以防时雨，直角扣件安装时开口不得向下，以保证安全。</w:t>
      </w:r>
    </w:p>
    <w:p w14:paraId="1DBB5F4E" w14:textId="77777777" w:rsidR="009918DF" w:rsidRDefault="009918DF">
      <w:pPr>
        <w:ind w:firstLineChars="0" w:firstLine="0"/>
        <w:rPr>
          <w:rFonts w:hint="eastAsia"/>
        </w:rPr>
      </w:pPr>
      <w:r>
        <w:t>9.1.2</w:t>
      </w:r>
      <w:r>
        <w:rPr>
          <w:rFonts w:hint="eastAsia"/>
        </w:rPr>
        <w:t>各杆件端头伸出扣件盖板边缘的长度不应小于</w:t>
      </w:r>
      <w:r>
        <w:rPr>
          <w:rFonts w:hint="eastAsia"/>
        </w:rPr>
        <w:t>100</w:t>
      </w:r>
      <w:r>
        <w:t>mm</w:t>
      </w:r>
      <w:r>
        <w:rPr>
          <w:rFonts w:hint="eastAsia"/>
        </w:rPr>
        <w:t>。</w:t>
      </w:r>
    </w:p>
    <w:p w14:paraId="3843E59D" w14:textId="77777777" w:rsidR="009918DF" w:rsidRDefault="009918DF">
      <w:pPr>
        <w:ind w:firstLineChars="0" w:firstLine="0"/>
        <w:rPr>
          <w:rFonts w:hint="eastAsia"/>
        </w:rPr>
      </w:pPr>
      <w:r>
        <w:t>9.1.3</w:t>
      </w:r>
      <w:r>
        <w:rPr>
          <w:rFonts w:hint="eastAsia"/>
        </w:rPr>
        <w:t>钢管有严重锈蚀、压扁或裂纹的不得使用。禁止使用有脆裂、变形、滑丝等现象的扣件。</w:t>
      </w:r>
    </w:p>
    <w:p w14:paraId="1FCC8D4E" w14:textId="77777777" w:rsidR="009918DF" w:rsidRDefault="009918DF">
      <w:pPr>
        <w:ind w:firstLineChars="0" w:firstLine="0"/>
        <w:rPr>
          <w:rFonts w:hint="eastAsia"/>
        </w:rPr>
      </w:pPr>
      <w:r>
        <w:t>9.1.4</w:t>
      </w:r>
      <w:r>
        <w:rPr>
          <w:rFonts w:hint="eastAsia"/>
        </w:rPr>
        <w:t>外脚手架严禁钢竹、钢木混搭，禁止扣件、绳索、铁丝、竹篾、塑料混用。</w:t>
      </w:r>
    </w:p>
    <w:p w14:paraId="0555B7F1" w14:textId="77777777" w:rsidR="009918DF" w:rsidRDefault="009918DF">
      <w:pPr>
        <w:ind w:firstLineChars="0" w:firstLine="0"/>
        <w:rPr>
          <w:rFonts w:hint="eastAsia"/>
          <w:b/>
          <w:bCs/>
        </w:rPr>
      </w:pPr>
      <w:r>
        <w:rPr>
          <w:b/>
          <w:bCs/>
        </w:rPr>
        <w:t>9.2</w:t>
      </w:r>
      <w:r>
        <w:rPr>
          <w:rFonts w:hint="eastAsia"/>
          <w:b/>
          <w:bCs/>
        </w:rPr>
        <w:t>脚手架搭设的安全技术措施</w:t>
      </w:r>
    </w:p>
    <w:p w14:paraId="447E3A6B" w14:textId="77777777" w:rsidR="009918DF" w:rsidRDefault="009918DF">
      <w:pPr>
        <w:ind w:firstLineChars="0" w:firstLine="0"/>
        <w:rPr>
          <w:rFonts w:hint="eastAsia"/>
        </w:rPr>
      </w:pPr>
      <w:r>
        <w:t>9.2.1</w:t>
      </w:r>
      <w:r>
        <w:rPr>
          <w:rFonts w:hint="eastAsia"/>
        </w:rPr>
        <w:t>脚手架的基础必须经过硬化处理满足承载力要求，做到不积水，沉陷，顶板基础的混凝土必须达到设计强度的</w:t>
      </w:r>
      <w:r>
        <w:rPr>
          <w:rFonts w:hint="eastAsia"/>
        </w:rPr>
        <w:t>75%</w:t>
      </w:r>
      <w:r>
        <w:rPr>
          <w:rFonts w:hint="eastAsia"/>
        </w:rPr>
        <w:t>以上才能施工。</w:t>
      </w:r>
    </w:p>
    <w:p w14:paraId="3993F89B" w14:textId="77777777" w:rsidR="009918DF" w:rsidRDefault="009918DF">
      <w:pPr>
        <w:ind w:firstLineChars="0" w:firstLine="0"/>
        <w:rPr>
          <w:rFonts w:hint="eastAsia"/>
        </w:rPr>
      </w:pPr>
      <w:r>
        <w:rPr>
          <w:rFonts w:hint="eastAsia"/>
        </w:rPr>
        <w:t>9</w:t>
      </w:r>
      <w:r>
        <w:t>.2.2</w:t>
      </w:r>
      <w:r>
        <w:rPr>
          <w:rFonts w:hint="eastAsia"/>
        </w:rPr>
        <w:t>搭设过程中划出工作标志区，禁止行人进入，统一指挥、上下呼应、动作协调，亚禁在无人指挥下作业。当解开与另一人有关的扣件时必先告诉对方，并得到允许，以防附落伤人。</w:t>
      </w:r>
    </w:p>
    <w:p w14:paraId="7CB53510"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9.2.3</w:t>
      </w:r>
      <w:r>
        <w:rPr>
          <w:rFonts w:ascii="Times New Roman" w:hAnsi="Times New Roman" w:cs="Times New Roman" w:hint="eastAsia"/>
          <w:sz w:val="28"/>
        </w:rPr>
        <w:t>开始搭设立杆时，应每隔</w:t>
      </w:r>
      <w:r>
        <w:rPr>
          <w:rFonts w:ascii="Times New Roman" w:hAnsi="Times New Roman" w:cs="Times New Roman" w:hint="eastAsia"/>
          <w:sz w:val="28"/>
        </w:rPr>
        <w:t>6</w:t>
      </w:r>
      <w:r>
        <w:rPr>
          <w:rFonts w:ascii="Times New Roman" w:hAnsi="Times New Roman" w:cs="Times New Roman" w:hint="eastAsia"/>
          <w:sz w:val="28"/>
        </w:rPr>
        <w:t>跨设置一根抛撑，直至连墙件安装稳定后，方可根据情况拆除。</w:t>
      </w:r>
    </w:p>
    <w:p w14:paraId="4EC19016" w14:textId="77777777" w:rsidR="009918DF" w:rsidRDefault="009918DF">
      <w:pPr>
        <w:pStyle w:val="a3"/>
        <w:ind w:firstLineChars="0" w:firstLine="0"/>
        <w:rPr>
          <w:rFonts w:ascii="Times New Roman" w:hAnsi="Times New Roman" w:cs="Times New Roman"/>
          <w:sz w:val="28"/>
        </w:rPr>
      </w:pPr>
      <w:r>
        <w:rPr>
          <w:rFonts w:ascii="Times New Roman" w:hAnsi="Times New Roman" w:cs="Times New Roman"/>
          <w:sz w:val="28"/>
        </w:rPr>
        <w:t>9.2.4</w:t>
      </w:r>
      <w:r>
        <w:rPr>
          <w:rFonts w:ascii="Times New Roman" w:hAnsi="Times New Roman" w:cs="Times New Roman" w:hint="eastAsia"/>
          <w:sz w:val="28"/>
        </w:rPr>
        <w:t>脚手架及时</w:t>
      </w:r>
      <w:r>
        <w:rPr>
          <w:rFonts w:ascii="Times New Roman" w:hAnsi="Times New Roman" w:cs="Times New Roman" w:hint="eastAsia"/>
          <w:sz w:val="28"/>
        </w:rPr>
        <w:t xml:space="preserve"> </w:t>
      </w:r>
      <w:r>
        <w:rPr>
          <w:rFonts w:ascii="Times New Roman" w:hAnsi="Times New Roman" w:cs="Times New Roman" w:hint="eastAsia"/>
          <w:sz w:val="28"/>
        </w:rPr>
        <w:t>与结构拉结或采用临时支顶，以保证搭设过程安</w:t>
      </w:r>
    </w:p>
    <w:p w14:paraId="72C17DC5" w14:textId="77777777" w:rsidR="009918DF" w:rsidRDefault="009918DF">
      <w:pPr>
        <w:pStyle w:val="a3"/>
        <w:ind w:firstLineChars="0" w:firstLine="0"/>
        <w:rPr>
          <w:rFonts w:ascii="Times New Roman" w:hAnsi="Times New Roman" w:cs="Times New Roman"/>
          <w:sz w:val="28"/>
        </w:rPr>
      </w:pPr>
      <w:r>
        <w:rPr>
          <w:rFonts w:ascii="Times New Roman" w:hAnsi="Times New Roman" w:cs="Times New Roman" w:hint="eastAsia"/>
          <w:sz w:val="28"/>
        </w:rPr>
        <w:t>全，未完成脚手架在每日收工疽定要确保架子稳定。</w:t>
      </w:r>
    </w:p>
    <w:p w14:paraId="0402F059"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9.2.5</w:t>
      </w:r>
      <w:r>
        <w:rPr>
          <w:rFonts w:ascii="Times New Roman" w:hAnsi="Times New Roman" w:cs="Times New Roman" w:hint="eastAsia"/>
          <w:sz w:val="28"/>
        </w:rPr>
        <w:t>脚手架必须配合施工进度搭设，一次搭设高度不得超过相邻连墙件以上两步。</w:t>
      </w:r>
    </w:p>
    <w:p w14:paraId="7FCB2A85"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6.2.6</w:t>
      </w:r>
      <w:r>
        <w:rPr>
          <w:rFonts w:ascii="Times New Roman" w:hAnsi="Times New Roman" w:cs="Times New Roman" w:hint="eastAsia"/>
          <w:sz w:val="28"/>
        </w:rPr>
        <w:t>在搭设过程中应由安全员、架子班长等进行检查，验收和签证。每两步验收一次</w:t>
      </w:r>
      <w:r>
        <w:rPr>
          <w:rFonts w:ascii="Times New Roman" w:hAnsi="Times New Roman" w:cs="Times New Roman" w:hint="eastAsia"/>
          <w:sz w:val="28"/>
        </w:rPr>
        <w:t>，达到设计施工要求后挂合格牌一块。</w:t>
      </w:r>
    </w:p>
    <w:p w14:paraId="302B2641"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9.2.7</w:t>
      </w:r>
      <w:r>
        <w:rPr>
          <w:rFonts w:ascii="Times New Roman" w:hAnsi="Times New Roman" w:cs="Times New Roman" w:hint="eastAsia"/>
          <w:sz w:val="28"/>
        </w:rPr>
        <w:t>外脚手架的卸荷严格采用Φ</w:t>
      </w:r>
      <w:r>
        <w:rPr>
          <w:rFonts w:ascii="Times New Roman" w:hAnsi="Times New Roman" w:cs="Times New Roman"/>
          <w:sz w:val="28"/>
        </w:rPr>
        <w:t>15.5</w:t>
      </w:r>
      <w:r>
        <w:rPr>
          <w:rFonts w:ascii="Times New Roman" w:hAnsi="Times New Roman" w:cs="Times New Roman" w:hint="eastAsia"/>
          <w:sz w:val="28"/>
        </w:rPr>
        <w:t>的钢丝绳通过梁上对拉螺栓孔与脚手架连接，严禁私自拆改。</w:t>
      </w:r>
    </w:p>
    <w:p w14:paraId="026761DC" w14:textId="77777777" w:rsidR="009918DF" w:rsidRDefault="009918DF">
      <w:pPr>
        <w:pStyle w:val="a3"/>
        <w:ind w:firstLineChars="0" w:firstLine="0"/>
        <w:rPr>
          <w:rFonts w:ascii="Times New Roman" w:hAnsi="Times New Roman" w:cs="Times New Roman" w:hint="eastAsia"/>
          <w:b/>
          <w:bCs/>
          <w:sz w:val="28"/>
        </w:rPr>
      </w:pPr>
      <w:r>
        <w:rPr>
          <w:rFonts w:ascii="Times New Roman" w:hAnsi="Times New Roman" w:cs="Times New Roman"/>
          <w:b/>
          <w:bCs/>
          <w:sz w:val="28"/>
        </w:rPr>
        <w:t>9.3</w:t>
      </w:r>
      <w:r>
        <w:rPr>
          <w:rFonts w:ascii="Times New Roman" w:hAnsi="Times New Roman" w:cs="Times New Roman" w:hint="eastAsia"/>
          <w:b/>
          <w:bCs/>
          <w:sz w:val="28"/>
        </w:rPr>
        <w:t>脚手架上施工作业的安全技术措施</w:t>
      </w:r>
    </w:p>
    <w:p w14:paraId="5321EB05"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9.3.1</w:t>
      </w:r>
      <w:r>
        <w:rPr>
          <w:rFonts w:ascii="Times New Roman" w:hAnsi="Times New Roman" w:cs="Times New Roman" w:hint="eastAsia"/>
          <w:sz w:val="28"/>
        </w:rPr>
        <w:t>结构外脚手架每支搭一层，支搭完毕后，经项目部安全员验收合格后方可使用。任何班组长和个人，未经同意不得任意拆除脚手架部件。</w:t>
      </w:r>
    </w:p>
    <w:p w14:paraId="5741FE34"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9.3.2</w:t>
      </w:r>
      <w:r>
        <w:rPr>
          <w:rFonts w:ascii="Times New Roman" w:hAnsi="Times New Roman" w:cs="Times New Roman" w:hint="eastAsia"/>
          <w:sz w:val="28"/>
        </w:rPr>
        <w:t>严格控制施工荷载，脚手板不得集中堆料施荷，施工荷载不得大于</w:t>
      </w:r>
      <w:r>
        <w:rPr>
          <w:rFonts w:ascii="Times New Roman" w:hAnsi="Times New Roman" w:cs="Times New Roman" w:hint="eastAsia"/>
          <w:sz w:val="28"/>
        </w:rPr>
        <w:t xml:space="preserve"> 3</w:t>
      </w:r>
      <w:r>
        <w:rPr>
          <w:rFonts w:ascii="Times New Roman" w:hAnsi="Times New Roman" w:cs="Times New Roman"/>
          <w:sz w:val="28"/>
        </w:rPr>
        <w:t>kN/m</w:t>
      </w:r>
      <w:r>
        <w:rPr>
          <w:rFonts w:ascii="Times New Roman" w:hAnsi="Times New Roman" w:cs="Times New Roman"/>
          <w:sz w:val="28"/>
          <w:vertAlign w:val="superscript"/>
        </w:rPr>
        <w:t>2</w:t>
      </w:r>
      <w:r>
        <w:rPr>
          <w:rFonts w:ascii="Times New Roman" w:hAnsi="Times New Roman" w:cs="Times New Roman" w:hint="eastAsia"/>
          <w:sz w:val="28"/>
        </w:rPr>
        <w:t>，确保较大安全储备。</w:t>
      </w:r>
    </w:p>
    <w:p w14:paraId="19C1E423"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9.3.3</w:t>
      </w:r>
      <w:r>
        <w:rPr>
          <w:rFonts w:ascii="Times New Roman" w:hAnsi="Times New Roman" w:cs="Times New Roman" w:hint="eastAsia"/>
          <w:sz w:val="28"/>
        </w:rPr>
        <w:t>结构施工时不允许多层同时作业，装修施工时同时作业层数不超过两层，临地性用的悬挑架的同时作业层数不超过</w:t>
      </w:r>
      <w:r>
        <w:rPr>
          <w:rFonts w:ascii="Times New Roman" w:hAnsi="Times New Roman" w:cs="Times New Roman" w:hint="eastAsia"/>
          <w:sz w:val="28"/>
        </w:rPr>
        <w:t>1</w:t>
      </w:r>
      <w:r>
        <w:rPr>
          <w:rFonts w:ascii="Times New Roman" w:hAnsi="Times New Roman" w:cs="Times New Roman" w:hint="eastAsia"/>
          <w:sz w:val="28"/>
        </w:rPr>
        <w:t>层。</w:t>
      </w:r>
    </w:p>
    <w:p w14:paraId="3E59E4FD"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9.3.4</w:t>
      </w:r>
      <w:r>
        <w:rPr>
          <w:rFonts w:ascii="Times New Roman" w:hAnsi="Times New Roman" w:cs="Times New Roman" w:hint="eastAsia"/>
          <w:sz w:val="28"/>
        </w:rPr>
        <w:t>当作业层高出其下连墙件</w:t>
      </w:r>
      <w:r>
        <w:rPr>
          <w:rFonts w:ascii="Times New Roman" w:hAnsi="Times New Roman" w:cs="Times New Roman"/>
          <w:sz w:val="28"/>
        </w:rPr>
        <w:t>3.6m</w:t>
      </w:r>
      <w:r>
        <w:rPr>
          <w:rFonts w:ascii="Times New Roman" w:hAnsi="Times New Roman" w:cs="Times New Roman" w:hint="eastAsia"/>
          <w:sz w:val="28"/>
        </w:rPr>
        <w:t>以上、且其上尚无连墙件时，应采取适当的临时撑拉措施。</w:t>
      </w:r>
    </w:p>
    <w:p w14:paraId="19B28253"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9.3.5</w:t>
      </w:r>
      <w:r>
        <w:rPr>
          <w:rFonts w:ascii="Times New Roman" w:hAnsi="Times New Roman" w:cs="Times New Roman" w:hint="eastAsia"/>
          <w:sz w:val="28"/>
        </w:rPr>
        <w:t>各作业层之间设置可靠的防护栏，防止坠落物体伤人。</w:t>
      </w:r>
    </w:p>
    <w:p w14:paraId="703E5768"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9.3.6</w:t>
      </w:r>
      <w:r>
        <w:rPr>
          <w:rFonts w:ascii="Times New Roman" w:hAnsi="Times New Roman" w:cs="Times New Roman" w:hint="eastAsia"/>
          <w:sz w:val="28"/>
        </w:rPr>
        <w:t>定期检查脚手架，发现问题和隐患，在施工作业前及时维修加固，以达到坚固稳定，确保施工安全。</w:t>
      </w:r>
    </w:p>
    <w:p w14:paraId="22AC25E5" w14:textId="77777777" w:rsidR="009918DF" w:rsidRDefault="009918DF">
      <w:pPr>
        <w:pStyle w:val="a3"/>
        <w:ind w:firstLineChars="0" w:firstLine="0"/>
        <w:rPr>
          <w:rFonts w:ascii="Times New Roman" w:hAnsi="Times New Roman" w:cs="Times New Roman" w:hint="eastAsia"/>
          <w:b/>
          <w:bCs/>
          <w:sz w:val="28"/>
        </w:rPr>
      </w:pPr>
      <w:r>
        <w:rPr>
          <w:rFonts w:ascii="Times New Roman" w:hAnsi="Times New Roman" w:cs="Times New Roman"/>
          <w:b/>
          <w:bCs/>
          <w:sz w:val="28"/>
        </w:rPr>
        <w:t>9.4</w:t>
      </w:r>
      <w:r>
        <w:rPr>
          <w:rFonts w:ascii="Times New Roman" w:hAnsi="Times New Roman" w:cs="Times New Roman" w:hint="eastAsia"/>
          <w:b/>
          <w:bCs/>
          <w:sz w:val="28"/>
        </w:rPr>
        <w:t>脚手架拆除的安全技术措施</w:t>
      </w:r>
    </w:p>
    <w:p w14:paraId="4136986F"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9.4.1</w:t>
      </w:r>
      <w:r>
        <w:rPr>
          <w:rFonts w:ascii="Times New Roman" w:hAnsi="Times New Roman" w:cs="Times New Roman" w:hint="eastAsia"/>
          <w:sz w:val="28"/>
        </w:rPr>
        <w:t>拆架前，全面检查待拆脚手架，根据检查结果，拟订出作业计划，报请批准，进行技术交底后才准工作。</w:t>
      </w:r>
    </w:p>
    <w:p w14:paraId="6682B6C9"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9.4.2</w:t>
      </w:r>
      <w:r>
        <w:rPr>
          <w:rFonts w:ascii="Times New Roman" w:hAnsi="Times New Roman" w:cs="Times New Roman" w:hint="eastAsia"/>
          <w:sz w:val="28"/>
        </w:rPr>
        <w:t>架体拆除前，必须察看施工现场环境，包括架空线路、外脚手架、地面的设施等各类障碍物、地锚、缆风绳、连</w:t>
      </w:r>
      <w:r>
        <w:rPr>
          <w:rFonts w:ascii="Times New Roman" w:hAnsi="Times New Roman" w:cs="Times New Roman" w:hint="eastAsia"/>
          <w:sz w:val="28"/>
        </w:rPr>
        <w:t>墙杆及被拆架体各吊点、附件、电气装置情况山庄能提前拆除的尽量拆除掉。</w:t>
      </w:r>
    </w:p>
    <w:p w14:paraId="3FAB1C67"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9.4.3</w:t>
      </w:r>
      <w:r>
        <w:rPr>
          <w:rFonts w:ascii="Times New Roman" w:hAnsi="Times New Roman" w:cs="Times New Roman" w:hint="eastAsia"/>
          <w:sz w:val="28"/>
        </w:rPr>
        <w:t>拆架时应划分作业区，周围设绳绑围栏或竖立警戒樗，地面应设专人指挥，禁非作业人员进入。</w:t>
      </w:r>
    </w:p>
    <w:p w14:paraId="226D7E07"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9.4.4</w:t>
      </w:r>
      <w:r>
        <w:rPr>
          <w:rFonts w:ascii="Times New Roman" w:hAnsi="Times New Roman" w:cs="Times New Roman" w:hint="eastAsia"/>
          <w:sz w:val="28"/>
        </w:rPr>
        <w:t>拆除时要统一指挥，上下呼应，动作协调，当解开与另一人有关的结扣时，应选</w:t>
      </w:r>
      <w:r>
        <w:rPr>
          <w:rFonts w:ascii="Times New Roman" w:hAnsi="Times New Roman" w:cs="Times New Roman" w:hint="eastAsia"/>
          <w:sz w:val="28"/>
        </w:rPr>
        <w:t xml:space="preserve"> </w:t>
      </w:r>
      <w:r>
        <w:rPr>
          <w:rFonts w:ascii="Times New Roman" w:hAnsi="Times New Roman" w:cs="Times New Roman" w:hint="eastAsia"/>
          <w:sz w:val="28"/>
        </w:rPr>
        <w:t>通知对方，以防坠落。</w:t>
      </w:r>
    </w:p>
    <w:p w14:paraId="5D888784"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9.4.5</w:t>
      </w:r>
      <w:r>
        <w:rPr>
          <w:rFonts w:ascii="Times New Roman" w:hAnsi="Times New Roman" w:cs="Times New Roman" w:hint="eastAsia"/>
          <w:sz w:val="28"/>
        </w:rPr>
        <w:t>在拆架时，不得中途换人，如必须换人，应将拆除情况交代清楚后方可离开。</w:t>
      </w:r>
    </w:p>
    <w:p w14:paraId="59C3BCE7"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9.4.6</w:t>
      </w:r>
      <w:r>
        <w:rPr>
          <w:rFonts w:ascii="Times New Roman" w:hAnsi="Times New Roman" w:cs="Times New Roman" w:hint="eastAsia"/>
          <w:sz w:val="28"/>
        </w:rPr>
        <w:t>每天拆架下班时，不应留下隐患部位。</w:t>
      </w:r>
    </w:p>
    <w:p w14:paraId="4532BD9D"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9.4.7</w:t>
      </w:r>
      <w:r>
        <w:rPr>
          <w:rFonts w:ascii="Times New Roman" w:hAnsi="Times New Roman" w:cs="Times New Roman" w:hint="eastAsia"/>
          <w:sz w:val="28"/>
        </w:rPr>
        <w:t>拆架时严禁碰撞脚手架附近电源线、以防触电事故。</w:t>
      </w:r>
    </w:p>
    <w:p w14:paraId="46A105C1"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9.4.8</w:t>
      </w:r>
      <w:r>
        <w:rPr>
          <w:rFonts w:ascii="Times New Roman" w:hAnsi="Times New Roman" w:cs="Times New Roman" w:hint="eastAsia"/>
          <w:sz w:val="28"/>
        </w:rPr>
        <w:t>所有杆件和扣件在拆除时应分离，不准在杆件上附着扣件或两杆连着送到地面。</w:t>
      </w:r>
    </w:p>
    <w:p w14:paraId="2A668F29"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9.4.9</w:t>
      </w:r>
      <w:r>
        <w:rPr>
          <w:rFonts w:ascii="Times New Roman" w:hAnsi="Times New Roman" w:cs="Times New Roman" w:hint="eastAsia"/>
          <w:sz w:val="28"/>
        </w:rPr>
        <w:t>所有的脚手板，应自外向里竖立搬运，以防脚手板和垃圾物从高处坠落伤人。</w:t>
      </w:r>
    </w:p>
    <w:p w14:paraId="3B8EEDC3"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9.4.10</w:t>
      </w:r>
      <w:r>
        <w:rPr>
          <w:rFonts w:ascii="Times New Roman" w:hAnsi="Times New Roman" w:cs="Times New Roman" w:hint="eastAsia"/>
          <w:sz w:val="28"/>
        </w:rPr>
        <w:t>拆下的零配件要装入容器内，用吊篮吊下，拆下的钢管要绑扎牢固，双点起吊，严禁从高空抛掷。</w:t>
      </w:r>
    </w:p>
    <w:p w14:paraId="754431D2" w14:textId="77777777" w:rsidR="009918DF" w:rsidRDefault="009918DF">
      <w:pPr>
        <w:pStyle w:val="a3"/>
        <w:ind w:firstLineChars="0" w:firstLine="0"/>
        <w:rPr>
          <w:rFonts w:ascii="Times New Roman" w:hAnsi="Times New Roman" w:cs="Times New Roman" w:hint="eastAsia"/>
          <w:b/>
          <w:bCs/>
          <w:sz w:val="28"/>
        </w:rPr>
      </w:pPr>
      <w:r>
        <w:rPr>
          <w:rFonts w:ascii="Times New Roman" w:hAnsi="Times New Roman" w:cs="Times New Roman" w:hint="eastAsia"/>
          <w:b/>
          <w:bCs/>
          <w:sz w:val="28"/>
        </w:rPr>
        <w:t>10</w:t>
      </w:r>
      <w:r>
        <w:rPr>
          <w:rFonts w:ascii="Times New Roman" w:hAnsi="Times New Roman" w:cs="Times New Roman" w:hint="eastAsia"/>
          <w:b/>
          <w:bCs/>
          <w:sz w:val="28"/>
        </w:rPr>
        <w:t>、文明施工要求</w:t>
      </w:r>
    </w:p>
    <w:p w14:paraId="54383947"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hint="eastAsia"/>
          <w:sz w:val="28"/>
        </w:rPr>
        <w:t>根据脚手架工的特殊性，结合职业安全卫生的惯标精神，要求施工时作到如下：</w:t>
      </w:r>
    </w:p>
    <w:p w14:paraId="0BFA3987"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10.1</w:t>
      </w:r>
      <w:r>
        <w:rPr>
          <w:rFonts w:ascii="Times New Roman" w:hAnsi="Times New Roman" w:cs="Times New Roman" w:hint="eastAsia"/>
          <w:sz w:val="28"/>
        </w:rPr>
        <w:t>进入施工现场的人员戴好安全帽，高空作业系好安全带，穿好防滑鞋等，现场严禁吸烟。</w:t>
      </w:r>
    </w:p>
    <w:p w14:paraId="197DB6A1"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10.2</w:t>
      </w:r>
      <w:r>
        <w:rPr>
          <w:rFonts w:ascii="Times New Roman" w:hAnsi="Times New Roman" w:cs="Times New Roman" w:hint="eastAsia"/>
          <w:sz w:val="28"/>
        </w:rPr>
        <w:t>进入施工现场的人员要有护场内的各种绿化设施和标示牌，不得践踏草坪、损坏花草树木、随意拆除和移动标示牌。</w:t>
      </w:r>
    </w:p>
    <w:p w14:paraId="06D3F604" w14:textId="77777777" w:rsidR="009918DF" w:rsidRDefault="009918DF">
      <w:pPr>
        <w:pStyle w:val="a3"/>
        <w:ind w:firstLineChars="0" w:firstLine="0"/>
        <w:rPr>
          <w:rFonts w:ascii="Times New Roman" w:hAnsi="Times New Roman" w:cs="Times New Roman" w:hint="eastAsia"/>
          <w:sz w:val="28"/>
        </w:rPr>
      </w:pPr>
      <w:r>
        <w:rPr>
          <w:rFonts w:ascii="Times New Roman" w:hAnsi="Times New Roman" w:cs="Times New Roman"/>
          <w:sz w:val="28"/>
        </w:rPr>
        <w:t>10.3</w:t>
      </w:r>
      <w:r>
        <w:rPr>
          <w:rFonts w:ascii="Times New Roman" w:hAnsi="Times New Roman" w:cs="Times New Roman" w:hint="eastAsia"/>
          <w:sz w:val="28"/>
        </w:rPr>
        <w:t>严禁酗酒</w:t>
      </w:r>
      <w:r>
        <w:rPr>
          <w:rFonts w:ascii="Times New Roman" w:hAnsi="Times New Roman" w:cs="Times New Roman" w:hint="eastAsia"/>
          <w:sz w:val="28"/>
        </w:rPr>
        <w:t>人员上架作业，施工操作时要求精力集中、禁止开玩笔和打闹。</w:t>
      </w:r>
    </w:p>
    <w:p w14:paraId="0C919B6C" w14:textId="77777777" w:rsidR="009918DF" w:rsidRDefault="009918DF">
      <w:pPr>
        <w:ind w:firstLineChars="0" w:firstLine="0"/>
        <w:rPr>
          <w:rFonts w:hint="eastAsia"/>
        </w:rPr>
      </w:pPr>
      <w:r>
        <w:t>10.4</w:t>
      </w:r>
      <w:r>
        <w:rPr>
          <w:rFonts w:hint="eastAsia"/>
        </w:rPr>
        <w:t>脚手架搭设人员必须是经考试合格的专业架子工，上岗人员定期体检，体检合格者方可发上岗证，凡患有高血压、贫血病、心脏病及其他不适于高空作业者，一律不得上脚手架操作。</w:t>
      </w:r>
    </w:p>
    <w:p w14:paraId="490438E7" w14:textId="77777777" w:rsidR="009918DF" w:rsidRDefault="009918DF">
      <w:pPr>
        <w:ind w:firstLineChars="0" w:firstLine="0"/>
        <w:rPr>
          <w:rFonts w:hint="eastAsia"/>
        </w:rPr>
      </w:pPr>
      <w:r>
        <w:t>10.5</w:t>
      </w:r>
      <w:r>
        <w:rPr>
          <w:rFonts w:hint="eastAsia"/>
        </w:rPr>
        <w:t>上架子作业人员上下均应走人行梯道，不准攀爬架子。</w:t>
      </w:r>
    </w:p>
    <w:p w14:paraId="4207D860" w14:textId="77777777" w:rsidR="009918DF" w:rsidRDefault="009918DF">
      <w:pPr>
        <w:ind w:firstLineChars="0" w:firstLine="0"/>
        <w:rPr>
          <w:rFonts w:hint="eastAsia"/>
        </w:rPr>
      </w:pPr>
      <w:r>
        <w:t>10.6</w:t>
      </w:r>
      <w:r>
        <w:rPr>
          <w:rFonts w:hint="eastAsia"/>
        </w:rPr>
        <w:t>护身栏、脚手板、挡脚板、密目安全网等影响作业斑组支模时，如需折改时，应由架子工业完成，任何人不得任意拆改。</w:t>
      </w:r>
    </w:p>
    <w:p w14:paraId="4204A847" w14:textId="77777777" w:rsidR="009918DF" w:rsidRDefault="009918DF">
      <w:pPr>
        <w:ind w:firstLineChars="0" w:firstLine="0"/>
        <w:rPr>
          <w:rFonts w:hint="eastAsia"/>
        </w:rPr>
      </w:pPr>
      <w:r>
        <w:t>10.7</w:t>
      </w:r>
      <w:r>
        <w:rPr>
          <w:rFonts w:hint="eastAsia"/>
        </w:rPr>
        <w:t>脚手架验收合格后任何人不得擅自拆改，如需做局部拆改时，须经技术部同意后在架子工操作。</w:t>
      </w:r>
    </w:p>
    <w:p w14:paraId="47B8779F" w14:textId="77777777" w:rsidR="009918DF" w:rsidRDefault="009918DF">
      <w:pPr>
        <w:ind w:firstLineChars="0" w:firstLine="0"/>
        <w:rPr>
          <w:rFonts w:hint="eastAsia"/>
        </w:rPr>
      </w:pPr>
      <w:r>
        <w:t>10.8</w:t>
      </w:r>
      <w:r>
        <w:rPr>
          <w:rFonts w:hint="eastAsia"/>
        </w:rPr>
        <w:t>不准利用脚手架吊运重物；作业人员不准攀登架子上下作业面；不准推车在架子上跑动；塔吊起吊物体时不能碰撞和拖动脚手架。</w:t>
      </w:r>
    </w:p>
    <w:p w14:paraId="0AD1E1B6" w14:textId="77777777" w:rsidR="009918DF" w:rsidRDefault="009918DF">
      <w:pPr>
        <w:ind w:firstLineChars="0" w:firstLine="0"/>
        <w:rPr>
          <w:rFonts w:hint="eastAsia"/>
        </w:rPr>
      </w:pPr>
      <w:r>
        <w:t>10.9</w:t>
      </w:r>
      <w:r>
        <w:rPr>
          <w:rFonts w:hint="eastAsia"/>
        </w:rPr>
        <w:t>不得将模板支撑、缆风绳、泵送混凝土及砂浆的输送管等</w:t>
      </w:r>
      <w:r>
        <w:rPr>
          <w:rFonts w:hint="eastAsia"/>
        </w:rPr>
        <w:t xml:space="preserve"> </w:t>
      </w:r>
      <w:r>
        <w:rPr>
          <w:rFonts w:hint="eastAsia"/>
        </w:rPr>
        <w:t>固定在脚手架上，严禁任意县持起重设备。</w:t>
      </w:r>
    </w:p>
    <w:p w14:paraId="30CCB984" w14:textId="77777777" w:rsidR="009918DF" w:rsidRDefault="009918DF">
      <w:pPr>
        <w:ind w:firstLineChars="0" w:firstLine="0"/>
        <w:rPr>
          <w:rFonts w:hint="eastAsia"/>
        </w:rPr>
      </w:pPr>
      <w:r>
        <w:rPr>
          <w:rFonts w:hint="eastAsia"/>
        </w:rPr>
        <w:t>10</w:t>
      </w:r>
      <w:r>
        <w:t>.10</w:t>
      </w:r>
      <w:r>
        <w:rPr>
          <w:rFonts w:hint="eastAsia"/>
        </w:rPr>
        <w:t>在架子上的作业人员不得随意拆动脚手架的所有拉接点和脚手板，以及扣件绑扎扣等所有架子部件。</w:t>
      </w:r>
    </w:p>
    <w:p w14:paraId="38F5D1D9" w14:textId="77777777" w:rsidR="009918DF" w:rsidRDefault="009918DF">
      <w:pPr>
        <w:ind w:firstLineChars="0" w:firstLine="0"/>
        <w:rPr>
          <w:rFonts w:hint="eastAsia"/>
        </w:rPr>
      </w:pPr>
      <w:r>
        <w:t>10.</w:t>
      </w:r>
      <w:r>
        <w:rPr>
          <w:rFonts w:hint="eastAsia"/>
        </w:rPr>
        <w:t>11</w:t>
      </w:r>
      <w:r>
        <w:rPr>
          <w:rFonts w:hint="eastAsia"/>
        </w:rPr>
        <w:t>拆除架子而使用电焊气割时，派专职人员做好防火工作，配备料斗，防止火星和切割物溅落。</w:t>
      </w:r>
    </w:p>
    <w:p w14:paraId="498043F4" w14:textId="77777777" w:rsidR="009918DF" w:rsidRDefault="009918DF">
      <w:pPr>
        <w:ind w:firstLineChars="0" w:firstLine="0"/>
        <w:rPr>
          <w:rFonts w:hint="eastAsia"/>
        </w:rPr>
      </w:pPr>
      <w:r>
        <w:t>10.12</w:t>
      </w:r>
      <w:r>
        <w:rPr>
          <w:rFonts w:hint="eastAsia"/>
        </w:rPr>
        <w:t>脚手架使用时间较长，因此在使用过程中需要进行检查，发现基础下沉、杆件变形严重、防护不全、拉接松动问题</w:t>
      </w:r>
      <w:r>
        <w:rPr>
          <w:rFonts w:hint="eastAsia"/>
        </w:rPr>
        <w:t>要及时解愉。</w:t>
      </w:r>
    </w:p>
    <w:p w14:paraId="58BBC47A" w14:textId="77777777" w:rsidR="009918DF" w:rsidRDefault="009918DF">
      <w:pPr>
        <w:ind w:firstLineChars="0" w:firstLine="0"/>
        <w:rPr>
          <w:rFonts w:hint="eastAsia"/>
        </w:rPr>
      </w:pPr>
      <w:r>
        <w:t>10.13</w:t>
      </w:r>
      <w:r>
        <w:rPr>
          <w:rFonts w:hint="eastAsia"/>
        </w:rPr>
        <w:t>在保证脚手架体的整体性，不得与井架、升降机一并拉结，不得截断架体。</w:t>
      </w:r>
    </w:p>
    <w:p w14:paraId="366D582F" w14:textId="77777777" w:rsidR="009918DF" w:rsidRDefault="009918DF">
      <w:pPr>
        <w:ind w:firstLineChars="0" w:firstLine="0"/>
        <w:rPr>
          <w:rFonts w:hint="eastAsia"/>
        </w:rPr>
      </w:pPr>
      <w:r>
        <w:rPr>
          <w:rFonts w:hint="eastAsia"/>
        </w:rPr>
        <w:t>10</w:t>
      </w:r>
      <w:r>
        <w:t>.14</w:t>
      </w:r>
      <w:r>
        <w:rPr>
          <w:rFonts w:hint="eastAsia"/>
        </w:rPr>
        <w:t>施工人员严禁凌空投掷杆件、物料、扣件及其它物品，材料、工具用滑轮和绳索运输，不得乱扔。</w:t>
      </w:r>
    </w:p>
    <w:p w14:paraId="1BDCD114" w14:textId="77777777" w:rsidR="009918DF" w:rsidRDefault="009918DF">
      <w:pPr>
        <w:ind w:firstLineChars="0" w:firstLine="0"/>
        <w:rPr>
          <w:rFonts w:hint="eastAsia"/>
        </w:rPr>
      </w:pPr>
      <w:r>
        <w:rPr>
          <w:rFonts w:hint="eastAsia"/>
        </w:rPr>
        <w:t>10</w:t>
      </w:r>
      <w:r>
        <w:t>.15</w:t>
      </w:r>
      <w:r>
        <w:rPr>
          <w:rFonts w:hint="eastAsia"/>
        </w:rPr>
        <w:t>使用的工具要放在工具袋内，防止掉落伤人；登高要空防滑鞋，袖口及裤口要扎紧。</w:t>
      </w:r>
    </w:p>
    <w:p w14:paraId="014DA31E" w14:textId="77777777" w:rsidR="009918DF" w:rsidRDefault="009918DF">
      <w:pPr>
        <w:ind w:firstLineChars="0" w:firstLine="0"/>
        <w:rPr>
          <w:rFonts w:hint="eastAsia"/>
        </w:rPr>
      </w:pPr>
      <w:r>
        <w:rPr>
          <w:rFonts w:hint="eastAsia"/>
        </w:rPr>
        <w:t>10</w:t>
      </w:r>
      <w:r>
        <w:t>.16</w:t>
      </w:r>
      <w:r>
        <w:rPr>
          <w:rFonts w:hint="eastAsia"/>
        </w:rPr>
        <w:t>脚手架堆放场做到整洁、摆放合理、专人保管，并建立严格领退料手续。</w:t>
      </w:r>
    </w:p>
    <w:p w14:paraId="1A7767E1" w14:textId="77777777" w:rsidR="009918DF" w:rsidRDefault="009918DF">
      <w:pPr>
        <w:ind w:firstLineChars="0" w:firstLine="0"/>
        <w:rPr>
          <w:rFonts w:hint="eastAsia"/>
        </w:rPr>
      </w:pPr>
      <w:r>
        <w:rPr>
          <w:rFonts w:hint="eastAsia"/>
        </w:rPr>
        <w:t>10</w:t>
      </w:r>
      <w:r>
        <w:t>.17</w:t>
      </w:r>
      <w:r>
        <w:rPr>
          <w:rFonts w:hint="eastAsia"/>
        </w:rPr>
        <w:t>施工人员做到活完料净脚下清，确保脚手架施工材料不浪费。</w:t>
      </w:r>
    </w:p>
    <w:p w14:paraId="71D8DC22" w14:textId="77777777" w:rsidR="009918DF" w:rsidRDefault="009918DF">
      <w:pPr>
        <w:ind w:firstLineChars="0" w:firstLine="0"/>
        <w:rPr>
          <w:rFonts w:hint="eastAsia"/>
        </w:rPr>
      </w:pPr>
      <w:r>
        <w:rPr>
          <w:rFonts w:hint="eastAsia"/>
        </w:rPr>
        <w:t>10</w:t>
      </w:r>
      <w:r>
        <w:t>.18</w:t>
      </w:r>
      <w:r>
        <w:rPr>
          <w:rFonts w:hint="eastAsia"/>
        </w:rPr>
        <w:t>运至地面的材料应按指定地点随拆随运，分类堆放，当天拆当天清，拆下的中件和铁丝要集中回收处理。应随时整理、检查，按品种、分规格堆放整齐，妥善保管。</w:t>
      </w:r>
    </w:p>
    <w:p w14:paraId="2781EEF0" w14:textId="77777777" w:rsidR="009918DF" w:rsidRDefault="009918DF">
      <w:pPr>
        <w:ind w:firstLineChars="0" w:firstLine="0"/>
        <w:rPr>
          <w:rFonts w:hint="eastAsia"/>
        </w:rPr>
      </w:pPr>
      <w:r>
        <w:rPr>
          <w:rFonts w:hint="eastAsia"/>
        </w:rPr>
        <w:t>10</w:t>
      </w:r>
      <w:r>
        <w:t>.19</w:t>
      </w:r>
      <w:r>
        <w:rPr>
          <w:rFonts w:hint="eastAsia"/>
        </w:rPr>
        <w:t>六级以上大风、大雪、大雾、大雨天气停止脚手架作业。在冬季、雨季要经常检查脚手板、斜道板、跳板上有无积雪、积水等物。若有则应随时清扫，并要采取防滑措施。</w:t>
      </w:r>
    </w:p>
    <w:p w14:paraId="3EB842AE" w14:textId="77777777" w:rsidR="009918DF" w:rsidRDefault="009918DF">
      <w:pPr>
        <w:ind w:firstLineChars="0" w:firstLine="0"/>
        <w:rPr>
          <w:rFonts w:hint="eastAsia"/>
          <w:b/>
          <w:bCs/>
        </w:rPr>
      </w:pPr>
      <w:r>
        <w:rPr>
          <w:rFonts w:hint="eastAsia"/>
          <w:b/>
          <w:bCs/>
        </w:rPr>
        <w:t>11</w:t>
      </w:r>
      <w:r>
        <w:rPr>
          <w:rFonts w:hint="eastAsia"/>
          <w:b/>
          <w:bCs/>
        </w:rPr>
        <w:t>、稳定承载计算</w:t>
      </w:r>
    </w:p>
    <w:p w14:paraId="3DE2F0B7" w14:textId="77777777" w:rsidR="009918DF" w:rsidRDefault="009918DF">
      <w:pPr>
        <w:ind w:firstLineChars="0" w:firstLine="0"/>
        <w:rPr>
          <w:rFonts w:hint="eastAsia"/>
          <w:b/>
          <w:bCs/>
        </w:rPr>
      </w:pPr>
      <w:r>
        <w:rPr>
          <w:b/>
          <w:bCs/>
        </w:rPr>
        <w:t>11.1</w:t>
      </w:r>
      <w:r>
        <w:rPr>
          <w:rFonts w:hint="eastAsia"/>
          <w:b/>
          <w:bCs/>
        </w:rPr>
        <w:t>落地式脚手架承载计算</w:t>
      </w:r>
    </w:p>
    <w:p w14:paraId="46397EB6" w14:textId="77777777" w:rsidR="009918DF" w:rsidRDefault="009918DF">
      <w:pPr>
        <w:ind w:firstLineChars="0" w:firstLine="0"/>
        <w:rPr>
          <w:rFonts w:hint="eastAsia"/>
        </w:rPr>
      </w:pPr>
      <w:r>
        <w:rPr>
          <w:rFonts w:hint="eastAsia"/>
        </w:rPr>
        <w:t>11</w:t>
      </w:r>
      <w:r>
        <w:t>.1.1</w:t>
      </w:r>
      <w:r>
        <w:rPr>
          <w:rFonts w:hint="eastAsia"/>
        </w:rPr>
        <w:t>计算依据</w:t>
      </w:r>
    </w:p>
    <w:p w14:paraId="26BEEAFA" w14:textId="77777777" w:rsidR="009918DF" w:rsidRDefault="009918DF">
      <w:pPr>
        <w:ind w:firstLineChars="0" w:firstLine="0"/>
        <w:rPr>
          <w:rFonts w:hint="eastAsia"/>
        </w:rPr>
      </w:pPr>
      <w:r>
        <w:t>11.1.1.1</w:t>
      </w:r>
      <w:r>
        <w:rPr>
          <w:rFonts w:hint="eastAsia"/>
        </w:rPr>
        <w:t>钢管截面物征：（钢号：</w:t>
      </w:r>
      <w:r>
        <w:rPr>
          <w:rFonts w:hint="eastAsia"/>
        </w:rPr>
        <w:t>Q235</w:t>
      </w:r>
      <w:r>
        <w:rPr>
          <w:rFonts w:hint="eastAsia"/>
        </w:rPr>
        <w:t>，</w:t>
      </w:r>
      <w:r>
        <w:t>b</w:t>
      </w:r>
      <w:r>
        <w:rPr>
          <w:rFonts w:hint="eastAsia"/>
        </w:rPr>
        <w:t>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2"/>
        <w:gridCol w:w="2132"/>
        <w:gridCol w:w="2132"/>
        <w:gridCol w:w="2133"/>
      </w:tblGrid>
      <w:tr w:rsidR="00000000" w14:paraId="6140478D" w14:textId="77777777">
        <w:tblPrEx>
          <w:tblCellMar>
            <w:top w:w="0" w:type="dxa"/>
            <w:bottom w:w="0" w:type="dxa"/>
          </w:tblCellMar>
        </w:tblPrEx>
        <w:trPr>
          <w:jc w:val="center"/>
        </w:trPr>
        <w:tc>
          <w:tcPr>
            <w:tcW w:w="2132" w:type="dxa"/>
            <w:vAlign w:val="center"/>
          </w:tcPr>
          <w:p w14:paraId="05495104" w14:textId="77777777" w:rsidR="009918DF" w:rsidRDefault="009918DF">
            <w:pPr>
              <w:spacing w:line="0" w:lineRule="atLeast"/>
              <w:ind w:firstLineChars="0" w:firstLine="0"/>
              <w:jc w:val="center"/>
              <w:rPr>
                <w:rFonts w:hint="eastAsia"/>
                <w:sz w:val="21"/>
              </w:rPr>
            </w:pPr>
            <w:r>
              <w:rPr>
                <w:rFonts w:hint="eastAsia"/>
                <w:sz w:val="21"/>
              </w:rPr>
              <w:t>规格Φ（</w:t>
            </w:r>
            <w:r>
              <w:rPr>
                <w:rFonts w:hint="eastAsia"/>
                <w:sz w:val="21"/>
              </w:rPr>
              <w:t xml:space="preserve"> </w:t>
            </w:r>
            <w:r>
              <w:rPr>
                <w:sz w:val="21"/>
              </w:rPr>
              <w:t>mm</w:t>
            </w:r>
            <w:r>
              <w:rPr>
                <w:rFonts w:hint="eastAsia"/>
                <w:sz w:val="21"/>
              </w:rPr>
              <w:t>）</w:t>
            </w:r>
          </w:p>
        </w:tc>
        <w:tc>
          <w:tcPr>
            <w:tcW w:w="2132" w:type="dxa"/>
            <w:vAlign w:val="center"/>
          </w:tcPr>
          <w:p w14:paraId="68B5B1E9" w14:textId="77777777" w:rsidR="009918DF" w:rsidRDefault="009918DF">
            <w:pPr>
              <w:spacing w:line="0" w:lineRule="atLeast"/>
              <w:ind w:firstLineChars="0" w:firstLine="0"/>
              <w:jc w:val="center"/>
              <w:rPr>
                <w:sz w:val="21"/>
              </w:rPr>
            </w:pPr>
            <w:r>
              <w:rPr>
                <w:sz w:val="21"/>
              </w:rPr>
              <w:t>48</w:t>
            </w:r>
            <w:r>
              <w:rPr>
                <w:rFonts w:hint="eastAsia"/>
                <w:sz w:val="21"/>
              </w:rPr>
              <w:t>×</w:t>
            </w:r>
            <w:r>
              <w:rPr>
                <w:rFonts w:hint="eastAsia"/>
                <w:sz w:val="21"/>
              </w:rPr>
              <w:t>3</w:t>
            </w:r>
            <w:r>
              <w:rPr>
                <w:sz w:val="21"/>
              </w:rPr>
              <w:t>.5</w:t>
            </w:r>
          </w:p>
        </w:tc>
        <w:tc>
          <w:tcPr>
            <w:tcW w:w="2132" w:type="dxa"/>
            <w:vAlign w:val="center"/>
          </w:tcPr>
          <w:p w14:paraId="1D771EF9" w14:textId="77777777" w:rsidR="009918DF" w:rsidRDefault="009918DF">
            <w:pPr>
              <w:spacing w:line="0" w:lineRule="atLeast"/>
              <w:ind w:firstLineChars="0" w:firstLine="0"/>
              <w:jc w:val="center"/>
              <w:rPr>
                <w:rFonts w:hint="eastAsia"/>
                <w:sz w:val="21"/>
              </w:rPr>
            </w:pPr>
            <w:r>
              <w:rPr>
                <w:rFonts w:hint="eastAsia"/>
                <w:sz w:val="21"/>
              </w:rPr>
              <w:t>惯性矩</w:t>
            </w:r>
            <w:r>
              <w:rPr>
                <w:rFonts w:hint="eastAsia"/>
                <w:sz w:val="21"/>
              </w:rPr>
              <w:t>I</w:t>
            </w:r>
            <w:r>
              <w:rPr>
                <w:rFonts w:hint="eastAsia"/>
                <w:sz w:val="21"/>
              </w:rPr>
              <w:t>（</w:t>
            </w:r>
            <w:r>
              <w:rPr>
                <w:sz w:val="21"/>
              </w:rPr>
              <w:t>mm</w:t>
            </w:r>
            <w:r>
              <w:rPr>
                <w:rFonts w:hint="eastAsia"/>
                <w:sz w:val="21"/>
                <w:vertAlign w:val="superscript"/>
              </w:rPr>
              <w:t>4</w:t>
            </w:r>
            <w:r>
              <w:rPr>
                <w:rFonts w:hint="eastAsia"/>
                <w:sz w:val="21"/>
              </w:rPr>
              <w:t>）</w:t>
            </w:r>
          </w:p>
        </w:tc>
        <w:tc>
          <w:tcPr>
            <w:tcW w:w="2133" w:type="dxa"/>
            <w:vAlign w:val="center"/>
          </w:tcPr>
          <w:p w14:paraId="7DEBFC70" w14:textId="77777777" w:rsidR="009918DF" w:rsidRDefault="009918DF">
            <w:pPr>
              <w:spacing w:line="0" w:lineRule="atLeast"/>
              <w:ind w:firstLineChars="0" w:firstLine="0"/>
              <w:jc w:val="center"/>
              <w:rPr>
                <w:sz w:val="21"/>
              </w:rPr>
            </w:pPr>
            <w:r>
              <w:rPr>
                <w:sz w:val="21"/>
              </w:rPr>
              <w:t>12.19</w:t>
            </w:r>
            <w:r>
              <w:rPr>
                <w:rFonts w:hint="eastAsia"/>
                <w:sz w:val="21"/>
              </w:rPr>
              <w:t>×</w:t>
            </w:r>
            <w:r>
              <w:rPr>
                <w:sz w:val="21"/>
              </w:rPr>
              <w:t>10</w:t>
            </w:r>
            <w:r>
              <w:rPr>
                <w:sz w:val="21"/>
                <w:vertAlign w:val="superscript"/>
              </w:rPr>
              <w:t>4</w:t>
            </w:r>
          </w:p>
        </w:tc>
      </w:tr>
      <w:tr w:rsidR="00000000" w14:paraId="6AC04E1A" w14:textId="77777777">
        <w:tblPrEx>
          <w:tblCellMar>
            <w:top w:w="0" w:type="dxa"/>
            <w:bottom w:w="0" w:type="dxa"/>
          </w:tblCellMar>
        </w:tblPrEx>
        <w:trPr>
          <w:jc w:val="center"/>
        </w:trPr>
        <w:tc>
          <w:tcPr>
            <w:tcW w:w="2132" w:type="dxa"/>
            <w:vAlign w:val="center"/>
          </w:tcPr>
          <w:p w14:paraId="7A05D797" w14:textId="77777777" w:rsidR="009918DF" w:rsidRDefault="009918DF">
            <w:pPr>
              <w:spacing w:line="0" w:lineRule="atLeast"/>
              <w:ind w:firstLineChars="0" w:firstLine="0"/>
              <w:jc w:val="center"/>
              <w:rPr>
                <w:rFonts w:hint="eastAsia"/>
                <w:sz w:val="21"/>
              </w:rPr>
            </w:pPr>
            <w:r>
              <w:rPr>
                <w:rFonts w:hint="eastAsia"/>
                <w:sz w:val="21"/>
              </w:rPr>
              <w:t>单位重量</w:t>
            </w:r>
            <w:r>
              <w:rPr>
                <w:sz w:val="21"/>
              </w:rPr>
              <w:t>q</w:t>
            </w:r>
            <w:r>
              <w:rPr>
                <w:sz w:val="21"/>
                <w:vertAlign w:val="subscript"/>
              </w:rPr>
              <w:t>0</w:t>
            </w:r>
            <w:r>
              <w:rPr>
                <w:rFonts w:hint="eastAsia"/>
                <w:sz w:val="21"/>
              </w:rPr>
              <w:t>（</w:t>
            </w:r>
            <w:proofErr w:type="spellStart"/>
            <w:r>
              <w:rPr>
                <w:sz w:val="21"/>
              </w:rPr>
              <w:t>kN</w:t>
            </w:r>
            <w:proofErr w:type="spellEnd"/>
            <w:r>
              <w:rPr>
                <w:sz w:val="21"/>
              </w:rPr>
              <w:t>/m</w:t>
            </w:r>
            <w:r>
              <w:rPr>
                <w:rFonts w:hint="eastAsia"/>
                <w:sz w:val="21"/>
              </w:rPr>
              <w:t>）</w:t>
            </w:r>
          </w:p>
        </w:tc>
        <w:tc>
          <w:tcPr>
            <w:tcW w:w="2132" w:type="dxa"/>
            <w:vAlign w:val="center"/>
          </w:tcPr>
          <w:p w14:paraId="4D2CC739" w14:textId="77777777" w:rsidR="009918DF" w:rsidRDefault="009918DF">
            <w:pPr>
              <w:spacing w:line="0" w:lineRule="atLeast"/>
              <w:ind w:firstLineChars="0" w:firstLine="0"/>
              <w:jc w:val="center"/>
              <w:rPr>
                <w:sz w:val="21"/>
              </w:rPr>
            </w:pPr>
            <w:r>
              <w:rPr>
                <w:sz w:val="21"/>
              </w:rPr>
              <w:t>0.0384</w:t>
            </w:r>
          </w:p>
        </w:tc>
        <w:tc>
          <w:tcPr>
            <w:tcW w:w="2132" w:type="dxa"/>
            <w:vAlign w:val="center"/>
          </w:tcPr>
          <w:p w14:paraId="49E3A9DA" w14:textId="77777777" w:rsidR="009918DF" w:rsidRDefault="009918DF">
            <w:pPr>
              <w:spacing w:line="0" w:lineRule="atLeast"/>
              <w:ind w:firstLineChars="0" w:firstLine="0"/>
              <w:jc w:val="center"/>
              <w:rPr>
                <w:rFonts w:hint="eastAsia"/>
                <w:sz w:val="21"/>
              </w:rPr>
            </w:pPr>
            <w:r>
              <w:rPr>
                <w:rFonts w:hint="eastAsia"/>
                <w:sz w:val="21"/>
              </w:rPr>
              <w:t>抵抗矩</w:t>
            </w:r>
            <w:r>
              <w:rPr>
                <w:rFonts w:hint="eastAsia"/>
                <w:sz w:val="21"/>
              </w:rPr>
              <w:t>W</w:t>
            </w:r>
            <w:r>
              <w:rPr>
                <w:rFonts w:hint="eastAsia"/>
                <w:sz w:val="21"/>
              </w:rPr>
              <w:t>（</w:t>
            </w:r>
            <w:r>
              <w:rPr>
                <w:sz w:val="21"/>
              </w:rPr>
              <w:t>mm</w:t>
            </w:r>
            <w:r>
              <w:rPr>
                <w:sz w:val="21"/>
                <w:vertAlign w:val="superscript"/>
              </w:rPr>
              <w:t>3</w:t>
            </w:r>
            <w:r>
              <w:rPr>
                <w:rFonts w:hint="eastAsia"/>
                <w:sz w:val="21"/>
              </w:rPr>
              <w:t>）</w:t>
            </w:r>
          </w:p>
        </w:tc>
        <w:tc>
          <w:tcPr>
            <w:tcW w:w="2133" w:type="dxa"/>
            <w:vAlign w:val="center"/>
          </w:tcPr>
          <w:p w14:paraId="3DF7E95C" w14:textId="77777777" w:rsidR="009918DF" w:rsidRDefault="009918DF">
            <w:pPr>
              <w:spacing w:line="0" w:lineRule="atLeast"/>
              <w:ind w:firstLineChars="0" w:firstLine="0"/>
              <w:jc w:val="center"/>
              <w:rPr>
                <w:sz w:val="21"/>
              </w:rPr>
            </w:pPr>
            <w:r>
              <w:rPr>
                <w:sz w:val="21"/>
              </w:rPr>
              <w:t>5.08</w:t>
            </w:r>
            <w:r>
              <w:rPr>
                <w:rFonts w:hint="eastAsia"/>
                <w:sz w:val="21"/>
              </w:rPr>
              <w:t>×</w:t>
            </w:r>
            <w:r>
              <w:rPr>
                <w:sz w:val="21"/>
              </w:rPr>
              <w:t>10</w:t>
            </w:r>
            <w:r>
              <w:rPr>
                <w:sz w:val="21"/>
                <w:vertAlign w:val="superscript"/>
              </w:rPr>
              <w:t>3</w:t>
            </w:r>
          </w:p>
        </w:tc>
      </w:tr>
      <w:tr w:rsidR="00000000" w14:paraId="046BBB80" w14:textId="77777777">
        <w:tblPrEx>
          <w:tblCellMar>
            <w:top w:w="0" w:type="dxa"/>
            <w:bottom w:w="0" w:type="dxa"/>
          </w:tblCellMar>
        </w:tblPrEx>
        <w:trPr>
          <w:jc w:val="center"/>
        </w:trPr>
        <w:tc>
          <w:tcPr>
            <w:tcW w:w="2132" w:type="dxa"/>
            <w:vAlign w:val="center"/>
          </w:tcPr>
          <w:p w14:paraId="6E8139EC" w14:textId="77777777" w:rsidR="009918DF" w:rsidRDefault="009918DF">
            <w:pPr>
              <w:spacing w:line="0" w:lineRule="atLeast"/>
              <w:ind w:firstLineChars="0" w:firstLine="0"/>
              <w:jc w:val="center"/>
              <w:rPr>
                <w:rFonts w:hint="eastAsia"/>
                <w:sz w:val="21"/>
              </w:rPr>
            </w:pPr>
            <w:r>
              <w:rPr>
                <w:rFonts w:hint="eastAsia"/>
                <w:sz w:val="21"/>
              </w:rPr>
              <w:t>截面积</w:t>
            </w:r>
            <w:r>
              <w:rPr>
                <w:rFonts w:hint="eastAsia"/>
                <w:sz w:val="21"/>
              </w:rPr>
              <w:t>A</w:t>
            </w:r>
            <w:r>
              <w:rPr>
                <w:rFonts w:hint="eastAsia"/>
                <w:sz w:val="21"/>
              </w:rPr>
              <w:t>（</w:t>
            </w:r>
            <w:r>
              <w:rPr>
                <w:sz w:val="21"/>
              </w:rPr>
              <w:t>mm</w:t>
            </w:r>
            <w:r>
              <w:rPr>
                <w:sz w:val="21"/>
                <w:vertAlign w:val="superscript"/>
              </w:rPr>
              <w:t>2</w:t>
            </w:r>
            <w:r>
              <w:rPr>
                <w:rFonts w:hint="eastAsia"/>
                <w:sz w:val="21"/>
              </w:rPr>
              <w:t>）</w:t>
            </w:r>
          </w:p>
        </w:tc>
        <w:tc>
          <w:tcPr>
            <w:tcW w:w="2132" w:type="dxa"/>
            <w:vAlign w:val="center"/>
          </w:tcPr>
          <w:p w14:paraId="6E9803F3" w14:textId="77777777" w:rsidR="009918DF" w:rsidRDefault="009918DF">
            <w:pPr>
              <w:spacing w:line="0" w:lineRule="atLeast"/>
              <w:ind w:firstLineChars="0" w:firstLine="0"/>
              <w:jc w:val="center"/>
              <w:rPr>
                <w:rFonts w:hint="eastAsia"/>
                <w:sz w:val="21"/>
              </w:rPr>
            </w:pPr>
            <w:r>
              <w:rPr>
                <w:rFonts w:hint="eastAsia"/>
                <w:sz w:val="21"/>
              </w:rPr>
              <w:t>489</w:t>
            </w:r>
          </w:p>
        </w:tc>
        <w:tc>
          <w:tcPr>
            <w:tcW w:w="2132" w:type="dxa"/>
            <w:vAlign w:val="center"/>
          </w:tcPr>
          <w:p w14:paraId="58DC6CCC" w14:textId="77777777" w:rsidR="009918DF" w:rsidRDefault="009918DF">
            <w:pPr>
              <w:spacing w:line="0" w:lineRule="atLeast"/>
              <w:ind w:firstLineChars="0" w:firstLine="0"/>
              <w:jc w:val="center"/>
              <w:rPr>
                <w:rFonts w:hint="eastAsia"/>
                <w:sz w:val="21"/>
              </w:rPr>
            </w:pPr>
            <w:r>
              <w:rPr>
                <w:rFonts w:hint="eastAsia"/>
                <w:sz w:val="21"/>
              </w:rPr>
              <w:t>回转半径</w:t>
            </w:r>
            <w:r>
              <w:rPr>
                <w:sz w:val="21"/>
              </w:rPr>
              <w:t>I</w:t>
            </w:r>
            <w:r>
              <w:rPr>
                <w:rFonts w:hint="eastAsia"/>
                <w:sz w:val="21"/>
              </w:rPr>
              <w:t>（</w:t>
            </w:r>
            <w:r>
              <w:rPr>
                <w:sz w:val="21"/>
              </w:rPr>
              <w:t>mm</w:t>
            </w:r>
            <w:r>
              <w:rPr>
                <w:rFonts w:hint="eastAsia"/>
                <w:sz w:val="21"/>
              </w:rPr>
              <w:t>）</w:t>
            </w:r>
          </w:p>
        </w:tc>
        <w:tc>
          <w:tcPr>
            <w:tcW w:w="2133" w:type="dxa"/>
            <w:vAlign w:val="center"/>
          </w:tcPr>
          <w:p w14:paraId="1B46C120" w14:textId="77777777" w:rsidR="009918DF" w:rsidRDefault="009918DF">
            <w:pPr>
              <w:spacing w:line="0" w:lineRule="atLeast"/>
              <w:ind w:firstLineChars="0" w:firstLine="0"/>
              <w:jc w:val="center"/>
              <w:rPr>
                <w:sz w:val="21"/>
              </w:rPr>
            </w:pPr>
            <w:r>
              <w:rPr>
                <w:sz w:val="21"/>
              </w:rPr>
              <w:t>15.8</w:t>
            </w:r>
          </w:p>
        </w:tc>
      </w:tr>
      <w:tr w:rsidR="00000000" w14:paraId="4590DD11" w14:textId="77777777">
        <w:tblPrEx>
          <w:tblCellMar>
            <w:top w:w="0" w:type="dxa"/>
            <w:bottom w:w="0" w:type="dxa"/>
          </w:tblCellMar>
        </w:tblPrEx>
        <w:trPr>
          <w:cantSplit/>
          <w:jc w:val="center"/>
        </w:trPr>
        <w:tc>
          <w:tcPr>
            <w:tcW w:w="6396" w:type="dxa"/>
            <w:gridSpan w:val="3"/>
            <w:vAlign w:val="center"/>
          </w:tcPr>
          <w:p w14:paraId="3404CCEE" w14:textId="77777777" w:rsidR="009918DF" w:rsidRDefault="009918DF">
            <w:pPr>
              <w:spacing w:line="0" w:lineRule="atLeast"/>
              <w:ind w:firstLineChars="0" w:firstLine="0"/>
              <w:jc w:val="center"/>
              <w:rPr>
                <w:rFonts w:hint="eastAsia"/>
                <w:sz w:val="21"/>
              </w:rPr>
            </w:pPr>
            <w:r>
              <w:rPr>
                <w:rFonts w:hint="eastAsia"/>
                <w:sz w:val="21"/>
              </w:rPr>
              <w:t>抗弯、抗压容许应力</w:t>
            </w:r>
            <w:r>
              <w:rPr>
                <w:rFonts w:hint="eastAsia"/>
                <w:sz w:val="21"/>
              </w:rPr>
              <w:t>[</w:t>
            </w:r>
            <w:r>
              <w:rPr>
                <w:rFonts w:hint="eastAsia"/>
                <w:sz w:val="21"/>
              </w:rPr>
              <w:t>σ</w:t>
            </w:r>
            <w:r>
              <w:rPr>
                <w:rFonts w:hint="eastAsia"/>
                <w:sz w:val="21"/>
              </w:rPr>
              <w:t>]N/</w:t>
            </w:r>
            <w:r>
              <w:rPr>
                <w:sz w:val="21"/>
              </w:rPr>
              <w:t>mm</w:t>
            </w:r>
            <w:r>
              <w:rPr>
                <w:rFonts w:hint="eastAsia"/>
                <w:sz w:val="21"/>
                <w:vertAlign w:val="superscript"/>
              </w:rPr>
              <w:t>2</w:t>
            </w:r>
          </w:p>
        </w:tc>
        <w:tc>
          <w:tcPr>
            <w:tcW w:w="2133" w:type="dxa"/>
            <w:vAlign w:val="center"/>
          </w:tcPr>
          <w:p w14:paraId="37369F7A" w14:textId="77777777" w:rsidR="009918DF" w:rsidRDefault="009918DF">
            <w:pPr>
              <w:spacing w:line="0" w:lineRule="atLeast"/>
              <w:ind w:firstLineChars="0" w:firstLine="0"/>
              <w:jc w:val="center"/>
              <w:rPr>
                <w:sz w:val="21"/>
              </w:rPr>
            </w:pPr>
            <w:r>
              <w:rPr>
                <w:sz w:val="21"/>
              </w:rPr>
              <w:t>205</w:t>
            </w:r>
          </w:p>
        </w:tc>
      </w:tr>
    </w:tbl>
    <w:p w14:paraId="617DB588" w14:textId="77777777" w:rsidR="009918DF" w:rsidRDefault="009918DF">
      <w:pPr>
        <w:ind w:firstLineChars="0" w:firstLine="0"/>
      </w:pPr>
    </w:p>
    <w:p w14:paraId="2EAA12E0" w14:textId="77777777" w:rsidR="009918DF" w:rsidRDefault="009918DF">
      <w:pPr>
        <w:ind w:firstLineChars="0" w:firstLine="0"/>
        <w:rPr>
          <w:rFonts w:hint="eastAsia"/>
        </w:rPr>
      </w:pPr>
      <w:r>
        <w:t>11.1.1.2</w:t>
      </w:r>
      <w:r>
        <w:rPr>
          <w:rFonts w:hint="eastAsia"/>
        </w:rPr>
        <w:t>脚手架特性参数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2"/>
        <w:gridCol w:w="2132"/>
        <w:gridCol w:w="2535"/>
        <w:gridCol w:w="1730"/>
      </w:tblGrid>
      <w:tr w:rsidR="00000000" w14:paraId="40736CD1" w14:textId="77777777">
        <w:tblPrEx>
          <w:tblCellMar>
            <w:top w:w="0" w:type="dxa"/>
            <w:bottom w:w="0" w:type="dxa"/>
          </w:tblCellMar>
        </w:tblPrEx>
        <w:trPr>
          <w:jc w:val="center"/>
        </w:trPr>
        <w:tc>
          <w:tcPr>
            <w:tcW w:w="2132" w:type="dxa"/>
            <w:vAlign w:val="center"/>
          </w:tcPr>
          <w:p w14:paraId="4DA2E780" w14:textId="77777777" w:rsidR="009918DF" w:rsidRDefault="009918DF">
            <w:pPr>
              <w:spacing w:line="0" w:lineRule="atLeast"/>
              <w:ind w:firstLineChars="0" w:firstLine="0"/>
              <w:jc w:val="center"/>
              <w:rPr>
                <w:sz w:val="21"/>
              </w:rPr>
            </w:pPr>
            <w:r>
              <w:rPr>
                <w:rFonts w:hint="eastAsia"/>
                <w:sz w:val="21"/>
              </w:rPr>
              <w:t>立杆纵距</w:t>
            </w:r>
            <w:r>
              <w:rPr>
                <w:rFonts w:hint="eastAsia"/>
                <w:sz w:val="21"/>
              </w:rPr>
              <w:t>L</w:t>
            </w:r>
            <w:r>
              <w:rPr>
                <w:sz w:val="21"/>
              </w:rPr>
              <w:t>a(m)</w:t>
            </w:r>
          </w:p>
        </w:tc>
        <w:tc>
          <w:tcPr>
            <w:tcW w:w="2132" w:type="dxa"/>
            <w:vAlign w:val="center"/>
          </w:tcPr>
          <w:p w14:paraId="7D980851" w14:textId="77777777" w:rsidR="009918DF" w:rsidRDefault="009918DF">
            <w:pPr>
              <w:spacing w:line="0" w:lineRule="atLeast"/>
              <w:ind w:firstLineChars="0" w:firstLine="0"/>
              <w:jc w:val="center"/>
              <w:rPr>
                <w:sz w:val="21"/>
              </w:rPr>
            </w:pPr>
            <w:r>
              <w:rPr>
                <w:sz w:val="21"/>
              </w:rPr>
              <w:t>1.55</w:t>
            </w:r>
          </w:p>
        </w:tc>
        <w:tc>
          <w:tcPr>
            <w:tcW w:w="2535" w:type="dxa"/>
            <w:vAlign w:val="center"/>
          </w:tcPr>
          <w:p w14:paraId="4C83FE11" w14:textId="77777777" w:rsidR="009918DF" w:rsidRDefault="009918DF">
            <w:pPr>
              <w:spacing w:line="0" w:lineRule="atLeast"/>
              <w:ind w:firstLineChars="0" w:firstLine="0"/>
              <w:jc w:val="center"/>
              <w:rPr>
                <w:sz w:val="21"/>
              </w:rPr>
            </w:pPr>
            <w:r>
              <w:rPr>
                <w:rFonts w:hint="eastAsia"/>
                <w:sz w:val="21"/>
              </w:rPr>
              <w:t>脚手板重量</w:t>
            </w:r>
            <w:r>
              <w:rPr>
                <w:sz w:val="21"/>
              </w:rPr>
              <w:t>q</w:t>
            </w:r>
            <w:r>
              <w:rPr>
                <w:sz w:val="21"/>
                <w:vertAlign w:val="subscript"/>
              </w:rPr>
              <w:t>1</w:t>
            </w:r>
            <w:r>
              <w:rPr>
                <w:sz w:val="21"/>
              </w:rPr>
              <w:t>(Kn/m</w:t>
            </w:r>
            <w:r>
              <w:rPr>
                <w:sz w:val="21"/>
                <w:vertAlign w:val="superscript"/>
              </w:rPr>
              <w:t>2</w:t>
            </w:r>
            <w:r>
              <w:rPr>
                <w:sz w:val="21"/>
              </w:rPr>
              <w:t>)</w:t>
            </w:r>
          </w:p>
        </w:tc>
        <w:tc>
          <w:tcPr>
            <w:tcW w:w="1730" w:type="dxa"/>
            <w:vAlign w:val="center"/>
          </w:tcPr>
          <w:p w14:paraId="7EB6A8B7" w14:textId="77777777" w:rsidR="009918DF" w:rsidRDefault="009918DF">
            <w:pPr>
              <w:spacing w:line="0" w:lineRule="atLeast"/>
              <w:ind w:firstLineChars="0" w:firstLine="0"/>
              <w:jc w:val="center"/>
              <w:rPr>
                <w:sz w:val="21"/>
              </w:rPr>
            </w:pPr>
            <w:r>
              <w:rPr>
                <w:sz w:val="21"/>
              </w:rPr>
              <w:t>0.25</w:t>
            </w:r>
          </w:p>
        </w:tc>
      </w:tr>
      <w:tr w:rsidR="00000000" w14:paraId="6B349C72" w14:textId="77777777">
        <w:tblPrEx>
          <w:tblCellMar>
            <w:top w:w="0" w:type="dxa"/>
            <w:bottom w:w="0" w:type="dxa"/>
          </w:tblCellMar>
        </w:tblPrEx>
        <w:trPr>
          <w:jc w:val="center"/>
        </w:trPr>
        <w:tc>
          <w:tcPr>
            <w:tcW w:w="2132" w:type="dxa"/>
            <w:vAlign w:val="center"/>
          </w:tcPr>
          <w:p w14:paraId="27225CFA" w14:textId="77777777" w:rsidR="009918DF" w:rsidRDefault="009918DF">
            <w:pPr>
              <w:spacing w:line="0" w:lineRule="atLeast"/>
              <w:ind w:firstLineChars="0" w:firstLine="0"/>
              <w:jc w:val="center"/>
              <w:rPr>
                <w:sz w:val="21"/>
              </w:rPr>
            </w:pPr>
            <w:r>
              <w:rPr>
                <w:rFonts w:hint="eastAsia"/>
                <w:sz w:val="21"/>
              </w:rPr>
              <w:t>立杆横距</w:t>
            </w:r>
            <w:r>
              <w:rPr>
                <w:sz w:val="21"/>
              </w:rPr>
              <w:t>Lb(m)</w:t>
            </w:r>
          </w:p>
        </w:tc>
        <w:tc>
          <w:tcPr>
            <w:tcW w:w="2132" w:type="dxa"/>
            <w:vAlign w:val="center"/>
          </w:tcPr>
          <w:p w14:paraId="6C55AE7F" w14:textId="77777777" w:rsidR="009918DF" w:rsidRDefault="009918DF">
            <w:pPr>
              <w:spacing w:line="0" w:lineRule="atLeast"/>
              <w:ind w:firstLineChars="0" w:firstLine="0"/>
              <w:jc w:val="center"/>
              <w:rPr>
                <w:sz w:val="21"/>
              </w:rPr>
            </w:pPr>
            <w:r>
              <w:rPr>
                <w:sz w:val="21"/>
              </w:rPr>
              <w:t>1.1</w:t>
            </w:r>
          </w:p>
        </w:tc>
        <w:tc>
          <w:tcPr>
            <w:tcW w:w="2535" w:type="dxa"/>
            <w:vAlign w:val="center"/>
          </w:tcPr>
          <w:p w14:paraId="2E142983" w14:textId="77777777" w:rsidR="009918DF" w:rsidRDefault="009918DF">
            <w:pPr>
              <w:spacing w:line="0" w:lineRule="atLeast"/>
              <w:ind w:firstLineChars="0" w:firstLine="0"/>
              <w:jc w:val="center"/>
              <w:rPr>
                <w:sz w:val="21"/>
              </w:rPr>
            </w:pPr>
            <w:r>
              <w:rPr>
                <w:rFonts w:hint="eastAsia"/>
                <w:sz w:val="21"/>
              </w:rPr>
              <w:t>连墙件纵距</w:t>
            </w:r>
            <w:r>
              <w:rPr>
                <w:rFonts w:hint="eastAsia"/>
                <w:sz w:val="21"/>
              </w:rPr>
              <w:t>1</w:t>
            </w:r>
            <w:r>
              <w:rPr>
                <w:sz w:val="21"/>
              </w:rPr>
              <w:t>w(m)</w:t>
            </w:r>
          </w:p>
        </w:tc>
        <w:tc>
          <w:tcPr>
            <w:tcW w:w="1730" w:type="dxa"/>
            <w:vAlign w:val="center"/>
          </w:tcPr>
          <w:p w14:paraId="5689454E" w14:textId="77777777" w:rsidR="009918DF" w:rsidRDefault="009918DF">
            <w:pPr>
              <w:spacing w:line="0" w:lineRule="atLeast"/>
              <w:ind w:firstLineChars="0" w:firstLine="0"/>
              <w:jc w:val="center"/>
              <w:rPr>
                <w:sz w:val="21"/>
              </w:rPr>
            </w:pPr>
            <w:r>
              <w:rPr>
                <w:sz w:val="21"/>
              </w:rPr>
              <w:t>3.6</w:t>
            </w:r>
          </w:p>
        </w:tc>
      </w:tr>
      <w:tr w:rsidR="00000000" w14:paraId="76B16B46" w14:textId="77777777">
        <w:tblPrEx>
          <w:tblCellMar>
            <w:top w:w="0" w:type="dxa"/>
            <w:bottom w:w="0" w:type="dxa"/>
          </w:tblCellMar>
        </w:tblPrEx>
        <w:trPr>
          <w:jc w:val="center"/>
        </w:trPr>
        <w:tc>
          <w:tcPr>
            <w:tcW w:w="2132" w:type="dxa"/>
            <w:vAlign w:val="center"/>
          </w:tcPr>
          <w:p w14:paraId="5C62BCD2" w14:textId="77777777" w:rsidR="009918DF" w:rsidRDefault="009918DF">
            <w:pPr>
              <w:spacing w:line="0" w:lineRule="atLeast"/>
              <w:ind w:firstLineChars="0" w:firstLine="0"/>
              <w:jc w:val="center"/>
              <w:rPr>
                <w:sz w:val="21"/>
              </w:rPr>
            </w:pPr>
            <w:r>
              <w:rPr>
                <w:rFonts w:hint="eastAsia"/>
                <w:sz w:val="21"/>
              </w:rPr>
              <w:t>大横杆步距</w:t>
            </w:r>
            <w:r>
              <w:rPr>
                <w:rFonts w:hint="eastAsia"/>
                <w:sz w:val="21"/>
              </w:rPr>
              <w:t>h</w:t>
            </w:r>
            <w:r>
              <w:rPr>
                <w:rFonts w:hint="eastAsia"/>
                <w:sz w:val="21"/>
              </w:rPr>
              <w:t>（</w:t>
            </w:r>
            <w:r>
              <w:rPr>
                <w:sz w:val="21"/>
              </w:rPr>
              <w:t>m</w:t>
            </w:r>
            <w:r>
              <w:rPr>
                <w:rFonts w:hint="eastAsia"/>
                <w:sz w:val="21"/>
              </w:rPr>
              <w:t>）</w:t>
            </w:r>
          </w:p>
        </w:tc>
        <w:tc>
          <w:tcPr>
            <w:tcW w:w="2132" w:type="dxa"/>
            <w:vAlign w:val="center"/>
          </w:tcPr>
          <w:p w14:paraId="52F2A46C" w14:textId="77777777" w:rsidR="009918DF" w:rsidRDefault="009918DF">
            <w:pPr>
              <w:spacing w:line="0" w:lineRule="atLeast"/>
              <w:ind w:firstLineChars="0" w:firstLine="0"/>
              <w:jc w:val="center"/>
              <w:rPr>
                <w:sz w:val="21"/>
              </w:rPr>
            </w:pPr>
            <w:r>
              <w:rPr>
                <w:sz w:val="21"/>
              </w:rPr>
              <w:t>1.8</w:t>
            </w:r>
          </w:p>
        </w:tc>
        <w:tc>
          <w:tcPr>
            <w:tcW w:w="2535" w:type="dxa"/>
            <w:vAlign w:val="center"/>
          </w:tcPr>
          <w:p w14:paraId="419A9ECC" w14:textId="77777777" w:rsidR="009918DF" w:rsidRDefault="009918DF">
            <w:pPr>
              <w:spacing w:line="0" w:lineRule="atLeast"/>
              <w:ind w:firstLineChars="0" w:firstLine="0"/>
              <w:jc w:val="center"/>
              <w:rPr>
                <w:sz w:val="21"/>
              </w:rPr>
            </w:pPr>
            <w:r>
              <w:rPr>
                <w:rFonts w:hint="eastAsia"/>
                <w:sz w:val="21"/>
              </w:rPr>
              <w:t>连墙件横距</w:t>
            </w:r>
            <w:r>
              <w:rPr>
                <w:sz w:val="21"/>
              </w:rPr>
              <w:t>h</w:t>
            </w:r>
            <w:r>
              <w:rPr>
                <w:sz w:val="21"/>
                <w:vertAlign w:val="subscript"/>
              </w:rPr>
              <w:t>w</w:t>
            </w:r>
            <w:r>
              <w:rPr>
                <w:sz w:val="21"/>
              </w:rPr>
              <w:t>(m)</w:t>
            </w:r>
          </w:p>
        </w:tc>
        <w:tc>
          <w:tcPr>
            <w:tcW w:w="1730" w:type="dxa"/>
            <w:vAlign w:val="center"/>
          </w:tcPr>
          <w:p w14:paraId="63CAD099" w14:textId="77777777" w:rsidR="009918DF" w:rsidRDefault="009918DF">
            <w:pPr>
              <w:spacing w:line="0" w:lineRule="atLeast"/>
              <w:ind w:firstLineChars="0" w:firstLine="0"/>
              <w:jc w:val="center"/>
              <w:rPr>
                <w:sz w:val="21"/>
              </w:rPr>
            </w:pPr>
            <w:r>
              <w:rPr>
                <w:sz w:val="21"/>
              </w:rPr>
              <w:t>4.05</w:t>
            </w:r>
          </w:p>
        </w:tc>
      </w:tr>
      <w:tr w:rsidR="00000000" w14:paraId="48528624" w14:textId="77777777">
        <w:tblPrEx>
          <w:tblCellMar>
            <w:top w:w="0" w:type="dxa"/>
            <w:bottom w:w="0" w:type="dxa"/>
          </w:tblCellMar>
        </w:tblPrEx>
        <w:trPr>
          <w:jc w:val="center"/>
        </w:trPr>
        <w:tc>
          <w:tcPr>
            <w:tcW w:w="2132" w:type="dxa"/>
            <w:vAlign w:val="center"/>
          </w:tcPr>
          <w:p w14:paraId="0F6D59A3" w14:textId="77777777" w:rsidR="009918DF" w:rsidRDefault="009918DF">
            <w:pPr>
              <w:spacing w:line="0" w:lineRule="atLeast"/>
              <w:ind w:firstLineChars="0" w:firstLine="0"/>
              <w:jc w:val="center"/>
              <w:rPr>
                <w:sz w:val="21"/>
              </w:rPr>
            </w:pPr>
            <w:r>
              <w:rPr>
                <w:rFonts w:hint="eastAsia"/>
                <w:sz w:val="21"/>
              </w:rPr>
              <w:t>施工荷载</w:t>
            </w:r>
            <w:r>
              <w:rPr>
                <w:sz w:val="21"/>
              </w:rPr>
              <w:t>q(Kn/m</w:t>
            </w:r>
            <w:r>
              <w:rPr>
                <w:sz w:val="21"/>
                <w:vertAlign w:val="superscript"/>
              </w:rPr>
              <w:t>2</w:t>
            </w:r>
            <w:r>
              <w:rPr>
                <w:sz w:val="21"/>
              </w:rPr>
              <w:t>)</w:t>
            </w:r>
          </w:p>
        </w:tc>
        <w:tc>
          <w:tcPr>
            <w:tcW w:w="2132" w:type="dxa"/>
            <w:vAlign w:val="center"/>
          </w:tcPr>
          <w:p w14:paraId="711489C5" w14:textId="77777777" w:rsidR="009918DF" w:rsidRDefault="009918DF">
            <w:pPr>
              <w:spacing w:line="0" w:lineRule="atLeast"/>
              <w:ind w:firstLineChars="0" w:firstLine="0"/>
              <w:jc w:val="center"/>
              <w:rPr>
                <w:sz w:val="21"/>
              </w:rPr>
            </w:pPr>
            <w:r>
              <w:rPr>
                <w:sz w:val="21"/>
              </w:rPr>
              <w:t>3</w:t>
            </w:r>
          </w:p>
        </w:tc>
        <w:tc>
          <w:tcPr>
            <w:tcW w:w="2535" w:type="dxa"/>
            <w:vAlign w:val="center"/>
          </w:tcPr>
          <w:p w14:paraId="3BF63650" w14:textId="77777777" w:rsidR="009918DF" w:rsidRDefault="009918DF">
            <w:pPr>
              <w:spacing w:line="0" w:lineRule="atLeast"/>
              <w:ind w:firstLineChars="0" w:firstLine="0"/>
              <w:jc w:val="center"/>
              <w:rPr>
                <w:sz w:val="21"/>
              </w:rPr>
            </w:pPr>
            <w:r>
              <w:rPr>
                <w:rFonts w:hint="eastAsia"/>
                <w:sz w:val="21"/>
              </w:rPr>
              <w:t>同时作业层数</w:t>
            </w:r>
            <w:r>
              <w:rPr>
                <w:sz w:val="21"/>
              </w:rPr>
              <w:t>n</w:t>
            </w:r>
            <w:r>
              <w:rPr>
                <w:sz w:val="21"/>
                <w:vertAlign w:val="subscript"/>
              </w:rPr>
              <w:t>1</w:t>
            </w:r>
          </w:p>
        </w:tc>
        <w:tc>
          <w:tcPr>
            <w:tcW w:w="1730" w:type="dxa"/>
            <w:vAlign w:val="center"/>
          </w:tcPr>
          <w:p w14:paraId="6F8E7CB1" w14:textId="77777777" w:rsidR="009918DF" w:rsidRDefault="009918DF">
            <w:pPr>
              <w:spacing w:line="0" w:lineRule="atLeast"/>
              <w:ind w:firstLineChars="0" w:firstLine="0"/>
              <w:jc w:val="center"/>
              <w:rPr>
                <w:sz w:val="21"/>
              </w:rPr>
            </w:pPr>
            <w:r>
              <w:rPr>
                <w:sz w:val="21"/>
              </w:rPr>
              <w:t>2</w:t>
            </w:r>
          </w:p>
        </w:tc>
      </w:tr>
      <w:tr w:rsidR="00000000" w14:paraId="4AEF0272" w14:textId="77777777">
        <w:tblPrEx>
          <w:tblCellMar>
            <w:top w:w="0" w:type="dxa"/>
            <w:bottom w:w="0" w:type="dxa"/>
          </w:tblCellMar>
        </w:tblPrEx>
        <w:trPr>
          <w:cantSplit/>
          <w:jc w:val="center"/>
        </w:trPr>
        <w:tc>
          <w:tcPr>
            <w:tcW w:w="6799" w:type="dxa"/>
            <w:gridSpan w:val="3"/>
            <w:vAlign w:val="center"/>
          </w:tcPr>
          <w:p w14:paraId="20F0E607" w14:textId="77777777" w:rsidR="009918DF" w:rsidRDefault="009918DF">
            <w:pPr>
              <w:spacing w:line="0" w:lineRule="atLeast"/>
              <w:ind w:firstLineChars="0" w:firstLine="0"/>
              <w:jc w:val="center"/>
              <w:rPr>
                <w:rFonts w:hint="eastAsia"/>
                <w:sz w:val="21"/>
              </w:rPr>
            </w:pPr>
            <w:r>
              <w:rPr>
                <w:rFonts w:hint="eastAsia"/>
                <w:sz w:val="21"/>
              </w:rPr>
              <w:t>内立杆距结构外皮宽度</w:t>
            </w:r>
            <w:r>
              <w:rPr>
                <w:sz w:val="21"/>
              </w:rPr>
              <w:t>b</w:t>
            </w:r>
            <w:r>
              <w:rPr>
                <w:sz w:val="21"/>
                <w:vertAlign w:val="subscript"/>
              </w:rPr>
              <w:t>0</w:t>
            </w:r>
            <w:r>
              <w:rPr>
                <w:sz w:val="21"/>
              </w:rPr>
              <w:t>(m)</w:t>
            </w:r>
          </w:p>
        </w:tc>
        <w:tc>
          <w:tcPr>
            <w:tcW w:w="1730" w:type="dxa"/>
            <w:vAlign w:val="center"/>
          </w:tcPr>
          <w:p w14:paraId="54B550F1" w14:textId="77777777" w:rsidR="009918DF" w:rsidRDefault="009918DF">
            <w:pPr>
              <w:spacing w:line="0" w:lineRule="atLeast"/>
              <w:ind w:firstLineChars="0" w:firstLine="0"/>
              <w:jc w:val="center"/>
              <w:rPr>
                <w:sz w:val="21"/>
              </w:rPr>
            </w:pPr>
            <w:r>
              <w:rPr>
                <w:sz w:val="21"/>
              </w:rPr>
              <w:t>0.35</w:t>
            </w:r>
          </w:p>
        </w:tc>
      </w:tr>
      <w:tr w:rsidR="00000000" w14:paraId="785DD32B" w14:textId="77777777">
        <w:tblPrEx>
          <w:tblCellMar>
            <w:top w:w="0" w:type="dxa"/>
            <w:bottom w:w="0" w:type="dxa"/>
          </w:tblCellMar>
        </w:tblPrEx>
        <w:trPr>
          <w:cantSplit/>
          <w:jc w:val="center"/>
        </w:trPr>
        <w:tc>
          <w:tcPr>
            <w:tcW w:w="4264" w:type="dxa"/>
            <w:gridSpan w:val="2"/>
            <w:vAlign w:val="center"/>
          </w:tcPr>
          <w:p w14:paraId="4E3DA189" w14:textId="77777777" w:rsidR="009918DF" w:rsidRDefault="009918DF">
            <w:pPr>
              <w:spacing w:line="0" w:lineRule="atLeast"/>
              <w:ind w:firstLineChars="0" w:firstLine="0"/>
              <w:jc w:val="center"/>
              <w:rPr>
                <w:sz w:val="21"/>
              </w:rPr>
            </w:pPr>
            <w:r>
              <w:rPr>
                <w:rFonts w:hint="eastAsia"/>
                <w:sz w:val="21"/>
              </w:rPr>
              <w:t>作业面铺脚手板宽度</w:t>
            </w:r>
            <w:r>
              <w:rPr>
                <w:sz w:val="21"/>
              </w:rPr>
              <w:t>b</w:t>
            </w:r>
            <w:r>
              <w:rPr>
                <w:sz w:val="21"/>
                <w:vertAlign w:val="subscript"/>
              </w:rPr>
              <w:t>2</w:t>
            </w:r>
            <w:r>
              <w:rPr>
                <w:sz w:val="21"/>
              </w:rPr>
              <w:t>(m)</w:t>
            </w:r>
          </w:p>
        </w:tc>
        <w:tc>
          <w:tcPr>
            <w:tcW w:w="4265" w:type="dxa"/>
            <w:gridSpan w:val="2"/>
            <w:vAlign w:val="center"/>
          </w:tcPr>
          <w:p w14:paraId="2D6AE19B" w14:textId="77777777" w:rsidR="009918DF" w:rsidRDefault="009918DF">
            <w:pPr>
              <w:spacing w:line="0" w:lineRule="atLeast"/>
              <w:ind w:firstLineChars="0" w:firstLine="0"/>
              <w:jc w:val="center"/>
              <w:rPr>
                <w:sz w:val="21"/>
              </w:rPr>
            </w:pPr>
            <w:r>
              <w:rPr>
                <w:sz w:val="21"/>
              </w:rPr>
              <w:t>1.1+0.6=1.7</w:t>
            </w:r>
          </w:p>
        </w:tc>
      </w:tr>
    </w:tbl>
    <w:p w14:paraId="427B0CFC" w14:textId="77777777" w:rsidR="009918DF" w:rsidRDefault="009918DF">
      <w:pPr>
        <w:ind w:firstLineChars="0" w:firstLine="0"/>
        <w:rPr>
          <w:rFonts w:hint="eastAsia"/>
        </w:rPr>
      </w:pPr>
      <w:r>
        <w:t xml:space="preserve">11.1.1.3 </w:t>
      </w:r>
      <w:r>
        <w:rPr>
          <w:rFonts w:hint="eastAsia"/>
        </w:rPr>
        <w:t>相关计算参数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5"/>
        <w:gridCol w:w="1478"/>
        <w:gridCol w:w="1765"/>
        <w:gridCol w:w="3921"/>
      </w:tblGrid>
      <w:tr w:rsidR="00000000" w14:paraId="25B7DBF0" w14:textId="77777777">
        <w:tblPrEx>
          <w:tblCellMar>
            <w:top w:w="0" w:type="dxa"/>
            <w:bottom w:w="0" w:type="dxa"/>
          </w:tblCellMar>
        </w:tblPrEx>
        <w:trPr>
          <w:jc w:val="center"/>
        </w:trPr>
        <w:tc>
          <w:tcPr>
            <w:tcW w:w="2843" w:type="dxa"/>
            <w:gridSpan w:val="2"/>
            <w:vAlign w:val="center"/>
          </w:tcPr>
          <w:p w14:paraId="05ADFCD6" w14:textId="77777777" w:rsidR="009918DF" w:rsidRDefault="009918DF">
            <w:pPr>
              <w:spacing w:line="0" w:lineRule="atLeast"/>
              <w:ind w:firstLineChars="0" w:firstLine="0"/>
              <w:jc w:val="center"/>
              <w:rPr>
                <w:rFonts w:hint="eastAsia"/>
                <w:sz w:val="21"/>
              </w:rPr>
            </w:pPr>
            <w:r>
              <w:rPr>
                <w:rFonts w:hint="eastAsia"/>
                <w:sz w:val="21"/>
              </w:rPr>
              <w:t>项目</w:t>
            </w:r>
          </w:p>
        </w:tc>
        <w:tc>
          <w:tcPr>
            <w:tcW w:w="1765" w:type="dxa"/>
            <w:vAlign w:val="center"/>
          </w:tcPr>
          <w:p w14:paraId="7EC956AF" w14:textId="77777777" w:rsidR="009918DF" w:rsidRDefault="009918DF">
            <w:pPr>
              <w:spacing w:line="0" w:lineRule="atLeast"/>
              <w:ind w:firstLineChars="0" w:firstLine="0"/>
              <w:jc w:val="center"/>
              <w:rPr>
                <w:rFonts w:hint="eastAsia"/>
                <w:sz w:val="21"/>
              </w:rPr>
            </w:pPr>
            <w:r>
              <w:rPr>
                <w:rFonts w:hint="eastAsia"/>
                <w:sz w:val="21"/>
              </w:rPr>
              <w:t>数值</w:t>
            </w:r>
          </w:p>
        </w:tc>
        <w:tc>
          <w:tcPr>
            <w:tcW w:w="3921" w:type="dxa"/>
            <w:vAlign w:val="center"/>
          </w:tcPr>
          <w:p w14:paraId="0D0F7994" w14:textId="77777777" w:rsidR="009918DF" w:rsidRDefault="009918DF">
            <w:pPr>
              <w:spacing w:line="0" w:lineRule="atLeast"/>
              <w:ind w:firstLineChars="0" w:firstLine="0"/>
              <w:jc w:val="center"/>
              <w:rPr>
                <w:rFonts w:hint="eastAsia"/>
                <w:sz w:val="21"/>
              </w:rPr>
            </w:pPr>
            <w:r>
              <w:rPr>
                <w:rFonts w:hint="eastAsia"/>
                <w:sz w:val="21"/>
              </w:rPr>
              <w:t>来源</w:t>
            </w:r>
          </w:p>
        </w:tc>
      </w:tr>
      <w:tr w:rsidR="00000000" w14:paraId="111D195D" w14:textId="77777777">
        <w:tblPrEx>
          <w:tblCellMar>
            <w:top w:w="0" w:type="dxa"/>
            <w:bottom w:w="0" w:type="dxa"/>
          </w:tblCellMar>
        </w:tblPrEx>
        <w:trPr>
          <w:jc w:val="center"/>
        </w:trPr>
        <w:tc>
          <w:tcPr>
            <w:tcW w:w="2843" w:type="dxa"/>
            <w:gridSpan w:val="2"/>
            <w:vAlign w:val="center"/>
          </w:tcPr>
          <w:p w14:paraId="197D505F" w14:textId="77777777" w:rsidR="009918DF" w:rsidRDefault="009918DF">
            <w:pPr>
              <w:spacing w:line="0" w:lineRule="atLeast"/>
              <w:ind w:firstLineChars="0" w:firstLine="0"/>
              <w:jc w:val="center"/>
              <w:rPr>
                <w:sz w:val="21"/>
              </w:rPr>
            </w:pPr>
            <w:r>
              <w:rPr>
                <w:rFonts w:hint="eastAsia"/>
                <w:sz w:val="21"/>
              </w:rPr>
              <w:t>扣件钢管架构件自重计算基数</w:t>
            </w:r>
            <w:proofErr w:type="spellStart"/>
            <w:r>
              <w:rPr>
                <w:sz w:val="21"/>
              </w:rPr>
              <w:t>g</w:t>
            </w:r>
            <w:r>
              <w:rPr>
                <w:sz w:val="21"/>
                <w:vertAlign w:val="subscript"/>
              </w:rPr>
              <w:t>kl</w:t>
            </w:r>
            <w:proofErr w:type="spellEnd"/>
            <w:r>
              <w:t>(</w:t>
            </w:r>
            <w:proofErr w:type="spellStart"/>
            <w:r>
              <w:t>kN</w:t>
            </w:r>
            <w:proofErr w:type="spellEnd"/>
            <w:r>
              <w:t>/m)</w:t>
            </w:r>
          </w:p>
        </w:tc>
        <w:tc>
          <w:tcPr>
            <w:tcW w:w="1765" w:type="dxa"/>
            <w:vAlign w:val="center"/>
          </w:tcPr>
          <w:p w14:paraId="7780F93E" w14:textId="77777777" w:rsidR="009918DF" w:rsidRDefault="009918DF">
            <w:pPr>
              <w:spacing w:line="0" w:lineRule="atLeast"/>
              <w:ind w:firstLineChars="0" w:firstLine="0"/>
              <w:jc w:val="center"/>
              <w:rPr>
                <w:sz w:val="21"/>
              </w:rPr>
            </w:pPr>
            <w:r>
              <w:rPr>
                <w:sz w:val="21"/>
              </w:rPr>
              <w:t>0.1081</w:t>
            </w:r>
          </w:p>
        </w:tc>
        <w:tc>
          <w:tcPr>
            <w:tcW w:w="3921" w:type="dxa"/>
            <w:vAlign w:val="center"/>
          </w:tcPr>
          <w:p w14:paraId="29E6AA39" w14:textId="77777777" w:rsidR="009918DF" w:rsidRDefault="009918DF">
            <w:pPr>
              <w:spacing w:line="0" w:lineRule="atLeast"/>
              <w:ind w:firstLineChars="0" w:firstLine="0"/>
              <w:jc w:val="center"/>
              <w:rPr>
                <w:rFonts w:hint="eastAsia"/>
                <w:sz w:val="21"/>
              </w:rPr>
            </w:pPr>
            <w:r>
              <w:rPr>
                <w:rFonts w:hint="eastAsia"/>
                <w:sz w:val="21"/>
              </w:rPr>
              <w:t>《建筑施工手册》（第三版）表</w:t>
            </w:r>
            <w:r>
              <w:rPr>
                <w:rFonts w:hint="eastAsia"/>
                <w:sz w:val="21"/>
              </w:rPr>
              <w:t>5-7</w:t>
            </w:r>
          </w:p>
        </w:tc>
      </w:tr>
      <w:tr w:rsidR="00000000" w14:paraId="7C8F0A0C" w14:textId="77777777">
        <w:tblPrEx>
          <w:tblCellMar>
            <w:top w:w="0" w:type="dxa"/>
            <w:bottom w:w="0" w:type="dxa"/>
          </w:tblCellMar>
        </w:tblPrEx>
        <w:trPr>
          <w:jc w:val="center"/>
        </w:trPr>
        <w:tc>
          <w:tcPr>
            <w:tcW w:w="2843" w:type="dxa"/>
            <w:gridSpan w:val="2"/>
            <w:vAlign w:val="center"/>
          </w:tcPr>
          <w:p w14:paraId="2462B14B" w14:textId="77777777" w:rsidR="009918DF" w:rsidRDefault="009918DF">
            <w:pPr>
              <w:spacing w:line="0" w:lineRule="atLeast"/>
              <w:ind w:firstLineChars="0" w:firstLine="0"/>
              <w:jc w:val="center"/>
              <w:rPr>
                <w:rFonts w:hint="eastAsia"/>
                <w:sz w:val="21"/>
              </w:rPr>
            </w:pPr>
            <w:r>
              <w:rPr>
                <w:rFonts w:hint="eastAsia"/>
                <w:sz w:val="21"/>
              </w:rPr>
              <w:t>作业层面材料自重计算基数</w:t>
            </w:r>
            <w:r>
              <w:rPr>
                <w:sz w:val="21"/>
              </w:rPr>
              <w:t>g</w:t>
            </w:r>
            <w:r>
              <w:rPr>
                <w:sz w:val="21"/>
                <w:vertAlign w:val="subscript"/>
              </w:rPr>
              <w:t>k</w:t>
            </w:r>
            <w:r>
              <w:rPr>
                <w:rFonts w:hint="eastAsia"/>
                <w:sz w:val="21"/>
                <w:vertAlign w:val="subscript"/>
              </w:rPr>
              <w:t>2</w:t>
            </w:r>
            <w:r>
              <w:t>(</w:t>
            </w:r>
            <w:proofErr w:type="spellStart"/>
            <w:r>
              <w:t>kN</w:t>
            </w:r>
            <w:proofErr w:type="spellEnd"/>
            <w:r>
              <w:t>/m)</w:t>
            </w:r>
          </w:p>
        </w:tc>
        <w:tc>
          <w:tcPr>
            <w:tcW w:w="1765" w:type="dxa"/>
            <w:vAlign w:val="center"/>
          </w:tcPr>
          <w:p w14:paraId="79386009" w14:textId="77777777" w:rsidR="009918DF" w:rsidRDefault="009918DF">
            <w:pPr>
              <w:spacing w:line="0" w:lineRule="atLeast"/>
              <w:ind w:firstLineChars="0" w:firstLine="0"/>
              <w:jc w:val="center"/>
              <w:rPr>
                <w:sz w:val="21"/>
              </w:rPr>
            </w:pPr>
            <w:r>
              <w:rPr>
                <w:sz w:val="21"/>
              </w:rPr>
              <w:t>0.3891</w:t>
            </w:r>
          </w:p>
        </w:tc>
        <w:tc>
          <w:tcPr>
            <w:tcW w:w="3921" w:type="dxa"/>
            <w:vAlign w:val="center"/>
          </w:tcPr>
          <w:p w14:paraId="02C938A7" w14:textId="77777777" w:rsidR="009918DF" w:rsidRDefault="009918DF">
            <w:pPr>
              <w:spacing w:line="0" w:lineRule="atLeast"/>
              <w:ind w:firstLineChars="0" w:firstLine="0"/>
              <w:jc w:val="center"/>
              <w:rPr>
                <w:rFonts w:hint="eastAsia"/>
                <w:sz w:val="21"/>
              </w:rPr>
            </w:pPr>
            <w:r>
              <w:rPr>
                <w:rFonts w:hint="eastAsia"/>
                <w:sz w:val="21"/>
              </w:rPr>
              <w:t>《建筑施工手册》（第三版）表</w:t>
            </w:r>
            <w:r>
              <w:rPr>
                <w:rFonts w:hint="eastAsia"/>
                <w:sz w:val="21"/>
              </w:rPr>
              <w:t>5-14</w:t>
            </w:r>
          </w:p>
        </w:tc>
      </w:tr>
      <w:tr w:rsidR="00000000" w14:paraId="116B8C61" w14:textId="77777777">
        <w:tblPrEx>
          <w:tblCellMar>
            <w:top w:w="0" w:type="dxa"/>
            <w:bottom w:w="0" w:type="dxa"/>
          </w:tblCellMar>
        </w:tblPrEx>
        <w:trPr>
          <w:jc w:val="center"/>
        </w:trPr>
        <w:tc>
          <w:tcPr>
            <w:tcW w:w="2843" w:type="dxa"/>
            <w:gridSpan w:val="2"/>
            <w:vAlign w:val="center"/>
          </w:tcPr>
          <w:p w14:paraId="16817516" w14:textId="77777777" w:rsidR="009918DF" w:rsidRDefault="009918DF">
            <w:pPr>
              <w:spacing w:line="0" w:lineRule="atLeast"/>
              <w:ind w:firstLineChars="0" w:firstLine="0"/>
              <w:jc w:val="center"/>
              <w:rPr>
                <w:rFonts w:hint="eastAsia"/>
                <w:sz w:val="21"/>
              </w:rPr>
            </w:pPr>
            <w:r>
              <w:rPr>
                <w:rFonts w:hint="eastAsia"/>
                <w:sz w:val="21"/>
              </w:rPr>
              <w:t>整体拉结和防护材料自重计算基数</w:t>
            </w:r>
            <w:r>
              <w:rPr>
                <w:sz w:val="21"/>
              </w:rPr>
              <w:t>g</w:t>
            </w:r>
            <w:r>
              <w:rPr>
                <w:sz w:val="21"/>
                <w:vertAlign w:val="subscript"/>
              </w:rPr>
              <w:t>k3</w:t>
            </w:r>
            <w:r>
              <w:t>(</w:t>
            </w:r>
            <w:proofErr w:type="spellStart"/>
            <w:r>
              <w:t>kN</w:t>
            </w:r>
            <w:proofErr w:type="spellEnd"/>
            <w:r>
              <w:t>/m)</w:t>
            </w:r>
          </w:p>
        </w:tc>
        <w:tc>
          <w:tcPr>
            <w:tcW w:w="1765" w:type="dxa"/>
            <w:vAlign w:val="center"/>
          </w:tcPr>
          <w:p w14:paraId="7F7587CF" w14:textId="77777777" w:rsidR="009918DF" w:rsidRDefault="009918DF">
            <w:pPr>
              <w:spacing w:line="0" w:lineRule="atLeast"/>
              <w:ind w:firstLineChars="0" w:firstLine="0"/>
              <w:jc w:val="center"/>
              <w:rPr>
                <w:sz w:val="21"/>
              </w:rPr>
            </w:pPr>
            <w:r>
              <w:rPr>
                <w:sz w:val="21"/>
              </w:rPr>
              <w:t>0.0768</w:t>
            </w:r>
          </w:p>
        </w:tc>
        <w:tc>
          <w:tcPr>
            <w:tcW w:w="3921" w:type="dxa"/>
            <w:vAlign w:val="center"/>
          </w:tcPr>
          <w:p w14:paraId="5AE80097" w14:textId="77777777" w:rsidR="009918DF" w:rsidRDefault="009918DF">
            <w:pPr>
              <w:spacing w:line="0" w:lineRule="atLeast"/>
              <w:ind w:firstLineChars="0" w:firstLine="0"/>
              <w:jc w:val="center"/>
              <w:rPr>
                <w:rFonts w:hint="eastAsia"/>
                <w:sz w:val="21"/>
              </w:rPr>
            </w:pPr>
            <w:r>
              <w:rPr>
                <w:rFonts w:hint="eastAsia"/>
                <w:sz w:val="21"/>
              </w:rPr>
              <w:t>《建筑施工手册》（第三版）表</w:t>
            </w:r>
            <w:r>
              <w:rPr>
                <w:rFonts w:hint="eastAsia"/>
                <w:sz w:val="21"/>
              </w:rPr>
              <w:t>5-15</w:t>
            </w:r>
          </w:p>
        </w:tc>
      </w:tr>
      <w:tr w:rsidR="00000000" w14:paraId="12F7A31B" w14:textId="77777777">
        <w:tblPrEx>
          <w:tblCellMar>
            <w:top w:w="0" w:type="dxa"/>
            <w:bottom w:w="0" w:type="dxa"/>
          </w:tblCellMar>
        </w:tblPrEx>
        <w:trPr>
          <w:jc w:val="center"/>
        </w:trPr>
        <w:tc>
          <w:tcPr>
            <w:tcW w:w="2843" w:type="dxa"/>
            <w:gridSpan w:val="2"/>
            <w:vAlign w:val="center"/>
          </w:tcPr>
          <w:p w14:paraId="65F531D0" w14:textId="77777777" w:rsidR="009918DF" w:rsidRDefault="009918DF">
            <w:pPr>
              <w:spacing w:line="0" w:lineRule="atLeast"/>
              <w:ind w:firstLineChars="0" w:firstLine="0"/>
              <w:jc w:val="center"/>
              <w:rPr>
                <w:rFonts w:hint="eastAsia"/>
                <w:sz w:val="21"/>
              </w:rPr>
            </w:pPr>
            <w:r>
              <w:rPr>
                <w:rFonts w:hint="eastAsia"/>
                <w:sz w:val="21"/>
              </w:rPr>
              <w:t>作业层施工荷载计算基数</w:t>
            </w:r>
            <w:proofErr w:type="spellStart"/>
            <w:r>
              <w:rPr>
                <w:sz w:val="21"/>
              </w:rPr>
              <w:t>qk</w:t>
            </w:r>
            <w:proofErr w:type="spellEnd"/>
            <w:r>
              <w:rPr>
                <w:sz w:val="21"/>
              </w:rPr>
              <w:t xml:space="preserve"> </w:t>
            </w:r>
            <w:r>
              <w:t>(</w:t>
            </w:r>
            <w:proofErr w:type="spellStart"/>
            <w:r>
              <w:t>kN</w:t>
            </w:r>
            <w:proofErr w:type="spellEnd"/>
            <w:r>
              <w:t>/m)</w:t>
            </w:r>
          </w:p>
        </w:tc>
        <w:tc>
          <w:tcPr>
            <w:tcW w:w="1765" w:type="dxa"/>
            <w:vAlign w:val="center"/>
          </w:tcPr>
          <w:p w14:paraId="0A84EAD5" w14:textId="77777777" w:rsidR="009918DF" w:rsidRDefault="009918DF">
            <w:pPr>
              <w:spacing w:line="0" w:lineRule="atLeast"/>
              <w:ind w:firstLineChars="0" w:firstLine="0"/>
              <w:jc w:val="center"/>
              <w:rPr>
                <w:sz w:val="21"/>
              </w:rPr>
            </w:pPr>
            <w:r>
              <w:rPr>
                <w:sz w:val="21"/>
              </w:rPr>
              <w:t>1.65</w:t>
            </w:r>
          </w:p>
        </w:tc>
        <w:tc>
          <w:tcPr>
            <w:tcW w:w="3921" w:type="dxa"/>
            <w:vAlign w:val="center"/>
          </w:tcPr>
          <w:p w14:paraId="2831A0EE" w14:textId="77777777" w:rsidR="009918DF" w:rsidRDefault="009918DF">
            <w:pPr>
              <w:spacing w:line="0" w:lineRule="atLeast"/>
              <w:ind w:firstLineChars="0" w:firstLine="0"/>
              <w:jc w:val="center"/>
              <w:rPr>
                <w:rFonts w:hint="eastAsia"/>
                <w:sz w:val="21"/>
              </w:rPr>
            </w:pPr>
            <w:r>
              <w:rPr>
                <w:rFonts w:hint="eastAsia"/>
                <w:sz w:val="21"/>
              </w:rPr>
              <w:t>《建筑施工手册》（第三版）表</w:t>
            </w:r>
            <w:r>
              <w:rPr>
                <w:rFonts w:hint="eastAsia"/>
                <w:sz w:val="21"/>
              </w:rPr>
              <w:t>5-16</w:t>
            </w:r>
          </w:p>
        </w:tc>
      </w:tr>
      <w:tr w:rsidR="00000000" w14:paraId="7C396DC9" w14:textId="77777777">
        <w:tblPrEx>
          <w:tblCellMar>
            <w:top w:w="0" w:type="dxa"/>
            <w:bottom w:w="0" w:type="dxa"/>
          </w:tblCellMar>
        </w:tblPrEx>
        <w:trPr>
          <w:cantSplit/>
          <w:jc w:val="center"/>
        </w:trPr>
        <w:tc>
          <w:tcPr>
            <w:tcW w:w="1365" w:type="dxa"/>
            <w:vMerge w:val="restart"/>
            <w:vAlign w:val="center"/>
          </w:tcPr>
          <w:p w14:paraId="4138F1B7" w14:textId="77777777" w:rsidR="009918DF" w:rsidRDefault="009918DF">
            <w:pPr>
              <w:spacing w:line="0" w:lineRule="atLeast"/>
              <w:ind w:firstLineChars="0" w:firstLine="0"/>
              <w:jc w:val="center"/>
              <w:rPr>
                <w:sz w:val="21"/>
              </w:rPr>
            </w:pPr>
            <w:r>
              <w:rPr>
                <w:rFonts w:hint="eastAsia"/>
                <w:sz w:val="21"/>
              </w:rPr>
              <w:t>风压高度变化系数</w:t>
            </w:r>
            <w:r>
              <w:rPr>
                <w:rFonts w:hint="eastAsia"/>
                <w:sz w:val="21"/>
              </w:rPr>
              <w:t>µ</w:t>
            </w:r>
            <w:r>
              <w:rPr>
                <w:sz w:val="21"/>
              </w:rPr>
              <w:t>z</w:t>
            </w:r>
          </w:p>
        </w:tc>
        <w:tc>
          <w:tcPr>
            <w:tcW w:w="1478" w:type="dxa"/>
            <w:vAlign w:val="center"/>
          </w:tcPr>
          <w:p w14:paraId="409DC815" w14:textId="77777777" w:rsidR="009918DF" w:rsidRDefault="009918DF">
            <w:pPr>
              <w:spacing w:line="0" w:lineRule="atLeast"/>
              <w:ind w:firstLineChars="0" w:firstLine="0"/>
              <w:jc w:val="center"/>
              <w:rPr>
                <w:rFonts w:hint="eastAsia"/>
                <w:sz w:val="21"/>
              </w:rPr>
            </w:pPr>
            <w:r>
              <w:rPr>
                <w:rFonts w:hint="eastAsia"/>
                <w:sz w:val="21"/>
              </w:rPr>
              <w:t>架高</w:t>
            </w:r>
            <w:r>
              <w:rPr>
                <w:rFonts w:hint="eastAsia"/>
                <w:sz w:val="21"/>
              </w:rPr>
              <w:t>19</w:t>
            </w:r>
            <w:r>
              <w:rPr>
                <w:sz w:val="21"/>
              </w:rPr>
              <w:t>.2m</w:t>
            </w:r>
            <w:r>
              <w:rPr>
                <w:rFonts w:hint="eastAsia"/>
                <w:sz w:val="21"/>
              </w:rPr>
              <w:t>处</w:t>
            </w:r>
          </w:p>
        </w:tc>
        <w:tc>
          <w:tcPr>
            <w:tcW w:w="1765" w:type="dxa"/>
            <w:vAlign w:val="center"/>
          </w:tcPr>
          <w:p w14:paraId="001195DD" w14:textId="77777777" w:rsidR="009918DF" w:rsidRDefault="009918DF">
            <w:pPr>
              <w:spacing w:line="0" w:lineRule="atLeast"/>
              <w:ind w:firstLineChars="0" w:firstLine="0"/>
              <w:jc w:val="center"/>
              <w:rPr>
                <w:sz w:val="21"/>
              </w:rPr>
            </w:pPr>
            <w:r>
              <w:rPr>
                <w:sz w:val="21"/>
              </w:rPr>
              <w:t>1.23</w:t>
            </w:r>
          </w:p>
        </w:tc>
        <w:tc>
          <w:tcPr>
            <w:tcW w:w="3921" w:type="dxa"/>
            <w:vMerge w:val="restart"/>
            <w:vAlign w:val="center"/>
          </w:tcPr>
          <w:p w14:paraId="3DAEF6A8" w14:textId="77777777" w:rsidR="009918DF" w:rsidRDefault="009918DF">
            <w:pPr>
              <w:spacing w:line="0" w:lineRule="atLeast"/>
              <w:ind w:firstLineChars="0" w:firstLine="0"/>
              <w:jc w:val="center"/>
              <w:rPr>
                <w:rFonts w:hint="eastAsia"/>
                <w:sz w:val="21"/>
              </w:rPr>
            </w:pPr>
            <w:r>
              <w:rPr>
                <w:rFonts w:hint="eastAsia"/>
                <w:sz w:val="21"/>
              </w:rPr>
              <w:t>《建筑结构荷载规范》（</w:t>
            </w:r>
            <w:r>
              <w:rPr>
                <w:rFonts w:hint="eastAsia"/>
                <w:sz w:val="21"/>
              </w:rPr>
              <w:t>GB50009-2001</w:t>
            </w:r>
            <w:r>
              <w:rPr>
                <w:rFonts w:hint="eastAsia"/>
                <w:sz w:val="21"/>
              </w:rPr>
              <w:t>）</w:t>
            </w:r>
          </w:p>
        </w:tc>
      </w:tr>
      <w:tr w:rsidR="00000000" w14:paraId="1452A2AF" w14:textId="77777777">
        <w:tblPrEx>
          <w:tblCellMar>
            <w:top w:w="0" w:type="dxa"/>
            <w:bottom w:w="0" w:type="dxa"/>
          </w:tblCellMar>
        </w:tblPrEx>
        <w:trPr>
          <w:cantSplit/>
          <w:jc w:val="center"/>
        </w:trPr>
        <w:tc>
          <w:tcPr>
            <w:tcW w:w="1365" w:type="dxa"/>
            <w:vMerge/>
            <w:vAlign w:val="center"/>
          </w:tcPr>
          <w:p w14:paraId="4235AEEE" w14:textId="77777777" w:rsidR="009918DF" w:rsidRDefault="009918DF">
            <w:pPr>
              <w:spacing w:line="0" w:lineRule="atLeast"/>
              <w:ind w:firstLineChars="0" w:firstLine="0"/>
              <w:jc w:val="center"/>
              <w:rPr>
                <w:rFonts w:hint="eastAsia"/>
                <w:sz w:val="21"/>
              </w:rPr>
            </w:pPr>
          </w:p>
        </w:tc>
        <w:tc>
          <w:tcPr>
            <w:tcW w:w="1478" w:type="dxa"/>
            <w:vAlign w:val="center"/>
          </w:tcPr>
          <w:p w14:paraId="2084C47E" w14:textId="77777777" w:rsidR="009918DF" w:rsidRDefault="009918DF">
            <w:pPr>
              <w:spacing w:line="0" w:lineRule="atLeast"/>
              <w:ind w:firstLineChars="0" w:firstLine="0"/>
              <w:jc w:val="center"/>
              <w:rPr>
                <w:rFonts w:hint="eastAsia"/>
                <w:sz w:val="21"/>
              </w:rPr>
            </w:pPr>
            <w:r>
              <w:rPr>
                <w:rFonts w:hint="eastAsia"/>
                <w:sz w:val="21"/>
              </w:rPr>
              <w:t>架高</w:t>
            </w:r>
            <w:r>
              <w:rPr>
                <w:rFonts w:hint="eastAsia"/>
                <w:sz w:val="21"/>
              </w:rPr>
              <w:t>62</w:t>
            </w:r>
            <w:r>
              <w:rPr>
                <w:sz w:val="21"/>
              </w:rPr>
              <w:t>.5m</w:t>
            </w:r>
            <w:r>
              <w:rPr>
                <w:rFonts w:hint="eastAsia"/>
                <w:sz w:val="21"/>
              </w:rPr>
              <w:t>处</w:t>
            </w:r>
          </w:p>
        </w:tc>
        <w:tc>
          <w:tcPr>
            <w:tcW w:w="1765" w:type="dxa"/>
            <w:vAlign w:val="center"/>
          </w:tcPr>
          <w:p w14:paraId="2072DC0F" w14:textId="77777777" w:rsidR="009918DF" w:rsidRDefault="009918DF">
            <w:pPr>
              <w:spacing w:line="0" w:lineRule="atLeast"/>
              <w:ind w:firstLineChars="0" w:firstLine="0"/>
              <w:jc w:val="center"/>
              <w:rPr>
                <w:sz w:val="21"/>
              </w:rPr>
            </w:pPr>
            <w:r>
              <w:rPr>
                <w:sz w:val="21"/>
              </w:rPr>
              <w:t>1.79</w:t>
            </w:r>
          </w:p>
        </w:tc>
        <w:tc>
          <w:tcPr>
            <w:tcW w:w="3921" w:type="dxa"/>
            <w:vMerge/>
            <w:vAlign w:val="center"/>
          </w:tcPr>
          <w:p w14:paraId="7170ED75" w14:textId="77777777" w:rsidR="009918DF" w:rsidRDefault="009918DF">
            <w:pPr>
              <w:spacing w:line="0" w:lineRule="atLeast"/>
              <w:ind w:firstLineChars="0" w:firstLine="0"/>
              <w:jc w:val="center"/>
              <w:rPr>
                <w:rFonts w:hint="eastAsia"/>
                <w:sz w:val="21"/>
              </w:rPr>
            </w:pPr>
          </w:p>
        </w:tc>
      </w:tr>
      <w:tr w:rsidR="00000000" w14:paraId="56251643" w14:textId="77777777">
        <w:tblPrEx>
          <w:tblCellMar>
            <w:top w:w="0" w:type="dxa"/>
            <w:bottom w:w="0" w:type="dxa"/>
          </w:tblCellMar>
        </w:tblPrEx>
        <w:trPr>
          <w:jc w:val="center"/>
        </w:trPr>
        <w:tc>
          <w:tcPr>
            <w:tcW w:w="2843" w:type="dxa"/>
            <w:gridSpan w:val="2"/>
            <w:vAlign w:val="center"/>
          </w:tcPr>
          <w:p w14:paraId="4137CCBF" w14:textId="77777777" w:rsidR="009918DF" w:rsidRDefault="009918DF">
            <w:pPr>
              <w:spacing w:line="0" w:lineRule="atLeast"/>
              <w:ind w:firstLineChars="0" w:firstLine="0"/>
              <w:jc w:val="center"/>
              <w:rPr>
                <w:rFonts w:hint="eastAsia"/>
                <w:sz w:val="21"/>
              </w:rPr>
            </w:pPr>
            <w:r>
              <w:rPr>
                <w:rFonts w:hint="eastAsia"/>
                <w:sz w:val="21"/>
              </w:rPr>
              <w:t>风荷载体型系数</w:t>
            </w:r>
            <w:r>
              <w:rPr>
                <w:rFonts w:hint="eastAsia"/>
                <w:sz w:val="21"/>
              </w:rPr>
              <w:t>µ</w:t>
            </w:r>
            <w:r>
              <w:rPr>
                <w:sz w:val="21"/>
              </w:rPr>
              <w:t>s</w:t>
            </w:r>
          </w:p>
        </w:tc>
        <w:tc>
          <w:tcPr>
            <w:tcW w:w="1765" w:type="dxa"/>
            <w:vAlign w:val="center"/>
          </w:tcPr>
          <w:p w14:paraId="14B68592" w14:textId="77777777" w:rsidR="009918DF" w:rsidRDefault="009918DF">
            <w:pPr>
              <w:spacing w:line="0" w:lineRule="atLeast"/>
              <w:ind w:firstLineChars="0" w:firstLine="0"/>
              <w:jc w:val="center"/>
              <w:rPr>
                <w:sz w:val="21"/>
              </w:rPr>
            </w:pPr>
            <w:r>
              <w:rPr>
                <w:sz w:val="21"/>
              </w:rPr>
              <w:t>1.3</w:t>
            </w:r>
          </w:p>
        </w:tc>
        <w:tc>
          <w:tcPr>
            <w:tcW w:w="3921" w:type="dxa"/>
            <w:vAlign w:val="center"/>
          </w:tcPr>
          <w:p w14:paraId="392EDEC6" w14:textId="77777777" w:rsidR="009918DF" w:rsidRDefault="009918DF">
            <w:pPr>
              <w:spacing w:line="0" w:lineRule="atLeast"/>
              <w:ind w:firstLineChars="0" w:firstLine="0"/>
              <w:jc w:val="center"/>
              <w:rPr>
                <w:rFonts w:hint="eastAsia"/>
                <w:sz w:val="21"/>
              </w:rPr>
            </w:pPr>
            <w:r>
              <w:rPr>
                <w:rFonts w:hint="eastAsia"/>
                <w:sz w:val="21"/>
              </w:rPr>
              <w:t>《建筑施工手册》（第三版）表</w:t>
            </w:r>
            <w:r>
              <w:rPr>
                <w:rFonts w:hint="eastAsia"/>
                <w:sz w:val="21"/>
              </w:rPr>
              <w:t>5-6</w:t>
            </w:r>
          </w:p>
        </w:tc>
      </w:tr>
      <w:tr w:rsidR="00000000" w14:paraId="4E17DAA1" w14:textId="77777777">
        <w:tblPrEx>
          <w:tblCellMar>
            <w:top w:w="0" w:type="dxa"/>
            <w:bottom w:w="0" w:type="dxa"/>
          </w:tblCellMar>
        </w:tblPrEx>
        <w:trPr>
          <w:jc w:val="center"/>
        </w:trPr>
        <w:tc>
          <w:tcPr>
            <w:tcW w:w="2843" w:type="dxa"/>
            <w:gridSpan w:val="2"/>
            <w:vAlign w:val="center"/>
          </w:tcPr>
          <w:p w14:paraId="67D3FB5A" w14:textId="77777777" w:rsidR="009918DF" w:rsidRDefault="009918DF">
            <w:pPr>
              <w:spacing w:line="0" w:lineRule="atLeast"/>
              <w:ind w:firstLineChars="0" w:firstLine="0"/>
              <w:jc w:val="center"/>
              <w:rPr>
                <w:sz w:val="21"/>
              </w:rPr>
            </w:pPr>
            <w:r>
              <w:rPr>
                <w:rFonts w:hint="eastAsia"/>
                <w:sz w:val="21"/>
              </w:rPr>
              <w:t>北京地区基本风压</w:t>
            </w:r>
            <w:r>
              <w:rPr>
                <w:sz w:val="21"/>
              </w:rPr>
              <w:t>W</w:t>
            </w:r>
            <w:r>
              <w:rPr>
                <w:sz w:val="21"/>
                <w:vertAlign w:val="subscript"/>
              </w:rPr>
              <w:t>0</w:t>
            </w:r>
            <w:r>
              <w:rPr>
                <w:sz w:val="21"/>
              </w:rPr>
              <w:t>(kN/m</w:t>
            </w:r>
            <w:r>
              <w:rPr>
                <w:sz w:val="21"/>
                <w:vertAlign w:val="superscript"/>
              </w:rPr>
              <w:t>2</w:t>
            </w:r>
            <w:r>
              <w:rPr>
                <w:sz w:val="21"/>
              </w:rPr>
              <w:t>)</w:t>
            </w:r>
          </w:p>
        </w:tc>
        <w:tc>
          <w:tcPr>
            <w:tcW w:w="1765" w:type="dxa"/>
            <w:vAlign w:val="center"/>
          </w:tcPr>
          <w:p w14:paraId="4A5EA4EE" w14:textId="77777777" w:rsidR="009918DF" w:rsidRDefault="009918DF">
            <w:pPr>
              <w:spacing w:line="0" w:lineRule="atLeast"/>
              <w:ind w:firstLineChars="0" w:firstLine="0"/>
              <w:jc w:val="center"/>
              <w:rPr>
                <w:sz w:val="21"/>
              </w:rPr>
            </w:pPr>
            <w:r>
              <w:rPr>
                <w:sz w:val="21"/>
              </w:rPr>
              <w:t>0.35</w:t>
            </w:r>
          </w:p>
        </w:tc>
        <w:tc>
          <w:tcPr>
            <w:tcW w:w="3921" w:type="dxa"/>
            <w:vAlign w:val="center"/>
          </w:tcPr>
          <w:p w14:paraId="2BEA1441" w14:textId="77777777" w:rsidR="009918DF" w:rsidRDefault="009918DF">
            <w:pPr>
              <w:spacing w:line="0" w:lineRule="atLeast"/>
              <w:ind w:firstLineChars="0" w:firstLine="0"/>
              <w:jc w:val="center"/>
              <w:rPr>
                <w:rFonts w:hint="eastAsia"/>
                <w:sz w:val="21"/>
              </w:rPr>
            </w:pPr>
            <w:r>
              <w:rPr>
                <w:rFonts w:hint="eastAsia"/>
                <w:sz w:val="21"/>
              </w:rPr>
              <w:t>《建筑结构荷载规范》（</w:t>
            </w:r>
            <w:r>
              <w:rPr>
                <w:rFonts w:hint="eastAsia"/>
                <w:sz w:val="21"/>
              </w:rPr>
              <w:t>GB50009-2001</w:t>
            </w:r>
            <w:r>
              <w:rPr>
                <w:rFonts w:hint="eastAsia"/>
                <w:sz w:val="21"/>
              </w:rPr>
              <w:t>）</w:t>
            </w:r>
          </w:p>
        </w:tc>
      </w:tr>
      <w:tr w:rsidR="00000000" w14:paraId="3AB0E358" w14:textId="77777777">
        <w:tblPrEx>
          <w:tblCellMar>
            <w:top w:w="0" w:type="dxa"/>
            <w:bottom w:w="0" w:type="dxa"/>
          </w:tblCellMar>
        </w:tblPrEx>
        <w:trPr>
          <w:jc w:val="center"/>
        </w:trPr>
        <w:tc>
          <w:tcPr>
            <w:tcW w:w="2843" w:type="dxa"/>
            <w:gridSpan w:val="2"/>
            <w:vAlign w:val="center"/>
          </w:tcPr>
          <w:p w14:paraId="042B243D" w14:textId="77777777" w:rsidR="009918DF" w:rsidRDefault="009918DF">
            <w:pPr>
              <w:spacing w:line="0" w:lineRule="atLeast"/>
              <w:ind w:firstLineChars="0" w:firstLine="0"/>
              <w:jc w:val="center"/>
              <w:rPr>
                <w:rFonts w:hint="eastAsia"/>
                <w:sz w:val="21"/>
              </w:rPr>
            </w:pPr>
            <w:r>
              <w:rPr>
                <w:rFonts w:hint="eastAsia"/>
                <w:sz w:val="21"/>
              </w:rPr>
              <w:t>立杆计算苌度系数</w:t>
            </w:r>
            <w:r>
              <w:rPr>
                <w:rFonts w:hint="eastAsia"/>
                <w:sz w:val="21"/>
              </w:rPr>
              <w:t>µ</w:t>
            </w:r>
          </w:p>
        </w:tc>
        <w:tc>
          <w:tcPr>
            <w:tcW w:w="1765" w:type="dxa"/>
            <w:vAlign w:val="center"/>
          </w:tcPr>
          <w:p w14:paraId="0619F229" w14:textId="77777777" w:rsidR="009918DF" w:rsidRDefault="009918DF">
            <w:pPr>
              <w:spacing w:line="0" w:lineRule="atLeast"/>
              <w:ind w:firstLineChars="0" w:firstLine="0"/>
              <w:jc w:val="center"/>
              <w:rPr>
                <w:sz w:val="21"/>
              </w:rPr>
            </w:pPr>
            <w:r>
              <w:rPr>
                <w:sz w:val="21"/>
              </w:rPr>
              <w:t>1.51</w:t>
            </w:r>
          </w:p>
        </w:tc>
        <w:tc>
          <w:tcPr>
            <w:tcW w:w="3921" w:type="dxa"/>
            <w:vAlign w:val="center"/>
          </w:tcPr>
          <w:p w14:paraId="2C6BB2A3" w14:textId="77777777" w:rsidR="009918DF" w:rsidRDefault="009918DF">
            <w:pPr>
              <w:spacing w:line="0" w:lineRule="atLeast"/>
              <w:ind w:firstLineChars="0" w:firstLine="0"/>
              <w:jc w:val="center"/>
              <w:rPr>
                <w:rFonts w:hint="eastAsia"/>
                <w:sz w:val="21"/>
              </w:rPr>
            </w:pPr>
            <w:r>
              <w:rPr>
                <w:rFonts w:hint="eastAsia"/>
                <w:sz w:val="21"/>
              </w:rPr>
              <w:t>《建筑施工手册》（第三版）表</w:t>
            </w:r>
            <w:r>
              <w:rPr>
                <w:rFonts w:hint="eastAsia"/>
                <w:sz w:val="21"/>
              </w:rPr>
              <w:t>5-20</w:t>
            </w:r>
          </w:p>
        </w:tc>
      </w:tr>
      <w:tr w:rsidR="00000000" w14:paraId="778BC899" w14:textId="77777777">
        <w:tblPrEx>
          <w:tblCellMar>
            <w:top w:w="0" w:type="dxa"/>
            <w:bottom w:w="0" w:type="dxa"/>
          </w:tblCellMar>
        </w:tblPrEx>
        <w:trPr>
          <w:jc w:val="center"/>
        </w:trPr>
        <w:tc>
          <w:tcPr>
            <w:tcW w:w="2843" w:type="dxa"/>
            <w:gridSpan w:val="2"/>
            <w:vAlign w:val="center"/>
          </w:tcPr>
          <w:p w14:paraId="2F0E6F6D" w14:textId="77777777" w:rsidR="009918DF" w:rsidRDefault="009918DF">
            <w:pPr>
              <w:spacing w:line="0" w:lineRule="atLeast"/>
              <w:ind w:firstLineChars="0" w:firstLine="0"/>
              <w:jc w:val="center"/>
              <w:rPr>
                <w:sz w:val="21"/>
              </w:rPr>
            </w:pPr>
            <w:r>
              <w:rPr>
                <w:rFonts w:hint="eastAsia"/>
                <w:sz w:val="21"/>
              </w:rPr>
              <w:t>材料强度附加分项系数（按受弯构件考虑）</w:t>
            </w:r>
            <w:proofErr w:type="spellStart"/>
            <w:r>
              <w:rPr>
                <w:sz w:val="21"/>
              </w:rPr>
              <w:t>r</w:t>
            </w:r>
            <w:r>
              <w:rPr>
                <w:sz w:val="21"/>
                <w:vertAlign w:val="subscript"/>
              </w:rPr>
              <w:t>m</w:t>
            </w:r>
            <w:proofErr w:type="spellEnd"/>
          </w:p>
        </w:tc>
        <w:tc>
          <w:tcPr>
            <w:tcW w:w="1765" w:type="dxa"/>
            <w:vAlign w:val="center"/>
          </w:tcPr>
          <w:p w14:paraId="57D574E0" w14:textId="77777777" w:rsidR="009918DF" w:rsidRDefault="009918DF">
            <w:pPr>
              <w:spacing w:line="0" w:lineRule="atLeast"/>
              <w:ind w:firstLineChars="0" w:firstLine="0"/>
              <w:jc w:val="center"/>
              <w:rPr>
                <w:sz w:val="21"/>
              </w:rPr>
            </w:pPr>
            <w:r>
              <w:rPr>
                <w:sz w:val="21"/>
              </w:rPr>
              <w:t>1.1705</w:t>
            </w:r>
          </w:p>
        </w:tc>
        <w:tc>
          <w:tcPr>
            <w:tcW w:w="3921" w:type="dxa"/>
            <w:vAlign w:val="center"/>
          </w:tcPr>
          <w:p w14:paraId="32F18BC5" w14:textId="77777777" w:rsidR="009918DF" w:rsidRDefault="009918DF">
            <w:pPr>
              <w:spacing w:line="0" w:lineRule="atLeast"/>
              <w:ind w:firstLineChars="0" w:firstLine="0"/>
              <w:jc w:val="center"/>
              <w:rPr>
                <w:rFonts w:hint="eastAsia"/>
                <w:sz w:val="21"/>
              </w:rPr>
            </w:pPr>
            <w:r>
              <w:rPr>
                <w:rFonts w:hint="eastAsia"/>
                <w:sz w:val="21"/>
              </w:rPr>
              <w:t>《建筑施工手册》（第三版）表</w:t>
            </w:r>
            <w:r>
              <w:rPr>
                <w:rFonts w:hint="eastAsia"/>
                <w:sz w:val="21"/>
              </w:rPr>
              <w:t>5-5</w:t>
            </w:r>
          </w:p>
        </w:tc>
      </w:tr>
      <w:tr w:rsidR="00000000" w14:paraId="2672531E" w14:textId="77777777">
        <w:tblPrEx>
          <w:tblCellMar>
            <w:top w:w="0" w:type="dxa"/>
            <w:bottom w:w="0" w:type="dxa"/>
          </w:tblCellMar>
        </w:tblPrEx>
        <w:trPr>
          <w:jc w:val="center"/>
        </w:trPr>
        <w:tc>
          <w:tcPr>
            <w:tcW w:w="2843" w:type="dxa"/>
            <w:gridSpan w:val="2"/>
            <w:vAlign w:val="center"/>
          </w:tcPr>
          <w:p w14:paraId="489B9316" w14:textId="77777777" w:rsidR="009918DF" w:rsidRDefault="009918DF">
            <w:pPr>
              <w:spacing w:line="0" w:lineRule="atLeast"/>
              <w:ind w:firstLineChars="0" w:firstLine="0"/>
              <w:jc w:val="center"/>
              <w:rPr>
                <w:rFonts w:hint="eastAsia"/>
                <w:sz w:val="21"/>
              </w:rPr>
            </w:pPr>
            <w:r>
              <w:rPr>
                <w:rFonts w:hint="eastAsia"/>
                <w:sz w:val="21"/>
              </w:rPr>
              <w:t>轴心受压构件稳定系数</w:t>
            </w:r>
          </w:p>
        </w:tc>
        <w:tc>
          <w:tcPr>
            <w:tcW w:w="1765" w:type="dxa"/>
            <w:vAlign w:val="center"/>
          </w:tcPr>
          <w:p w14:paraId="1366966D" w14:textId="77777777" w:rsidR="009918DF" w:rsidRDefault="009918DF">
            <w:pPr>
              <w:spacing w:line="0" w:lineRule="atLeast"/>
              <w:ind w:firstLineChars="0" w:firstLine="0"/>
              <w:jc w:val="center"/>
              <w:rPr>
                <w:sz w:val="21"/>
              </w:rPr>
            </w:pPr>
            <w:r>
              <w:rPr>
                <w:sz w:val="21"/>
              </w:rPr>
              <w:t>0.24</w:t>
            </w:r>
          </w:p>
        </w:tc>
        <w:tc>
          <w:tcPr>
            <w:tcW w:w="3921" w:type="dxa"/>
            <w:vAlign w:val="center"/>
          </w:tcPr>
          <w:p w14:paraId="61A5887F" w14:textId="77777777" w:rsidR="009918DF" w:rsidRDefault="009918DF">
            <w:pPr>
              <w:spacing w:line="0" w:lineRule="atLeast"/>
              <w:ind w:firstLineChars="0" w:firstLine="0"/>
              <w:jc w:val="center"/>
              <w:rPr>
                <w:rFonts w:hint="eastAsia"/>
                <w:sz w:val="21"/>
              </w:rPr>
            </w:pPr>
            <w:r>
              <w:rPr>
                <w:rFonts w:hint="eastAsia"/>
                <w:sz w:val="21"/>
              </w:rPr>
              <w:t>《建筑施工手册》（第三版）表</w:t>
            </w:r>
            <w:r>
              <w:rPr>
                <w:rFonts w:hint="eastAsia"/>
                <w:sz w:val="21"/>
              </w:rPr>
              <w:t>5-22</w:t>
            </w:r>
          </w:p>
        </w:tc>
      </w:tr>
      <w:tr w:rsidR="00000000" w14:paraId="23A03639" w14:textId="77777777">
        <w:tblPrEx>
          <w:tblCellMar>
            <w:top w:w="0" w:type="dxa"/>
            <w:bottom w:w="0" w:type="dxa"/>
          </w:tblCellMar>
        </w:tblPrEx>
        <w:trPr>
          <w:cantSplit/>
          <w:jc w:val="center"/>
        </w:trPr>
        <w:tc>
          <w:tcPr>
            <w:tcW w:w="8529" w:type="dxa"/>
            <w:gridSpan w:val="4"/>
            <w:vAlign w:val="center"/>
          </w:tcPr>
          <w:p w14:paraId="0AEB7DB8" w14:textId="77777777" w:rsidR="009918DF" w:rsidRDefault="009918DF">
            <w:pPr>
              <w:spacing w:line="0" w:lineRule="atLeast"/>
              <w:ind w:firstLineChars="0" w:firstLine="0"/>
              <w:jc w:val="center"/>
              <w:rPr>
                <w:sz w:val="21"/>
              </w:rPr>
            </w:pPr>
            <w:r>
              <w:rPr>
                <w:rFonts w:hint="eastAsia"/>
                <w:sz w:val="21"/>
              </w:rPr>
              <w:t>注：计算长度</w:t>
            </w:r>
            <w:r>
              <w:rPr>
                <w:sz w:val="21"/>
              </w:rPr>
              <w:t>l</w:t>
            </w:r>
            <w:r>
              <w:rPr>
                <w:rFonts w:hint="eastAsia"/>
                <w:sz w:val="21"/>
                <w:vertAlign w:val="subscript"/>
              </w:rPr>
              <w:t>0</w:t>
            </w:r>
            <w:r>
              <w:rPr>
                <w:sz w:val="21"/>
              </w:rPr>
              <w:t>=</w:t>
            </w:r>
            <w:r>
              <w:rPr>
                <w:rFonts w:hint="eastAsia"/>
                <w:sz w:val="21"/>
              </w:rPr>
              <w:t>µ</w:t>
            </w:r>
            <w:r>
              <w:rPr>
                <w:rFonts w:hint="eastAsia"/>
                <w:sz w:val="21"/>
              </w:rPr>
              <w:t>×</w:t>
            </w:r>
            <w:r>
              <w:rPr>
                <w:sz w:val="21"/>
              </w:rPr>
              <w:t>h=1.17051.51</w:t>
            </w:r>
            <w:r>
              <w:rPr>
                <w:rFonts w:hint="eastAsia"/>
                <w:sz w:val="21"/>
              </w:rPr>
              <w:t>×</w:t>
            </w:r>
            <w:r>
              <w:rPr>
                <w:sz w:val="21"/>
              </w:rPr>
              <w:t>1.8=2718mm</w:t>
            </w:r>
          </w:p>
          <w:p w14:paraId="0742AAD4" w14:textId="77777777" w:rsidR="009918DF" w:rsidRDefault="009918DF">
            <w:pPr>
              <w:spacing w:line="0" w:lineRule="atLeast"/>
              <w:ind w:firstLineChars="0" w:firstLine="0"/>
              <w:jc w:val="center"/>
              <w:rPr>
                <w:sz w:val="21"/>
              </w:rPr>
            </w:pPr>
            <w:r>
              <w:rPr>
                <w:rFonts w:hint="eastAsia"/>
                <w:sz w:val="21"/>
              </w:rPr>
              <w:t>长细比</w:t>
            </w:r>
          </w:p>
        </w:tc>
      </w:tr>
    </w:tbl>
    <w:p w14:paraId="544CECD1" w14:textId="77777777" w:rsidR="009918DF" w:rsidRDefault="009918DF">
      <w:pPr>
        <w:ind w:firstLineChars="0" w:firstLine="0"/>
      </w:pPr>
      <w:r>
        <w:rPr>
          <w:rFonts w:hint="eastAsia"/>
        </w:rPr>
        <w:t>11</w:t>
      </w:r>
      <w:r>
        <w:t xml:space="preserve">.1.2 </w:t>
      </w:r>
    </w:p>
    <w:p w14:paraId="2625EC0A" w14:textId="77777777" w:rsidR="009918DF" w:rsidRDefault="009918DF">
      <w:pPr>
        <w:ind w:firstLine="557"/>
        <w:rPr>
          <w:rFonts w:hint="eastAsia"/>
        </w:rPr>
      </w:pPr>
      <w:r>
        <w:rPr>
          <w:rFonts w:hint="eastAsia"/>
        </w:rPr>
        <w:t>验算项目和步骤</w:t>
      </w:r>
    </w:p>
    <w:p w14:paraId="17DCF482" w14:textId="77777777" w:rsidR="009918DF" w:rsidRDefault="009918DF">
      <w:pPr>
        <w:ind w:firstLine="397"/>
        <w:rPr>
          <w:rFonts w:hint="eastAsia"/>
        </w:rPr>
      </w:pPr>
      <w:r>
        <w:rPr>
          <w:noProof/>
          <w:sz w:val="20"/>
        </w:rPr>
        <w:pict w14:anchorId="25AD5602">
          <v:line id="_x0000_s2053" style="position:absolute;left:0;text-align:left;z-index:251648512" from="267.05pt,38.65pt" to="287.95pt,38.65pt">
            <v:stroke endarrow="block"/>
          </v:line>
        </w:pict>
      </w:r>
      <w:r>
        <w:rPr>
          <w:noProof/>
          <w:sz w:val="20"/>
        </w:rPr>
        <w:pict w14:anchorId="05C9483F">
          <v:line id="_x0000_s2052" style="position:absolute;left:0;text-align:left;z-index:251647488" from="213.2pt,38.5pt" to="234.1pt,38.5pt">
            <v:stroke endarrow="block"/>
          </v:line>
        </w:pict>
      </w:r>
      <w:r>
        <w:rPr>
          <w:noProof/>
          <w:sz w:val="20"/>
        </w:rPr>
        <w:pict w14:anchorId="15E5513C">
          <v:line id="_x0000_s2051" style="position:absolute;left:0;text-align:left;z-index:251646464" from="142.7pt,39.25pt" to="163.6pt,39.25pt">
            <v:stroke endarrow="block"/>
          </v:line>
        </w:pict>
      </w:r>
      <w:r>
        <w:rPr>
          <w:noProof/>
          <w:sz w:val="20"/>
        </w:rPr>
        <w:pict w14:anchorId="196A350E">
          <v:line id="_x0000_s2050" style="position:absolute;left:0;text-align:left;z-index:251645440" from="71.45pt,38.5pt" to="92.35pt,38.5pt">
            <v:stroke endarrow="block"/>
          </v:line>
        </w:pict>
      </w:r>
      <w:r>
        <w:rPr>
          <w:rFonts w:hint="eastAsia"/>
        </w:rPr>
        <w:t>本脚手架属施工荷载由纵向水平杆传给立杆情装饰品，传递路如下：脚手板</w:t>
      </w:r>
      <w:r>
        <w:rPr>
          <w:rFonts w:hint="eastAsia"/>
        </w:rPr>
        <w:t xml:space="preserve">    </w:t>
      </w:r>
      <w:r>
        <w:rPr>
          <w:rFonts w:hint="eastAsia"/>
        </w:rPr>
        <w:t>小横杆</w:t>
      </w:r>
      <w:r>
        <w:rPr>
          <w:rFonts w:hint="eastAsia"/>
        </w:rPr>
        <w:t xml:space="preserve">    </w:t>
      </w:r>
      <w:r>
        <w:rPr>
          <w:rFonts w:hint="eastAsia"/>
        </w:rPr>
        <w:t>大横杆</w:t>
      </w:r>
      <w:r>
        <w:rPr>
          <w:rFonts w:hint="eastAsia"/>
        </w:rPr>
        <w:t xml:space="preserve">    </w:t>
      </w:r>
      <w:r>
        <w:rPr>
          <w:rFonts w:hint="eastAsia"/>
        </w:rPr>
        <w:t>立杆</w:t>
      </w:r>
      <w:r>
        <w:rPr>
          <w:rFonts w:hint="eastAsia"/>
        </w:rPr>
        <w:t xml:space="preserve">    </w:t>
      </w:r>
      <w:r>
        <w:rPr>
          <w:rFonts w:hint="eastAsia"/>
        </w:rPr>
        <w:t>地基。因此应对基础、连墙件、立杆、纵横向水平杆等进行验算。</w:t>
      </w:r>
    </w:p>
    <w:p w14:paraId="129CCD89" w14:textId="77777777" w:rsidR="009918DF" w:rsidRDefault="009918DF">
      <w:pPr>
        <w:ind w:firstLineChars="0" w:firstLine="0"/>
        <w:rPr>
          <w:rFonts w:hint="eastAsia"/>
        </w:rPr>
      </w:pPr>
      <w:r>
        <w:rPr>
          <w:rFonts w:hint="eastAsia"/>
        </w:rPr>
        <w:t>11</w:t>
      </w:r>
      <w:r>
        <w:t>.1.2.1</w:t>
      </w:r>
      <w:r>
        <w:rPr>
          <w:rFonts w:hint="eastAsia"/>
        </w:rPr>
        <w:t xml:space="preserve"> </w:t>
      </w:r>
      <w:r>
        <w:rPr>
          <w:rFonts w:hint="eastAsia"/>
        </w:rPr>
        <w:t>纵、横向水平杆承载验算</w:t>
      </w:r>
    </w:p>
    <w:p w14:paraId="2485BDFD" w14:textId="77777777" w:rsidR="009918DF" w:rsidRDefault="009918DF">
      <w:pPr>
        <w:ind w:firstLineChars="0" w:firstLine="0"/>
        <w:rPr>
          <w:rFonts w:hint="eastAs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0"/>
        <w:gridCol w:w="3968"/>
        <w:gridCol w:w="3921"/>
      </w:tblGrid>
      <w:tr w:rsidR="00000000" w14:paraId="2A0F2D41" w14:textId="77777777">
        <w:tblPrEx>
          <w:tblCellMar>
            <w:top w:w="0" w:type="dxa"/>
            <w:bottom w:w="0" w:type="dxa"/>
          </w:tblCellMar>
        </w:tblPrEx>
        <w:trPr>
          <w:jc w:val="center"/>
        </w:trPr>
        <w:tc>
          <w:tcPr>
            <w:tcW w:w="640" w:type="dxa"/>
            <w:vAlign w:val="center"/>
          </w:tcPr>
          <w:p w14:paraId="39D655BF" w14:textId="77777777" w:rsidR="009918DF" w:rsidRDefault="009918DF">
            <w:pPr>
              <w:ind w:firstLineChars="0" w:firstLine="0"/>
              <w:jc w:val="center"/>
              <w:rPr>
                <w:rFonts w:hint="eastAsia"/>
                <w:sz w:val="21"/>
              </w:rPr>
            </w:pPr>
          </w:p>
        </w:tc>
        <w:tc>
          <w:tcPr>
            <w:tcW w:w="3968" w:type="dxa"/>
            <w:vAlign w:val="center"/>
          </w:tcPr>
          <w:p w14:paraId="6EA45B1F" w14:textId="77777777" w:rsidR="009918DF" w:rsidRDefault="009918DF">
            <w:pPr>
              <w:ind w:firstLineChars="0" w:firstLine="0"/>
              <w:jc w:val="center"/>
              <w:rPr>
                <w:rFonts w:hint="eastAsia"/>
                <w:sz w:val="21"/>
              </w:rPr>
            </w:pPr>
            <w:r>
              <w:rPr>
                <w:rFonts w:hint="eastAsia"/>
                <w:sz w:val="21"/>
              </w:rPr>
              <w:t>横向水平杆（以长杆为对象）</w:t>
            </w:r>
          </w:p>
        </w:tc>
        <w:tc>
          <w:tcPr>
            <w:tcW w:w="3921" w:type="dxa"/>
            <w:vAlign w:val="center"/>
          </w:tcPr>
          <w:p w14:paraId="3248B331" w14:textId="77777777" w:rsidR="009918DF" w:rsidRDefault="009918DF">
            <w:pPr>
              <w:ind w:firstLineChars="0" w:firstLine="0"/>
              <w:jc w:val="center"/>
              <w:rPr>
                <w:rFonts w:hint="eastAsia"/>
                <w:sz w:val="21"/>
              </w:rPr>
            </w:pPr>
            <w:r>
              <w:rPr>
                <w:rFonts w:hint="eastAsia"/>
                <w:sz w:val="21"/>
              </w:rPr>
              <w:t>纵向水平杆（以三跨为对象）</w:t>
            </w:r>
          </w:p>
        </w:tc>
      </w:tr>
      <w:tr w:rsidR="00000000" w14:paraId="21CC1B22" w14:textId="77777777">
        <w:tblPrEx>
          <w:tblCellMar>
            <w:top w:w="0" w:type="dxa"/>
            <w:bottom w:w="0" w:type="dxa"/>
          </w:tblCellMar>
        </w:tblPrEx>
        <w:trPr>
          <w:jc w:val="center"/>
        </w:trPr>
        <w:tc>
          <w:tcPr>
            <w:tcW w:w="640" w:type="dxa"/>
            <w:vAlign w:val="center"/>
          </w:tcPr>
          <w:p w14:paraId="2347D0E9" w14:textId="77777777" w:rsidR="009918DF" w:rsidRDefault="009918DF">
            <w:pPr>
              <w:ind w:firstLineChars="0" w:firstLine="0"/>
              <w:jc w:val="center"/>
              <w:rPr>
                <w:rFonts w:hint="eastAsia"/>
                <w:sz w:val="21"/>
              </w:rPr>
            </w:pPr>
            <w:r>
              <w:rPr>
                <w:rFonts w:hint="eastAsia"/>
                <w:sz w:val="21"/>
              </w:rPr>
              <w:t>计算</w:t>
            </w:r>
          </w:p>
          <w:p w14:paraId="15263A43" w14:textId="77777777" w:rsidR="009918DF" w:rsidRDefault="009918DF">
            <w:pPr>
              <w:ind w:firstLineChars="0" w:firstLine="0"/>
              <w:jc w:val="center"/>
              <w:rPr>
                <w:rFonts w:hint="eastAsia"/>
                <w:sz w:val="21"/>
              </w:rPr>
            </w:pPr>
            <w:r>
              <w:rPr>
                <w:rFonts w:hint="eastAsia"/>
                <w:sz w:val="21"/>
              </w:rPr>
              <w:t>简图</w:t>
            </w:r>
          </w:p>
        </w:tc>
        <w:tc>
          <w:tcPr>
            <w:tcW w:w="3968" w:type="dxa"/>
            <w:vAlign w:val="center"/>
          </w:tcPr>
          <w:p w14:paraId="7695D7FB" w14:textId="77777777" w:rsidR="009918DF" w:rsidRDefault="009918DF">
            <w:pPr>
              <w:ind w:firstLineChars="0" w:firstLine="0"/>
              <w:jc w:val="center"/>
              <w:rPr>
                <w:rFonts w:hint="eastAsia"/>
                <w:sz w:val="21"/>
              </w:rPr>
            </w:pPr>
          </w:p>
        </w:tc>
        <w:tc>
          <w:tcPr>
            <w:tcW w:w="3921" w:type="dxa"/>
            <w:vAlign w:val="center"/>
          </w:tcPr>
          <w:p w14:paraId="6D8BA880" w14:textId="77777777" w:rsidR="009918DF" w:rsidRDefault="009918DF">
            <w:pPr>
              <w:ind w:firstLineChars="0" w:firstLine="0"/>
              <w:jc w:val="center"/>
              <w:rPr>
                <w:rFonts w:hint="eastAsia"/>
                <w:sz w:val="21"/>
              </w:rPr>
            </w:pPr>
          </w:p>
        </w:tc>
      </w:tr>
      <w:tr w:rsidR="00000000" w14:paraId="6EA61C23" w14:textId="77777777">
        <w:tblPrEx>
          <w:tblCellMar>
            <w:top w:w="0" w:type="dxa"/>
            <w:bottom w:w="0" w:type="dxa"/>
          </w:tblCellMar>
        </w:tblPrEx>
        <w:trPr>
          <w:jc w:val="center"/>
        </w:trPr>
        <w:tc>
          <w:tcPr>
            <w:tcW w:w="640" w:type="dxa"/>
            <w:vAlign w:val="center"/>
          </w:tcPr>
          <w:p w14:paraId="2E3998BB" w14:textId="77777777" w:rsidR="009918DF" w:rsidRDefault="009918DF">
            <w:pPr>
              <w:ind w:firstLineChars="0" w:firstLine="0"/>
              <w:jc w:val="center"/>
              <w:rPr>
                <w:rFonts w:hint="eastAsia"/>
                <w:sz w:val="21"/>
              </w:rPr>
            </w:pPr>
            <w:r>
              <w:rPr>
                <w:rFonts w:hint="eastAsia"/>
                <w:sz w:val="21"/>
              </w:rPr>
              <w:t>荷载</w:t>
            </w:r>
          </w:p>
        </w:tc>
        <w:tc>
          <w:tcPr>
            <w:tcW w:w="3968" w:type="dxa"/>
            <w:vAlign w:val="center"/>
          </w:tcPr>
          <w:p w14:paraId="72A50C4E" w14:textId="77777777" w:rsidR="009918DF" w:rsidRDefault="009918DF">
            <w:pPr>
              <w:ind w:firstLineChars="0" w:firstLine="0"/>
              <w:jc w:val="center"/>
              <w:rPr>
                <w:sz w:val="21"/>
              </w:rPr>
            </w:pPr>
            <w:r>
              <w:rPr>
                <w:sz w:val="21"/>
              </w:rPr>
              <w:t>Q=</w:t>
            </w:r>
            <w:r>
              <w:rPr>
                <w:rFonts w:hint="eastAsia"/>
                <w:sz w:val="21"/>
              </w:rPr>
              <w:t xml:space="preserve">0 </w:t>
            </w:r>
            <w:r>
              <w:rPr>
                <w:sz w:val="21"/>
              </w:rPr>
              <w:t>.775</w:t>
            </w:r>
            <w:r>
              <w:rPr>
                <w:rFonts w:hint="eastAsia"/>
                <w:sz w:val="21"/>
              </w:rPr>
              <w:t>×</w:t>
            </w:r>
            <w:r>
              <w:rPr>
                <w:sz w:val="21"/>
              </w:rPr>
              <w:t>(1.2</w:t>
            </w:r>
            <w:r>
              <w:rPr>
                <w:rFonts w:hint="eastAsia"/>
                <w:sz w:val="21"/>
              </w:rPr>
              <w:t>×</w:t>
            </w:r>
            <w:r>
              <w:rPr>
                <w:sz w:val="21"/>
              </w:rPr>
              <w:t>0.25+1.4</w:t>
            </w:r>
            <w:r>
              <w:rPr>
                <w:rFonts w:hint="eastAsia"/>
                <w:sz w:val="21"/>
              </w:rPr>
              <w:t>×</w:t>
            </w:r>
            <w:r>
              <w:rPr>
                <w:sz w:val="21"/>
              </w:rPr>
              <w:t>3)=3.49kn/m</w:t>
            </w:r>
          </w:p>
        </w:tc>
        <w:tc>
          <w:tcPr>
            <w:tcW w:w="3921" w:type="dxa"/>
            <w:vAlign w:val="center"/>
          </w:tcPr>
          <w:p w14:paraId="40D60C63" w14:textId="77777777" w:rsidR="009918DF" w:rsidRDefault="009918DF">
            <w:pPr>
              <w:ind w:firstLineChars="0" w:firstLine="0"/>
              <w:jc w:val="center"/>
              <w:rPr>
                <w:sz w:val="21"/>
              </w:rPr>
            </w:pPr>
            <w:r>
              <w:rPr>
                <w:sz w:val="21"/>
              </w:rPr>
              <w:t>P=3.49</w:t>
            </w:r>
            <w:r>
              <w:rPr>
                <w:rFonts w:hint="eastAsia"/>
                <w:sz w:val="21"/>
              </w:rPr>
              <w:t>×</w:t>
            </w:r>
            <w:r>
              <w:rPr>
                <w:sz w:val="21"/>
              </w:rPr>
              <w:t>0.5</w:t>
            </w:r>
            <w:r>
              <w:rPr>
                <w:rFonts w:hint="eastAsia"/>
                <w:sz w:val="21"/>
              </w:rPr>
              <w:t>×</w:t>
            </w:r>
            <w:r>
              <w:rPr>
                <w:sz w:val="21"/>
              </w:rPr>
              <w:t>1.7=2.97kN</w:t>
            </w:r>
          </w:p>
        </w:tc>
      </w:tr>
      <w:tr w:rsidR="00000000" w14:paraId="271F8E36" w14:textId="77777777">
        <w:tblPrEx>
          <w:tblCellMar>
            <w:top w:w="0" w:type="dxa"/>
            <w:bottom w:w="0" w:type="dxa"/>
          </w:tblCellMar>
        </w:tblPrEx>
        <w:trPr>
          <w:cantSplit/>
          <w:jc w:val="center"/>
        </w:trPr>
        <w:tc>
          <w:tcPr>
            <w:tcW w:w="640" w:type="dxa"/>
            <w:vMerge w:val="restart"/>
            <w:vAlign w:val="center"/>
          </w:tcPr>
          <w:p w14:paraId="75925350" w14:textId="77777777" w:rsidR="009918DF" w:rsidRDefault="009918DF">
            <w:pPr>
              <w:ind w:firstLineChars="0" w:firstLine="0"/>
              <w:jc w:val="center"/>
              <w:rPr>
                <w:rFonts w:hint="eastAsia"/>
                <w:sz w:val="21"/>
              </w:rPr>
            </w:pPr>
            <w:r>
              <w:rPr>
                <w:rFonts w:hint="eastAsia"/>
                <w:sz w:val="21"/>
              </w:rPr>
              <w:t>抗弯</w:t>
            </w:r>
          </w:p>
          <w:p w14:paraId="099313C9" w14:textId="77777777" w:rsidR="009918DF" w:rsidRDefault="009918DF">
            <w:pPr>
              <w:ind w:firstLineChars="0" w:firstLine="0"/>
              <w:jc w:val="center"/>
              <w:rPr>
                <w:rFonts w:hint="eastAsia"/>
                <w:sz w:val="21"/>
              </w:rPr>
            </w:pPr>
            <w:r>
              <w:rPr>
                <w:rFonts w:hint="eastAsia"/>
                <w:sz w:val="21"/>
              </w:rPr>
              <w:t>强度</w:t>
            </w:r>
          </w:p>
        </w:tc>
        <w:tc>
          <w:tcPr>
            <w:tcW w:w="3968" w:type="dxa"/>
            <w:vAlign w:val="center"/>
          </w:tcPr>
          <w:p w14:paraId="6A6AB2E6" w14:textId="77777777" w:rsidR="009918DF" w:rsidRDefault="009918DF">
            <w:pPr>
              <w:ind w:firstLineChars="0" w:firstLine="0"/>
              <w:jc w:val="center"/>
              <w:rPr>
                <w:rFonts w:hint="eastAsia"/>
                <w:sz w:val="21"/>
              </w:rPr>
            </w:pPr>
            <w:proofErr w:type="spellStart"/>
            <w:r>
              <w:rPr>
                <w:sz w:val="21"/>
              </w:rPr>
              <w:t>M</w:t>
            </w:r>
            <w:r>
              <w:rPr>
                <w:sz w:val="21"/>
                <w:vertAlign w:val="subscript"/>
              </w:rPr>
              <w:t>max</w:t>
            </w:r>
            <w:proofErr w:type="spellEnd"/>
            <w:r>
              <w:rPr>
                <w:sz w:val="21"/>
              </w:rPr>
              <w:t>=3.49</w:t>
            </w:r>
            <w:r>
              <w:rPr>
                <w:rFonts w:hint="eastAsia"/>
                <w:sz w:val="21"/>
              </w:rPr>
              <w:t>×</w:t>
            </w:r>
            <w:r>
              <w:rPr>
                <w:sz w:val="21"/>
              </w:rPr>
              <w:t>0.6</w:t>
            </w:r>
            <w:r>
              <w:rPr>
                <w:sz w:val="21"/>
                <w:vertAlign w:val="superscript"/>
              </w:rPr>
              <w:t>2</w:t>
            </w:r>
            <w:r>
              <w:rPr>
                <w:sz w:val="21"/>
              </w:rPr>
              <w:t>/2=</w:t>
            </w:r>
            <w:r>
              <w:rPr>
                <w:sz w:val="21"/>
              </w:rPr>
              <w:t>0.63kN</w:t>
            </w:r>
            <w:r>
              <w:rPr>
                <w:rFonts w:hint="eastAsia"/>
                <w:sz w:val="21"/>
              </w:rPr>
              <w:t>·</w:t>
            </w:r>
            <w:r>
              <w:rPr>
                <w:sz w:val="21"/>
              </w:rPr>
              <w:t>m</w:t>
            </w:r>
          </w:p>
        </w:tc>
        <w:tc>
          <w:tcPr>
            <w:tcW w:w="3921" w:type="dxa"/>
            <w:vAlign w:val="center"/>
          </w:tcPr>
          <w:p w14:paraId="1A5E1A31" w14:textId="77777777" w:rsidR="009918DF" w:rsidRDefault="009918DF">
            <w:pPr>
              <w:ind w:firstLineChars="0" w:firstLine="0"/>
              <w:jc w:val="center"/>
              <w:rPr>
                <w:sz w:val="21"/>
              </w:rPr>
            </w:pPr>
            <w:proofErr w:type="spellStart"/>
            <w:r>
              <w:rPr>
                <w:rFonts w:hint="eastAsia"/>
                <w:sz w:val="21"/>
              </w:rPr>
              <w:t>M</w:t>
            </w:r>
            <w:r>
              <w:rPr>
                <w:sz w:val="21"/>
                <w:vertAlign w:val="subscript"/>
              </w:rPr>
              <w:t>max</w:t>
            </w:r>
            <w:proofErr w:type="spellEnd"/>
            <w:r>
              <w:rPr>
                <w:sz w:val="21"/>
              </w:rPr>
              <w:t>=0.213</w:t>
            </w:r>
            <w:r>
              <w:rPr>
                <w:rFonts w:hint="eastAsia"/>
                <w:sz w:val="21"/>
              </w:rPr>
              <w:t>×</w:t>
            </w:r>
            <w:r>
              <w:rPr>
                <w:sz w:val="21"/>
              </w:rPr>
              <w:t>2.97</w:t>
            </w:r>
            <w:r>
              <w:rPr>
                <w:rFonts w:hint="eastAsia"/>
                <w:sz w:val="21"/>
              </w:rPr>
              <w:t>×</w:t>
            </w:r>
            <w:r>
              <w:rPr>
                <w:sz w:val="21"/>
              </w:rPr>
              <w:t>1.55=0.98kN</w:t>
            </w:r>
            <w:r>
              <w:rPr>
                <w:rFonts w:hint="eastAsia"/>
                <w:sz w:val="21"/>
              </w:rPr>
              <w:t>·</w:t>
            </w:r>
            <w:r>
              <w:rPr>
                <w:sz w:val="21"/>
              </w:rPr>
              <w:t>m</w:t>
            </w:r>
          </w:p>
        </w:tc>
      </w:tr>
      <w:tr w:rsidR="00000000" w14:paraId="0ACF538F" w14:textId="77777777">
        <w:tblPrEx>
          <w:tblCellMar>
            <w:top w:w="0" w:type="dxa"/>
            <w:bottom w:w="0" w:type="dxa"/>
          </w:tblCellMar>
        </w:tblPrEx>
        <w:trPr>
          <w:cantSplit/>
          <w:jc w:val="center"/>
        </w:trPr>
        <w:tc>
          <w:tcPr>
            <w:tcW w:w="640" w:type="dxa"/>
            <w:vMerge/>
            <w:vAlign w:val="center"/>
          </w:tcPr>
          <w:p w14:paraId="009F813E" w14:textId="77777777" w:rsidR="009918DF" w:rsidRDefault="009918DF">
            <w:pPr>
              <w:ind w:firstLineChars="0" w:firstLine="0"/>
              <w:jc w:val="center"/>
              <w:rPr>
                <w:rFonts w:hint="eastAsia"/>
                <w:sz w:val="21"/>
              </w:rPr>
            </w:pPr>
          </w:p>
        </w:tc>
        <w:tc>
          <w:tcPr>
            <w:tcW w:w="3968" w:type="dxa"/>
            <w:vAlign w:val="center"/>
          </w:tcPr>
          <w:p w14:paraId="022DCFEA" w14:textId="77777777" w:rsidR="009918DF" w:rsidRDefault="009918DF">
            <w:pPr>
              <w:ind w:firstLineChars="0" w:firstLine="0"/>
              <w:jc w:val="center"/>
              <w:rPr>
                <w:sz w:val="21"/>
              </w:rPr>
            </w:pPr>
            <w:r>
              <w:rPr>
                <w:rFonts w:hint="eastAsia"/>
                <w:sz w:val="21"/>
              </w:rPr>
              <w:t>σ</w:t>
            </w:r>
            <w:r>
              <w:rPr>
                <w:sz w:val="21"/>
              </w:rPr>
              <w:t>=0.63</w:t>
            </w:r>
            <w:r>
              <w:rPr>
                <w:rFonts w:hint="eastAsia"/>
                <w:sz w:val="21"/>
              </w:rPr>
              <w:t>×</w:t>
            </w:r>
            <w:r>
              <w:rPr>
                <w:sz w:val="21"/>
              </w:rPr>
              <w:t>10</w:t>
            </w:r>
            <w:r>
              <w:rPr>
                <w:sz w:val="21"/>
                <w:vertAlign w:val="superscript"/>
              </w:rPr>
              <w:t>6</w:t>
            </w:r>
            <w:r>
              <w:rPr>
                <w:sz w:val="21"/>
              </w:rPr>
              <w:t>/5080=124N/mm</w:t>
            </w:r>
            <w:r>
              <w:rPr>
                <w:sz w:val="21"/>
                <w:vertAlign w:val="superscript"/>
              </w:rPr>
              <w:t>2</w:t>
            </w:r>
            <w:r>
              <w:rPr>
                <w:rFonts w:hint="eastAsia"/>
                <w:sz w:val="21"/>
              </w:rPr>
              <w:t>≤</w:t>
            </w:r>
            <w:r>
              <w:rPr>
                <w:sz w:val="21"/>
              </w:rPr>
              <w:t>f=205N/mm</w:t>
            </w:r>
            <w:r>
              <w:rPr>
                <w:sz w:val="21"/>
                <w:vertAlign w:val="superscript"/>
              </w:rPr>
              <w:t>2</w:t>
            </w:r>
          </w:p>
        </w:tc>
        <w:tc>
          <w:tcPr>
            <w:tcW w:w="3921" w:type="dxa"/>
            <w:vAlign w:val="center"/>
          </w:tcPr>
          <w:p w14:paraId="328DF3D0" w14:textId="77777777" w:rsidR="009918DF" w:rsidRDefault="009918DF">
            <w:pPr>
              <w:ind w:firstLineChars="0" w:firstLine="0"/>
              <w:jc w:val="center"/>
              <w:rPr>
                <w:sz w:val="21"/>
              </w:rPr>
            </w:pPr>
            <w:r>
              <w:rPr>
                <w:rFonts w:hint="eastAsia"/>
                <w:sz w:val="21"/>
              </w:rPr>
              <w:t>σ</w:t>
            </w:r>
            <w:r>
              <w:rPr>
                <w:sz w:val="21"/>
              </w:rPr>
              <w:t>=0.98</w:t>
            </w:r>
            <w:r>
              <w:rPr>
                <w:rFonts w:hint="eastAsia"/>
                <w:sz w:val="21"/>
              </w:rPr>
              <w:t>×</w:t>
            </w:r>
            <w:r>
              <w:rPr>
                <w:sz w:val="21"/>
              </w:rPr>
              <w:t>10</w:t>
            </w:r>
            <w:r>
              <w:rPr>
                <w:sz w:val="21"/>
                <w:vertAlign w:val="superscript"/>
              </w:rPr>
              <w:t>6</w:t>
            </w:r>
            <w:r>
              <w:rPr>
                <w:sz w:val="21"/>
              </w:rPr>
              <w:t>/5080=193N/mm</w:t>
            </w:r>
            <w:r>
              <w:rPr>
                <w:sz w:val="21"/>
                <w:vertAlign w:val="superscript"/>
              </w:rPr>
              <w:t>2</w:t>
            </w:r>
            <w:r>
              <w:rPr>
                <w:rFonts w:hint="eastAsia"/>
                <w:sz w:val="21"/>
              </w:rPr>
              <w:t>≤</w:t>
            </w:r>
            <w:r>
              <w:rPr>
                <w:sz w:val="21"/>
              </w:rPr>
              <w:t>f=205N/mm</w:t>
            </w:r>
            <w:r>
              <w:rPr>
                <w:sz w:val="21"/>
                <w:vertAlign w:val="superscript"/>
              </w:rPr>
              <w:t>2</w:t>
            </w:r>
          </w:p>
        </w:tc>
      </w:tr>
      <w:tr w:rsidR="00000000" w14:paraId="4829D958" w14:textId="77777777">
        <w:tblPrEx>
          <w:tblCellMar>
            <w:top w:w="0" w:type="dxa"/>
            <w:bottom w:w="0" w:type="dxa"/>
          </w:tblCellMar>
        </w:tblPrEx>
        <w:trPr>
          <w:jc w:val="center"/>
        </w:trPr>
        <w:tc>
          <w:tcPr>
            <w:tcW w:w="640" w:type="dxa"/>
            <w:vAlign w:val="center"/>
          </w:tcPr>
          <w:p w14:paraId="4EC549BC" w14:textId="77777777" w:rsidR="009918DF" w:rsidRDefault="009918DF">
            <w:pPr>
              <w:ind w:firstLineChars="0" w:firstLine="0"/>
              <w:jc w:val="center"/>
              <w:rPr>
                <w:rFonts w:hint="eastAsia"/>
                <w:sz w:val="21"/>
              </w:rPr>
            </w:pPr>
            <w:r>
              <w:rPr>
                <w:rFonts w:hint="eastAsia"/>
                <w:sz w:val="21"/>
              </w:rPr>
              <w:t>挠度</w:t>
            </w:r>
          </w:p>
        </w:tc>
        <w:tc>
          <w:tcPr>
            <w:tcW w:w="3968" w:type="dxa"/>
            <w:vAlign w:val="center"/>
          </w:tcPr>
          <w:p w14:paraId="01AA9D03" w14:textId="77777777" w:rsidR="009918DF" w:rsidRDefault="009918DF">
            <w:pPr>
              <w:ind w:firstLineChars="0" w:firstLine="0"/>
              <w:jc w:val="center"/>
              <w:rPr>
                <w:sz w:val="21"/>
              </w:rPr>
            </w:pPr>
            <w:r>
              <w:rPr>
                <w:rFonts w:hint="eastAsia"/>
                <w:sz w:val="21"/>
              </w:rPr>
              <w:t>W=</w:t>
            </w:r>
            <w:r>
              <w:rPr>
                <w:rFonts w:hint="eastAsia"/>
                <w:sz w:val="21"/>
              </w:rPr>
              <w:t>（</w:t>
            </w:r>
            <w:r>
              <w:rPr>
                <w:rFonts w:hint="eastAsia"/>
                <w:sz w:val="21"/>
              </w:rPr>
              <w:t>4</w:t>
            </w:r>
            <w:r>
              <w:rPr>
                <w:rFonts w:hint="eastAsia"/>
                <w:sz w:val="21"/>
              </w:rPr>
              <w:t>×</w:t>
            </w:r>
            <w:r>
              <w:rPr>
                <w:rFonts w:hint="eastAsia"/>
                <w:sz w:val="21"/>
              </w:rPr>
              <w:t>1</w:t>
            </w:r>
            <w:r>
              <w:rPr>
                <w:sz w:val="21"/>
              </w:rPr>
              <w:t>.1</w:t>
            </w:r>
            <w:r>
              <w:rPr>
                <w:rFonts w:hint="eastAsia"/>
                <w:sz w:val="21"/>
              </w:rPr>
              <w:t>×</w:t>
            </w:r>
            <w:r>
              <w:rPr>
                <w:sz w:val="21"/>
              </w:rPr>
              <w:t>0.6</w:t>
            </w:r>
            <w:r>
              <w:rPr>
                <w:sz w:val="21"/>
                <w:vertAlign w:val="superscript"/>
              </w:rPr>
              <w:t>2</w:t>
            </w:r>
            <w:r>
              <w:rPr>
                <w:sz w:val="21"/>
              </w:rPr>
              <w:t>-1.1</w:t>
            </w:r>
            <w:r>
              <w:rPr>
                <w:sz w:val="21"/>
                <w:vertAlign w:val="superscript"/>
              </w:rPr>
              <w:t>0</w:t>
            </w:r>
            <w:r>
              <w:rPr>
                <w:sz w:val="21"/>
              </w:rPr>
              <w:t>+3</w:t>
            </w:r>
            <w:r>
              <w:rPr>
                <w:rFonts w:hint="eastAsia"/>
                <w:sz w:val="21"/>
              </w:rPr>
              <w:t>×</w:t>
            </w:r>
            <w:r>
              <w:rPr>
                <w:sz w:val="21"/>
              </w:rPr>
              <w:t>0.6</w:t>
            </w:r>
            <w:r>
              <w:rPr>
                <w:sz w:val="21"/>
                <w:vertAlign w:val="superscript"/>
              </w:rPr>
              <w:t>3</w:t>
            </w:r>
            <w:r>
              <w:rPr>
                <w:rFonts w:hint="eastAsia"/>
                <w:sz w:val="21"/>
              </w:rPr>
              <w:t>）×</w:t>
            </w:r>
            <w:r>
              <w:rPr>
                <w:rFonts w:hint="eastAsia"/>
                <w:sz w:val="21"/>
              </w:rPr>
              <w:t>10</w:t>
            </w:r>
            <w:r>
              <w:rPr>
                <w:rFonts w:hint="eastAsia"/>
                <w:sz w:val="21"/>
                <w:vertAlign w:val="superscript"/>
              </w:rPr>
              <w:t>9</w:t>
            </w:r>
            <w:r>
              <w:rPr>
                <w:rFonts w:hint="eastAsia"/>
                <w:sz w:val="21"/>
              </w:rPr>
              <w:t>×</w:t>
            </w:r>
            <w:r>
              <w:rPr>
                <w:rFonts w:hint="eastAsia"/>
                <w:sz w:val="21"/>
              </w:rPr>
              <w:t>3.49</w:t>
            </w:r>
            <w:r>
              <w:rPr>
                <w:rFonts w:hint="eastAsia"/>
                <w:sz w:val="21"/>
              </w:rPr>
              <w:t>×</w:t>
            </w:r>
            <w:r>
              <w:rPr>
                <w:rFonts w:hint="eastAsia"/>
                <w:sz w:val="21"/>
              </w:rPr>
              <w:t>0.6</w:t>
            </w:r>
            <w:r>
              <w:rPr>
                <w:rFonts w:hint="eastAsia"/>
                <w:sz w:val="21"/>
              </w:rPr>
              <w:t>×</w:t>
            </w:r>
            <w:r>
              <w:rPr>
                <w:rFonts w:hint="eastAsia"/>
                <w:sz w:val="21"/>
              </w:rPr>
              <w:t>10</w:t>
            </w:r>
            <w:r>
              <w:rPr>
                <w:rFonts w:hint="eastAsia"/>
                <w:sz w:val="21"/>
                <w:vertAlign w:val="superscript"/>
              </w:rPr>
              <w:t>3</w:t>
            </w:r>
            <w:r>
              <w:rPr>
                <w:rFonts w:hint="eastAsia"/>
                <w:sz w:val="21"/>
              </w:rPr>
              <w:t>/(24</w:t>
            </w:r>
            <w:r>
              <w:rPr>
                <w:rFonts w:hint="eastAsia"/>
                <w:sz w:val="21"/>
              </w:rPr>
              <w:t>×</w:t>
            </w:r>
            <w:r>
              <w:rPr>
                <w:rFonts w:hint="eastAsia"/>
                <w:sz w:val="21"/>
              </w:rPr>
              <w:t>2.06</w:t>
            </w:r>
            <w:r>
              <w:rPr>
                <w:rFonts w:hint="eastAsia"/>
                <w:sz w:val="21"/>
              </w:rPr>
              <w:t>×</w:t>
            </w:r>
            <w:r>
              <w:rPr>
                <w:rFonts w:hint="eastAsia"/>
                <w:sz w:val="21"/>
              </w:rPr>
              <w:t>10</w:t>
            </w:r>
            <w:r>
              <w:rPr>
                <w:rFonts w:hint="eastAsia"/>
                <w:sz w:val="21"/>
                <w:vertAlign w:val="superscript"/>
              </w:rPr>
              <w:t>5</w:t>
            </w:r>
            <w:r>
              <w:rPr>
                <w:rFonts w:hint="eastAsia"/>
                <w:sz w:val="21"/>
              </w:rPr>
              <w:t>×</w:t>
            </w:r>
            <w:r>
              <w:rPr>
                <w:rFonts w:hint="eastAsia"/>
                <w:sz w:val="21"/>
              </w:rPr>
              <w:t>12.19</w:t>
            </w:r>
            <w:r>
              <w:rPr>
                <w:rFonts w:hint="eastAsia"/>
                <w:sz w:val="21"/>
              </w:rPr>
              <w:t>×</w:t>
            </w:r>
            <w:r>
              <w:rPr>
                <w:rFonts w:hint="eastAsia"/>
                <w:sz w:val="21"/>
              </w:rPr>
              <w:t>10</w:t>
            </w:r>
            <w:r>
              <w:rPr>
                <w:rFonts w:hint="eastAsia"/>
                <w:sz w:val="21"/>
                <w:vertAlign w:val="superscript"/>
              </w:rPr>
              <w:t>4</w:t>
            </w:r>
            <w:r>
              <w:rPr>
                <w:rFonts w:hint="eastAsia"/>
                <w:sz w:val="21"/>
              </w:rPr>
              <w:t>)=3.13</w:t>
            </w:r>
            <w:r>
              <w:rPr>
                <w:sz w:val="21"/>
              </w:rPr>
              <w:t xml:space="preserve">mm </w:t>
            </w:r>
            <w:r>
              <w:rPr>
                <w:rFonts w:hint="eastAsia"/>
                <w:sz w:val="21"/>
              </w:rPr>
              <w:t>≤</w:t>
            </w:r>
            <w:r>
              <w:rPr>
                <w:sz w:val="21"/>
              </w:rPr>
              <w:t>L/1700/400=4.25mm</w:t>
            </w:r>
          </w:p>
        </w:tc>
        <w:tc>
          <w:tcPr>
            <w:tcW w:w="3921" w:type="dxa"/>
            <w:vAlign w:val="center"/>
          </w:tcPr>
          <w:p w14:paraId="09562082" w14:textId="77777777" w:rsidR="009918DF" w:rsidRDefault="009918DF">
            <w:pPr>
              <w:ind w:firstLineChars="0" w:firstLine="0"/>
              <w:jc w:val="center"/>
              <w:rPr>
                <w:sz w:val="21"/>
              </w:rPr>
            </w:pPr>
            <w:r>
              <w:rPr>
                <w:sz w:val="21"/>
              </w:rPr>
              <w:t>W=1.165</w:t>
            </w:r>
            <w:r>
              <w:rPr>
                <w:rFonts w:hint="eastAsia"/>
                <w:sz w:val="21"/>
              </w:rPr>
              <w:t>×</w:t>
            </w:r>
            <w:r>
              <w:rPr>
                <w:sz w:val="21"/>
              </w:rPr>
              <w:t>2.97</w:t>
            </w:r>
            <w:r>
              <w:rPr>
                <w:rFonts w:hint="eastAsia"/>
                <w:sz w:val="21"/>
              </w:rPr>
              <w:t>×</w:t>
            </w:r>
            <w:r>
              <w:rPr>
                <w:sz w:val="21"/>
              </w:rPr>
              <w:t>10</w:t>
            </w:r>
            <w:r>
              <w:rPr>
                <w:sz w:val="21"/>
                <w:vertAlign w:val="superscript"/>
              </w:rPr>
              <w:t>3</w:t>
            </w:r>
            <w:r>
              <w:rPr>
                <w:rFonts w:hint="eastAsia"/>
                <w:sz w:val="21"/>
              </w:rPr>
              <w:t>×</w:t>
            </w:r>
            <w:r>
              <w:rPr>
                <w:sz w:val="21"/>
              </w:rPr>
              <w:t>1.55</w:t>
            </w:r>
            <w:r>
              <w:rPr>
                <w:sz w:val="21"/>
                <w:vertAlign w:val="superscript"/>
              </w:rPr>
              <w:t>3</w:t>
            </w:r>
            <w:r>
              <w:rPr>
                <w:rFonts w:hint="eastAsia"/>
                <w:sz w:val="21"/>
              </w:rPr>
              <w:t>×</w:t>
            </w:r>
            <w:r>
              <w:rPr>
                <w:rFonts w:hint="eastAsia"/>
                <w:sz w:val="21"/>
              </w:rPr>
              <w:t>10</w:t>
            </w:r>
            <w:r>
              <w:rPr>
                <w:rFonts w:hint="eastAsia"/>
                <w:sz w:val="21"/>
                <w:vertAlign w:val="superscript"/>
              </w:rPr>
              <w:t>9</w:t>
            </w:r>
            <w:r>
              <w:rPr>
                <w:rFonts w:hint="eastAsia"/>
                <w:sz w:val="21"/>
              </w:rPr>
              <w:t>/(100</w:t>
            </w:r>
            <w:r>
              <w:rPr>
                <w:rFonts w:hint="eastAsia"/>
                <w:sz w:val="21"/>
              </w:rPr>
              <w:t>×</w:t>
            </w:r>
            <w:r>
              <w:rPr>
                <w:rFonts w:hint="eastAsia"/>
                <w:sz w:val="21"/>
              </w:rPr>
              <w:t>2.06</w:t>
            </w:r>
            <w:r>
              <w:rPr>
                <w:rFonts w:hint="eastAsia"/>
                <w:sz w:val="21"/>
              </w:rPr>
              <w:t>×</w:t>
            </w:r>
            <w:r>
              <w:rPr>
                <w:rFonts w:hint="eastAsia"/>
                <w:sz w:val="21"/>
              </w:rPr>
              <w:t>10</w:t>
            </w:r>
            <w:r>
              <w:rPr>
                <w:rFonts w:hint="eastAsia"/>
                <w:sz w:val="21"/>
                <w:vertAlign w:val="superscript"/>
              </w:rPr>
              <w:t>5</w:t>
            </w:r>
            <w:r>
              <w:rPr>
                <w:rFonts w:hint="eastAsia"/>
                <w:sz w:val="21"/>
              </w:rPr>
              <w:t>×</w:t>
            </w:r>
            <w:r>
              <w:rPr>
                <w:rFonts w:hint="eastAsia"/>
                <w:sz w:val="21"/>
              </w:rPr>
              <w:t>12.9</w:t>
            </w:r>
            <w:r>
              <w:rPr>
                <w:rFonts w:hint="eastAsia"/>
                <w:sz w:val="21"/>
              </w:rPr>
              <w:t>×</w:t>
            </w:r>
            <w:r>
              <w:rPr>
                <w:rFonts w:hint="eastAsia"/>
                <w:sz w:val="21"/>
              </w:rPr>
              <w:t>10</w:t>
            </w:r>
            <w:r>
              <w:rPr>
                <w:rFonts w:hint="eastAsia"/>
                <w:sz w:val="21"/>
                <w:vertAlign w:val="superscript"/>
              </w:rPr>
              <w:t>4</w:t>
            </w:r>
            <w:r>
              <w:rPr>
                <w:rFonts w:hint="eastAsia"/>
                <w:sz w:val="21"/>
              </w:rPr>
              <w:t>)=7.11</w:t>
            </w:r>
            <w:r>
              <w:rPr>
                <w:sz w:val="21"/>
              </w:rPr>
              <w:t>mm</w:t>
            </w:r>
            <w:r>
              <w:rPr>
                <w:rFonts w:hint="eastAsia"/>
                <w:sz w:val="21"/>
              </w:rPr>
              <w:t>≤</w:t>
            </w:r>
            <w:r>
              <w:rPr>
                <w:sz w:val="21"/>
              </w:rPr>
              <w:t>L/150=1550/150=10mm</w:t>
            </w:r>
          </w:p>
        </w:tc>
      </w:tr>
    </w:tbl>
    <w:p w14:paraId="0883E5B2" w14:textId="77777777" w:rsidR="009918DF" w:rsidRDefault="009918DF">
      <w:pPr>
        <w:ind w:firstLineChars="0" w:firstLine="0"/>
        <w:rPr>
          <w:rFonts w:hint="eastAsia"/>
        </w:rPr>
      </w:pPr>
    </w:p>
    <w:p w14:paraId="470F94F6" w14:textId="77777777" w:rsidR="009918DF" w:rsidRDefault="009918DF">
      <w:pPr>
        <w:ind w:firstLineChars="0" w:firstLine="0"/>
      </w:pPr>
    </w:p>
    <w:p w14:paraId="3BD27D28" w14:textId="77777777" w:rsidR="009918DF" w:rsidRDefault="009918DF">
      <w:pPr>
        <w:ind w:firstLineChars="0" w:firstLine="0"/>
        <w:rPr>
          <w:rFonts w:hint="eastAsia"/>
        </w:rPr>
      </w:pPr>
    </w:p>
    <w:p w14:paraId="15182E91" w14:textId="77777777" w:rsidR="009918DF" w:rsidRDefault="009918DF">
      <w:pPr>
        <w:pStyle w:val="a3"/>
        <w:ind w:firstLineChars="0" w:firstLine="0"/>
        <w:rPr>
          <w:rFonts w:ascii="Times New Roman" w:hAnsi="Times New Roman" w:cs="Times New Roman" w:hint="eastAsia"/>
          <w:sz w:val="28"/>
        </w:rPr>
      </w:pPr>
    </w:p>
    <w:p w14:paraId="5BBF2BA5" w14:textId="77777777" w:rsidR="009918DF" w:rsidRDefault="009918DF">
      <w:pPr>
        <w:pStyle w:val="a3"/>
        <w:ind w:firstLineChars="0" w:firstLine="0"/>
        <w:rPr>
          <w:rFonts w:ascii="Times New Roman" w:hAnsi="Times New Roman" w:cs="Times New Roman"/>
          <w:sz w:val="28"/>
        </w:rPr>
      </w:pPr>
    </w:p>
    <w:p w14:paraId="4FFA30E8" w14:textId="77777777" w:rsidR="009918DF" w:rsidRDefault="009918DF">
      <w:pPr>
        <w:pStyle w:val="a3"/>
        <w:ind w:firstLine="557"/>
        <w:rPr>
          <w:rFonts w:ascii="Times New Roman" w:hAnsi="Times New Roman" w:cs="Times New Roman"/>
          <w:sz w:val="28"/>
        </w:rPr>
      </w:pPr>
    </w:p>
    <w:p w14:paraId="4C331790" w14:textId="77777777" w:rsidR="009918DF" w:rsidRDefault="009918DF">
      <w:pPr>
        <w:ind w:firstLine="557"/>
      </w:pPr>
    </w:p>
    <w:sectPr w:rsidR="009918DF">
      <w:headerReference w:type="even" r:id="rId6"/>
      <w:headerReference w:type="default" r:id="rId7"/>
      <w:footerReference w:type="even" r:id="rId8"/>
      <w:footerReference w:type="default" r:id="rId9"/>
      <w:headerReference w:type="first" r:id="rId10"/>
      <w:footerReference w:type="first" r:id="rId11"/>
      <w:pgSz w:w="11907" w:h="16840" w:code="9"/>
      <w:pgMar w:top="1440" w:right="1797" w:bottom="1440" w:left="1797" w:header="851" w:footer="505" w:gutter="0"/>
      <w:cols w:space="425"/>
      <w:docGrid w:type="linesAndChars" w:linePitch="366" w:charSpace="-27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0C1D0" w14:textId="77777777" w:rsidR="009918DF" w:rsidRDefault="009918DF" w:rsidP="00C34B1F">
      <w:pPr>
        <w:spacing w:line="240" w:lineRule="auto"/>
        <w:ind w:firstLine="560"/>
      </w:pPr>
      <w:r>
        <w:separator/>
      </w:r>
    </w:p>
  </w:endnote>
  <w:endnote w:type="continuationSeparator" w:id="0">
    <w:p w14:paraId="490450AC" w14:textId="77777777" w:rsidR="009918DF" w:rsidRDefault="009918DF" w:rsidP="00C34B1F">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5824F" w14:textId="77777777" w:rsidR="00C34B1F" w:rsidRDefault="00C34B1F">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83B4" w14:textId="77777777" w:rsidR="00C34B1F" w:rsidRDefault="00C34B1F">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E9696" w14:textId="77777777" w:rsidR="00C34B1F" w:rsidRDefault="00C34B1F">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62211" w14:textId="77777777" w:rsidR="009918DF" w:rsidRDefault="009918DF" w:rsidP="00C34B1F">
      <w:pPr>
        <w:spacing w:line="240" w:lineRule="auto"/>
        <w:ind w:firstLine="560"/>
      </w:pPr>
      <w:r>
        <w:separator/>
      </w:r>
    </w:p>
  </w:footnote>
  <w:footnote w:type="continuationSeparator" w:id="0">
    <w:p w14:paraId="4B93A898" w14:textId="77777777" w:rsidR="009918DF" w:rsidRDefault="009918DF" w:rsidP="00C34B1F">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18828" w14:textId="77777777" w:rsidR="00C34B1F" w:rsidRDefault="00C34B1F">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AD6D" w14:textId="77777777" w:rsidR="00C34B1F" w:rsidRDefault="00C34B1F">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76CE" w14:textId="77777777" w:rsidR="00C34B1F" w:rsidRDefault="00C34B1F">
    <w:pPr>
      <w:pStyle w:val="a4"/>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NotTrackMoves/>
  <w:defaultTabStop w:val="425"/>
  <w:drawingGridVerticalSpacing w:val="156"/>
  <w:displayHorizontalDrawingGridEvery w:val="0"/>
  <w:displayVerticalDrawingGridEvery w:val="2"/>
  <w:characterSpacingControl w:val="compressPunctuation"/>
  <w:hdrShapeDefaults>
    <o:shapedefaults v:ext="edit" spidmax="2077"/>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3C6E"/>
    <w:rsid w:val="009918DF"/>
    <w:rsid w:val="00AF3C6E"/>
    <w:rsid w:val="00C34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7"/>
    <o:shapelayout v:ext="edit">
      <o:idmap v:ext="edit" data="2"/>
    </o:shapelayout>
  </w:shapeDefaults>
  <w:decimalSymbol w:val="."/>
  <w:listSeparator w:val=","/>
  <w14:docId w14:val="3F55A220"/>
  <w15:chartTrackingRefBased/>
  <w15:docId w15:val="{55D9C596-4EE3-48B2-B3B0-12A3BC336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80" w:lineRule="exact"/>
      <w:ind w:firstLineChars="200" w:firstLine="200"/>
      <w:jc w:val="both"/>
    </w:pPr>
    <w:rPr>
      <w:kern w:val="2"/>
      <w:sz w:val="2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semiHidden/>
    <w:rPr>
      <w:rFonts w:ascii="宋体" w:hAnsi="Courier New" w:cs="Courier New"/>
      <w:sz w:val="21"/>
      <w:szCs w:val="21"/>
    </w:rPr>
  </w:style>
  <w:style w:type="paragraph" w:styleId="a4">
    <w:name w:val="header"/>
    <w:basedOn w:val="a"/>
    <w:link w:val="a5"/>
    <w:uiPriority w:val="99"/>
    <w:unhideWhenUsed/>
    <w:rsid w:val="00C34B1F"/>
    <w:pPr>
      <w:tabs>
        <w:tab w:val="center" w:pos="4153"/>
        <w:tab w:val="right" w:pos="8306"/>
      </w:tabs>
      <w:snapToGrid w:val="0"/>
      <w:spacing w:line="240" w:lineRule="atLeast"/>
      <w:jc w:val="center"/>
    </w:pPr>
    <w:rPr>
      <w:sz w:val="18"/>
      <w:szCs w:val="18"/>
    </w:rPr>
  </w:style>
  <w:style w:type="character" w:customStyle="1" w:styleId="a5">
    <w:name w:val="页眉 字符"/>
    <w:basedOn w:val="a0"/>
    <w:link w:val="a4"/>
    <w:uiPriority w:val="99"/>
    <w:rsid w:val="00C34B1F"/>
    <w:rPr>
      <w:kern w:val="2"/>
      <w:sz w:val="18"/>
      <w:szCs w:val="18"/>
    </w:rPr>
  </w:style>
  <w:style w:type="paragraph" w:styleId="a6">
    <w:name w:val="footer"/>
    <w:basedOn w:val="a"/>
    <w:link w:val="a7"/>
    <w:uiPriority w:val="99"/>
    <w:unhideWhenUsed/>
    <w:rsid w:val="00C34B1F"/>
    <w:pPr>
      <w:tabs>
        <w:tab w:val="center" w:pos="4153"/>
        <w:tab w:val="right" w:pos="8306"/>
      </w:tabs>
      <w:snapToGrid w:val="0"/>
      <w:spacing w:line="240" w:lineRule="atLeast"/>
      <w:jc w:val="left"/>
    </w:pPr>
    <w:rPr>
      <w:sz w:val="18"/>
      <w:szCs w:val="18"/>
    </w:rPr>
  </w:style>
  <w:style w:type="character" w:customStyle="1" w:styleId="a7">
    <w:name w:val="页脚 字符"/>
    <w:basedOn w:val="a0"/>
    <w:link w:val="a6"/>
    <w:uiPriority w:val="99"/>
    <w:rsid w:val="00C34B1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1649</Words>
  <Characters>9400</Characters>
  <Application>Microsoft Office Word</Application>
  <DocSecurity>4</DocSecurity>
  <Lines>78</Lines>
  <Paragraphs>22</Paragraphs>
  <ScaleCrop>false</ScaleCrop>
  <HeadingPairs>
    <vt:vector size="2" baseType="variant">
      <vt:variant>
        <vt:lpstr>题目</vt:lpstr>
      </vt:variant>
      <vt:variant>
        <vt:i4>1</vt:i4>
      </vt:variant>
    </vt:vector>
  </HeadingPairs>
  <TitlesOfParts>
    <vt:vector size="1" baseType="lpstr">
      <vt:lpstr>七、脚手架工程施工方案</vt:lpstr>
    </vt:vector>
  </TitlesOfParts>
  <Company>Microsoft</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七、脚手架工程施工方案</dc:title>
  <dc:subject/>
  <dc:creator>每一个人</dc:creator>
  <cp:keywords/>
  <dc:description/>
  <cp:lastModifiedBy>ygt</cp:lastModifiedBy>
  <cp:revision>2</cp:revision>
  <dcterms:created xsi:type="dcterms:W3CDTF">2026-08-25T10:34:00Z</dcterms:created>
  <dcterms:modified xsi:type="dcterms:W3CDTF">2026-08-25T10:34:00Z</dcterms:modified>
</cp:coreProperties>
</file>