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E5BD1" w14:paraId="02C48898" w14:textId="77777777">
      <w:pPr>
        <w:rPr>
          <w:b/>
          <w:bCs/>
          <w:sz w:val="32"/>
          <w:szCs w:val="32"/>
        </w:rPr>
      </w:pPr>
      <w:r w:rsidRPr="00DF6BBA">
        <w:rPr>
          <w:rFonts w:hint="eastAsia"/>
          <w:b/>
          <w:bCs/>
          <w:sz w:val="32"/>
          <w:szCs w:val="32"/>
        </w:rPr>
        <w:t>T</w:t>
      </w:r>
      <w:r w:rsidRPr="00DF6BBA">
        <w:rPr>
          <w:b/>
          <w:bCs/>
          <w:sz w:val="32"/>
          <w:szCs w:val="32"/>
        </w:rPr>
        <w:t xml:space="preserve">he </w:t>
      </w:r>
      <w:r w:rsidR="001E7B94">
        <w:rPr>
          <w:b/>
          <w:bCs/>
          <w:sz w:val="32"/>
          <w:szCs w:val="32"/>
        </w:rPr>
        <w:t>C</w:t>
      </w:r>
      <w:r w:rsidRPr="00DF6BBA">
        <w:rPr>
          <w:b/>
          <w:bCs/>
          <w:sz w:val="32"/>
          <w:szCs w:val="32"/>
        </w:rPr>
        <w:t xml:space="preserve">lassification </w:t>
      </w:r>
      <w:r w:rsidR="001E7B94">
        <w:rPr>
          <w:b/>
          <w:bCs/>
          <w:sz w:val="32"/>
          <w:szCs w:val="32"/>
        </w:rPr>
        <w:t>P</w:t>
      </w:r>
      <w:r w:rsidRPr="00DF6BBA">
        <w:rPr>
          <w:b/>
          <w:bCs/>
          <w:sz w:val="32"/>
          <w:szCs w:val="32"/>
        </w:rPr>
        <w:t>art</w:t>
      </w:r>
    </w:p>
    <w:p w:rsidR="00F036BE" w:rsidRPr="00F036BE" w14:paraId="48B8D728" w14:textId="77777777">
      <w:pPr>
        <w:rPr>
          <w:sz w:val="28"/>
          <w:szCs w:val="28"/>
        </w:rPr>
      </w:pPr>
    </w:p>
    <w:p w:rsidR="00F036BE" w14:paraId="7622EC40" w14:textId="77777777">
      <w:r>
        <w:t xml:space="preserve">We </w:t>
      </w:r>
      <w:r w:rsidR="00B37505">
        <w:t xml:space="preserve">will then </w:t>
      </w:r>
      <w:r>
        <w:t>talk about the part of classification; since we have got training data and the training classes(labels), we are dealing with the supervised machine learning problem. The idea of classification is to find the Model that could fit and learn from the training data sets reasonably to make predictions on the classes or the incoming class-unidentified data labels.
</w:t>
      </w:r>
    </w:p>
    <w:p w:rsidR="003E03B2" w14:paraId="34CE5879" w14:textId="77777777">
      <w:r>
        <w:t xml:space="preserve"> </w:t>
      </w:r>
    </w:p>
    <w:p w:rsidR="00DF6BBA" w:rsidP="00DF6BBA" w14:paraId="6B24F24C" w14:textId="77777777">
      <w:pPr>
        <w:pStyle w:val="NormalWeb"/>
        <w:spacing w:before="0" w:beforeAutospacing="0" w:after="0" w:afterAutospacing="0"/>
        <w:jc w:val="both"/>
      </w:pPr>
      <w:r>
        <w:rPr>
          <w:rFonts w:ascii="Arial" w:hAnsi="Arial" w:cs="Arial"/>
          <w:color w:val="000000"/>
          <w:sz w:val="22"/>
          <w:szCs w:val="22"/>
        </w:rPr>
        <w:t>1.</w:t>
      </w:r>
      <w:r w:rsidR="00457E15">
        <w:rPr>
          <w:rFonts w:ascii="Arial" w:hAnsi="Arial" w:cs="Arial"/>
          <w:color w:val="000000"/>
          <w:sz w:val="22"/>
          <w:szCs w:val="22"/>
        </w:rPr>
        <w:t xml:space="preserve">This section will answer </w:t>
      </w:r>
      <w:r>
        <w:rPr>
          <w:rFonts w:ascii="Arial" w:hAnsi="Arial" w:cs="Arial"/>
          <w:color w:val="000000"/>
          <w:sz w:val="22"/>
          <w:szCs w:val="22"/>
        </w:rPr>
        <w:t xml:space="preserve">the models behind the two classification algorithms </w:t>
      </w:r>
      <w:r w:rsidR="00457E15">
        <w:rPr>
          <w:rFonts w:ascii="Arial" w:hAnsi="Arial" w:cs="Arial"/>
          <w:color w:val="000000"/>
          <w:sz w:val="22"/>
          <w:szCs w:val="22"/>
        </w:rPr>
        <w:t>we</w:t>
      </w:r>
      <w:r>
        <w:rPr>
          <w:rFonts w:ascii="Arial" w:hAnsi="Arial" w:cs="Arial"/>
          <w:color w:val="000000"/>
          <w:sz w:val="22"/>
          <w:szCs w:val="22"/>
        </w:rPr>
        <w:t xml:space="preserve"> chose and implemented</w:t>
      </w:r>
    </w:p>
    <w:p w:rsidR="003E03B2" w14:paraId="03702D5F" w14:textId="77777777"/>
    <w:p w:rsidR="00160634" w:rsidRPr="008D28FB" w:rsidP="008D28FB" w14:paraId="01894E63" w14:textId="77777777">
      <w:pPr>
        <w:pStyle w:val="ListParagraph"/>
        <w:numPr>
          <w:ilvl w:val="1"/>
          <w:numId w:val="1"/>
        </w:numPr>
        <w:ind w:firstLineChars="0"/>
        <w:rPr>
          <w:b/>
          <w:bCs/>
        </w:rPr>
      </w:pPr>
      <w:r w:rsidRPr="008D28FB">
        <w:rPr>
          <w:b/>
          <w:bCs/>
        </w:rPr>
        <w:t xml:space="preserve">First </w:t>
      </w:r>
      <w:r w:rsidR="001F6789">
        <w:rPr>
          <w:b/>
          <w:bCs/>
        </w:rPr>
        <w:t>Model</w:t>
      </w:r>
    </w:p>
    <w:p w:rsidR="008D28FB" w:rsidRPr="008D28FB" w:rsidP="008D28FB" w14:paraId="0B90DA46" w14:textId="77777777">
      <w:pPr>
        <w:rPr>
          <w:b/>
          <w:bCs/>
        </w:rPr>
      </w:pPr>
    </w:p>
    <w:p w:rsidR="00DF6BBA" w14:paraId="4F126CA6" w14:textId="77777777">
      <w:r>
        <w:t xml:space="preserve">The first </w:t>
      </w:r>
      <w:r w:rsidR="001F6789">
        <w:t>Model</w:t>
      </w:r>
      <w:r>
        <w:t xml:space="preserve"> implemented is the K-Nearest-Neighbors classifier, </w:t>
      </w:r>
      <w:r w:rsidR="001210C6">
        <w:t xml:space="preserve">a non-probabilistic classifier, and is </w:t>
      </w:r>
      <w:r>
        <w:t xml:space="preserve">generally used for prediction and classification for discrete-valued classes. The algorithm's basic idea is to find the K closest training points to </w:t>
      </w:r>
      <w:r w:rsidR="00160634">
        <w:t xml:space="preserve">each of </w:t>
      </w:r>
      <w:r>
        <w:t xml:space="preserve">the testing </w:t>
      </w:r>
      <w:r w:rsidR="00160634">
        <w:t>points and assume the class of that single testing point is the class of the majority training points within those k points around the testing point. The algorithm is implemented in CM-k-Nearest-Neighbors. file and called knn_classifier.
</w:t>
      </w:r>
    </w:p>
    <w:p w:rsidR="00160634" w14:paraId="10DEEAA5" w14:textId="77777777"/>
    <w:p w:rsidR="001A0658" w14:paraId="52DC7EED" w14:textId="77777777">
      <w:pPr>
        <w:rPr>
          <w:rFonts w:eastAsiaTheme="minorHAnsi" w:cs="Helvetica"/>
          <w:color w:val="000000"/>
          <w:szCs w:val="21"/>
          <w:shd w:val="clear" w:color="auto" w:fill="FFFFFF"/>
        </w:rPr>
      </w:pPr>
      <w:r>
        <w:t xml:space="preserve">Then, we will look into the </w:t>
      </w:r>
      <w:r>
        <w:t xml:space="preserve">implementation procedure to explain the mathematical details of this Model. First of </w:t>
      </w:r>
      <w:r w:rsidR="00F036BE">
        <w:t>all, the function will take four parameters, the trainX(training data</w:t>
      </w:r>
      <w:r w:rsidR="00305A5B">
        <w:t xml:space="preserve"> x</w:t>
      </w:r>
      <w:r w:rsidR="00F036BE">
        <w:t xml:space="preserve"> with features), the traint(training class), the test_data(single row of the testing data </w:t>
      </w:r>
      <w:r w:rsidR="00305A5B">
        <w:t xml:space="preserve">x </w:t>
      </w:r>
      <w:r w:rsidR="00F036BE">
        <w:t xml:space="preserve">with features), and the K value(a constant). Initially, we calculate the </w:t>
      </w:r>
      <w:r w:rsidR="001210C6">
        <w:t>distance between the test_data</w:t>
      </w:r>
      <w:r w:rsidR="00305A5B">
        <w:t xml:space="preserve"> x</w:t>
      </w:r>
      <w:r w:rsidR="001210C6">
        <w:t xml:space="preserve">, which is one row of the whole testing data. The entire training data </w:t>
      </w:r>
      <w:r w:rsidR="00305A5B">
        <w:t xml:space="preserve">x </w:t>
      </w:r>
      <w:r w:rsidR="001210C6">
        <w:t xml:space="preserve">uses </w:t>
      </w:r>
      <w:r w:rsidR="001210C6">
        <w:rPr>
          <w:rFonts w:ascii="Helvetica" w:hAnsi="Helvetica" w:cs="Helvetica"/>
          <w:color w:val="000000"/>
          <w:szCs w:val="21"/>
          <w:shd w:val="clear" w:color="auto" w:fill="FFFFFF"/>
        </w:rPr>
        <w:t xml:space="preserve">Euclidean distance, </w:t>
      </w:r>
      <w:r w:rsidRPr="001210C6" w:rsidR="001210C6">
        <w:rPr>
          <w:rFonts w:eastAsiaTheme="minorHAnsi" w:cs="Helvetica"/>
          <w:color w:val="000000"/>
          <w:szCs w:val="21"/>
          <w:shd w:val="clear" w:color="auto" w:fill="FFFFFF"/>
        </w:rPr>
        <w:t>which is one of the most frequently used distance metric</w:t>
      </w:r>
      <w:r w:rsidR="001210C6">
        <w:rPr>
          <w:rFonts w:eastAsiaTheme="minorHAnsi" w:cs="Helvetica"/>
          <w:color w:val="000000"/>
          <w:szCs w:val="21"/>
          <w:shd w:val="clear" w:color="auto" w:fill="FFFFFF"/>
        </w:rPr>
        <w:t>; we use this approach because it could generally provide accurate distance between 2 data, and it is easy to use. The mathematical formula is represented as:
</w:t>
      </w:r>
    </w:p>
    <w:p w:rsidR="001A0658" w:rsidP="001A0658" w14:paraId="6FFE32C5" w14:textId="77777777">
      <w:pPr>
        <w:ind w:left="1680" w:firstLine="420"/>
        <w:rPr>
          <w:rFonts w:eastAsiaTheme="minorHAnsi" w:cs="Helvetica"/>
          <w:color w:val="000000"/>
          <w:szCs w:val="21"/>
          <w:shd w:val="clear" w:color="auto" w:fill="FFFFFF"/>
        </w:rPr>
      </w:pPr>
      <w:r w:rsidRPr="001A0658">
        <w:rPr>
          <w:noProof/>
        </w:rPr>
        <w:drawing>
          <wp:inline distT="0" distB="0" distL="0" distR="0">
            <wp:extent cx="2138289" cy="4090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stretch>
                      <a:fillRect/>
                    </a:stretch>
                  </pic:blipFill>
                  <pic:spPr>
                    <a:xfrm>
                      <a:off x="0" y="0"/>
                      <a:ext cx="2240252" cy="428577"/>
                    </a:xfrm>
                    <a:prstGeom prst="rect">
                      <a:avLst/>
                    </a:prstGeom>
                  </pic:spPr>
                </pic:pic>
              </a:graphicData>
            </a:graphic>
          </wp:inline>
        </w:drawing>
      </w:r>
    </w:p>
    <w:p w:rsidR="002B0572" w14:paraId="05EEA642" w14:textId="77777777">
      <w:pPr>
        <w:rPr>
          <w:rFonts w:eastAsiaTheme="minorHAnsi" w:cs="Helvetica"/>
          <w:color w:val="000000"/>
          <w:szCs w:val="21"/>
          <w:shd w:val="clear" w:color="auto" w:fill="FFFFFF"/>
        </w:rPr>
      </w:pPr>
      <w:r>
        <w:rPr>
          <w:rFonts w:eastAsiaTheme="minorHAnsi" w:cs="Helvetica" w:hint="eastAsia"/>
          <w:color w:val="000000"/>
          <w:szCs w:val="21"/>
          <w:shd w:val="clear" w:color="auto" w:fill="FFFFFF"/>
        </w:rPr>
        <w:t>T</w:t>
      </w:r>
      <w:r>
        <w:rPr>
          <w:rFonts w:eastAsiaTheme="minorHAnsi" w:cs="Helvetica"/>
          <w:color w:val="000000"/>
          <w:szCs w:val="21"/>
          <w:shd w:val="clear" w:color="auto" w:fill="FFFFFF"/>
        </w:rPr>
        <w:t xml:space="preserve">hus, we could get the distance </w:t>
      </w:r>
      <w:r w:rsidR="005D1D4F">
        <w:rPr>
          <w:rFonts w:eastAsiaTheme="minorHAnsi" w:cs="Helvetica"/>
          <w:color w:val="000000"/>
          <w:szCs w:val="21"/>
          <w:shd w:val="clear" w:color="auto" w:fill="FFFFFF"/>
        </w:rPr>
        <w:t xml:space="preserve">or the similarity </w:t>
      </w:r>
      <w:r w:rsidR="00B37505">
        <w:rPr>
          <w:rFonts w:eastAsiaTheme="minorHAnsi" w:cs="Helvetica"/>
          <w:color w:val="000000"/>
          <w:szCs w:val="21"/>
          <w:shd w:val="clear" w:color="auto" w:fill="FFFFFF"/>
        </w:rPr>
        <w:t xml:space="preserve">of each training data </w:t>
      </w:r>
      <w:r w:rsidR="00305A5B">
        <w:rPr>
          <w:rFonts w:eastAsiaTheme="minorHAnsi" w:cs="Helvetica"/>
          <w:color w:val="000000"/>
          <w:szCs w:val="21"/>
          <w:shd w:val="clear" w:color="auto" w:fill="FFFFFF"/>
        </w:rPr>
        <w:t xml:space="preserve">x </w:t>
      </w:r>
      <w:r w:rsidR="00B37505">
        <w:rPr>
          <w:rFonts w:eastAsiaTheme="minorHAnsi" w:cs="Helvetica"/>
          <w:color w:val="000000"/>
          <w:szCs w:val="21"/>
          <w:shd w:val="clear" w:color="auto" w:fill="FFFFFF"/>
        </w:rPr>
        <w:t xml:space="preserve">to the testing data </w:t>
      </w:r>
      <w:r w:rsidR="00305A5B">
        <w:rPr>
          <w:rFonts w:eastAsiaTheme="minorHAnsi" w:cs="Helvetica"/>
          <w:color w:val="000000"/>
          <w:szCs w:val="21"/>
          <w:shd w:val="clear" w:color="auto" w:fill="FFFFFF"/>
        </w:rPr>
        <w:t xml:space="preserve">x </w:t>
      </w:r>
      <w:r w:rsidR="005D1D4F">
        <w:rPr>
          <w:rFonts w:eastAsiaTheme="minorHAnsi" w:cs="Helvetica"/>
          <w:color w:val="000000"/>
          <w:szCs w:val="21"/>
          <w:shd w:val="clear" w:color="auto" w:fill="FFFFFF"/>
        </w:rPr>
        <w:t xml:space="preserve">by doing subtraction on their features </w:t>
      </w:r>
      <w:r>
        <w:rPr>
          <w:rFonts w:eastAsiaTheme="minorHAnsi" w:cs="Helvetica"/>
          <w:color w:val="000000"/>
          <w:szCs w:val="21"/>
          <w:shd w:val="clear" w:color="auto" w:fill="FFFFFF"/>
        </w:rPr>
        <w:t xml:space="preserve">using: </w:t>
      </w:r>
    </w:p>
    <w:p w:rsidR="005D1D4F" w14:paraId="2F6CDAAA" w14:textId="77777777">
      <w:pPr>
        <w:rPr>
          <w:rFonts w:eastAsiaTheme="minorHAnsi" w:cs="Helvetica"/>
          <w:color w:val="000000"/>
          <w:szCs w:val="21"/>
          <w:shd w:val="clear" w:color="auto" w:fill="FFFFFF"/>
        </w:rPr>
      </w:pPr>
    </w:p>
    <w:p w:rsidR="003E03B2" w14:paraId="7E0D776F" w14:textId="77777777">
      <w:pPr>
        <w:rPr>
          <w:b/>
          <w:bCs/>
        </w:rPr>
      </w:pPr>
      <w:r w:rsidRPr="002B0572">
        <w:rPr>
          <w:b/>
          <w:bCs/>
        </w:rPr>
        <w:t>distances = np.sqrt(((trainX - test_data)**2).sum(axis=1))</w:t>
      </w:r>
    </w:p>
    <w:p w:rsidR="002B0572" w14:paraId="65ABC8B2" w14:textId="77777777">
      <w:r w:rsidRPr="005D1D4F">
        <w:rPr>
          <w:rFonts w:hint="eastAsia"/>
        </w:rPr>
        <w:t>s</w:t>
      </w:r>
      <w:r w:rsidRPr="005D1D4F">
        <w:t>o that we can observe the similarity of two different data set based on their feature differences</w:t>
      </w:r>
      <w:r>
        <w:t>, which means that if their feature values are pretty similar, it is highly likely that they are coming from the same classes,</w:t>
      </w:r>
      <w:r w:rsidRPr="002B0572">
        <w:t xml:space="preserve"> then</w:t>
      </w:r>
      <w:r>
        <w:t xml:space="preserve"> we sort the distance</w:t>
      </w:r>
      <w:r w:rsidR="00B37505">
        <w:t>s</w:t>
      </w:r>
      <w:r>
        <w:t xml:space="preserve"> in </w:t>
      </w:r>
      <w:r w:rsidR="00B37505">
        <w:t xml:space="preserve">ascending order to </w:t>
      </w:r>
      <w:r>
        <w:t xml:space="preserve">obtain the </w:t>
      </w:r>
      <w:r w:rsidR="00B37505">
        <w:t>first K distance of training data</w:t>
      </w:r>
      <w:r w:rsidR="00833ACC">
        <w:t xml:space="preserve"> x</w:t>
      </w:r>
      <w:r w:rsidR="00B37505">
        <w:t xml:space="preserve">, after that, we count the training data </w:t>
      </w:r>
      <w:r w:rsidR="00833ACC">
        <w:t xml:space="preserve">x </w:t>
      </w:r>
      <w:r w:rsidR="00B37505">
        <w:t xml:space="preserve">for each class and assign the greater counted class to the specific testing data </w:t>
      </w:r>
      <w:r w:rsidR="00833ACC">
        <w:t xml:space="preserve">x </w:t>
      </w:r>
      <w:r w:rsidR="00B37505">
        <w:t>as well as calculating the predicted score for that testing data</w:t>
      </w:r>
      <w:r w:rsidR="00833ACC">
        <w:t xml:space="preserve"> x</w:t>
      </w:r>
      <w:r w:rsidR="00B37505">
        <w:t>. Finally, we combine the predicted class and predicted score into a dictionary and return them.
</w:t>
      </w:r>
    </w:p>
    <w:p w:rsidR="00B37505" w14:paraId="0A3F39BF" w14:textId="77777777">
      <w:pPr>
        <w:rPr>
          <w:b/>
          <w:bCs/>
        </w:rPr>
      </w:pPr>
      <w:r w:rsidRPr="00B37505">
        <w:rPr>
          <w:rFonts w:hint="eastAsia"/>
          <w:b/>
          <w:bCs/>
        </w:rPr>
        <w:t>1</w:t>
      </w:r>
      <w:r w:rsidRPr="00B37505">
        <w:rPr>
          <w:b/>
          <w:bCs/>
        </w:rPr>
        <w:t>.2. Second Model</w:t>
      </w:r>
    </w:p>
    <w:p w:rsidR="008D28FB" w14:paraId="36970923" w14:textId="77777777">
      <w:pPr>
        <w:rPr>
          <w:b/>
          <w:bCs/>
        </w:rPr>
      </w:pPr>
    </w:p>
    <w:p w:rsidR="0029276C" w14:paraId="5B4658C2" w14:textId="77777777">
      <w:r w:rsidRPr="00B37505">
        <w:rPr>
          <w:rFonts w:hint="eastAsia"/>
        </w:rPr>
        <w:t>T</w:t>
      </w:r>
      <w:r w:rsidRPr="00B37505">
        <w:t>he second Model</w:t>
      </w:r>
      <w:r>
        <w:t xml:space="preserve"> has been applied is the Naïve Bayes classifier, which is a probabilistic based </w:t>
      </w:r>
      <w:r w:rsidR="005D1D4F">
        <w:t>classifier</w:t>
      </w:r>
      <w:r w:rsidR="008824A7">
        <w:t xml:space="preserve"> relying on Bayes’s theorem</w:t>
      </w:r>
      <w:r w:rsidR="00630FDF">
        <w:t>, and it is commonly utilized in text classification and grouping problem with multiple classes</w:t>
      </w:r>
      <w:r w:rsidR="00A65679">
        <w:t>.</w:t>
      </w:r>
      <w:r>
        <w:t xml:space="preserve"> The idea of this metric is that the class of the data points is determined based on the value of posterior probability where the posterior, which is the probability that x belo</w:t>
      </w:r>
      <w:r w:rsidR="00E41E53">
        <w:t>ng</w:t>
      </w:r>
      <w:r>
        <w:t>s to t=k, is calculated by the normalized multiplication of the likelihood that x is sampled from t=k and the prior (The probability of the occurrence of the class k:</w:t>
      </w:r>
      <w:r w:rsidR="002B7C57">
        <w:t xml:space="preserve"> in all of the classes):
</w:t>
      </w:r>
    </w:p>
    <w:p w:rsidR="0029276C" w14:paraId="34C7EA89" w14:textId="77777777"/>
    <w:p w:rsidR="0029276C" w14:paraId="747D5E5C" w14:textId="77777777">
      <w:r>
        <w:rPr>
          <w:noProof/>
        </w:rPr>
        <w:drawing>
          <wp:inline distT="0" distB="0" distL="0" distR="0">
            <wp:extent cx="3355145" cy="432469"/>
            <wp:effectExtent l="0" t="0" r="0" b="5715"/>
            <wp:docPr id="906220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1685" name="Picture 1"/>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555352" cy="458275"/>
                    </a:xfrm>
                    <a:prstGeom prst="rect">
                      <a:avLst/>
                    </a:prstGeom>
                    <a:noFill/>
                    <a:ln>
                      <a:noFill/>
                    </a:ln>
                  </pic:spPr>
                </pic:pic>
              </a:graphicData>
            </a:graphic>
          </wp:inline>
        </w:drawing>
      </w:r>
    </w:p>
    <w:p w:rsidR="0029276C" w14:paraId="0899F266" w14:textId="77777777"/>
    <w:p w:rsidR="0029276C" w14:paraId="14F4FA04" w14:textId="3E5A03C7">
      <w:r>
        <w:t xml:space="preserve">Furthermore, the likelihood probability for calculating posterior probability is calculated using Gaussian Distribution function </w:t>
      </w:r>
      <w:r w:rsidR="008808E1">
        <w:t xml:space="preserve">(here we assume the data is usually </w:t>
      </w:r>
      <w:r w:rsidR="00B606D5">
        <w:t>distributed) denoted</w:t>
      </w:r>
      <w:r>
        <w:t xml:space="preserve"> as:</w:t>
      </w:r>
    </w:p>
    <w:p w:rsidR="002B7C57" w:rsidRPr="002B7C57" w14:paraId="15281F75" w14:textId="77777777"/>
    <w:p w:rsidR="0029276C" w:rsidRPr="002B7C57" w14:paraId="3F4B813A" w14:textId="77777777">
      <w:r>
        <w:rPr>
          <w:noProof/>
        </w:rPr>
        <w:drawing>
          <wp:inline distT="0" distB="0" distL="0" distR="0">
            <wp:extent cx="2425210" cy="443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08452" name="Picture 2"/>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721436" cy="497368"/>
                    </a:xfrm>
                    <a:prstGeom prst="rect">
                      <a:avLst/>
                    </a:prstGeom>
                    <a:noFill/>
                    <a:ln>
                      <a:noFill/>
                    </a:ln>
                  </pic:spPr>
                </pic:pic>
              </a:graphicData>
            </a:graphic>
          </wp:inline>
        </w:drawing>
      </w:r>
    </w:p>
    <w:p w:rsidR="0029276C" w14:paraId="4EA970FA" w14:textId="77777777">
      <w:r>
        <w:t xml:space="preserve">Now, the implementation will be explained to observe mathematic details. First of all, we calculate the </w:t>
      </w:r>
      <w:r w:rsidR="004556DA">
        <w:t xml:space="preserve">mean </w:t>
      </w:r>
      <w:r w:rsidR="004556DA">
        <w:rPr>
          <w:rFonts w:eastAsiaTheme="minorHAnsi"/>
        </w:rPr>
        <w:t>μ</w:t>
      </w:r>
      <w:r w:rsidR="009E3718">
        <w:rPr>
          <w:rFonts w:eastAsiaTheme="minorHAnsi"/>
        </w:rPr>
        <w:t xml:space="preserve"> and variance σ</w:t>
      </w:r>
      <w:r w:rsidR="009E3718">
        <w:rPr>
          <w:rFonts w:eastAsiaTheme="minorHAnsi"/>
          <w:vertAlign w:val="superscript"/>
        </w:rPr>
        <w:t>2</w:t>
      </w:r>
      <w:r w:rsidR="009E3718">
        <w:rPr>
          <w:rFonts w:eastAsiaTheme="minorHAnsi"/>
        </w:rPr>
        <w:t xml:space="preserve"> (applying on features) </w:t>
      </w:r>
      <w:r w:rsidR="004556DA">
        <w:t xml:space="preserve">and prior of training data </w:t>
      </w:r>
      <w:r w:rsidR="009E3718">
        <w:t>for</w:t>
      </w:r>
      <w:r w:rsidR="004556DA">
        <w:t xml:space="preserve"> each class</w:t>
      </w:r>
      <w:r>
        <w:t xml:space="preserve"> </w:t>
      </w:r>
      <w:r w:rsidR="009E3718">
        <w:t>and calculate the likelihood probability using gaussian distribution</w:t>
      </w:r>
      <w:r w:rsidR="00C10DBA">
        <w:t xml:space="preserve"> </w:t>
      </w:r>
      <w:r w:rsidR="009E3718">
        <w:t xml:space="preserve">provided above with mean and variance </w:t>
      </w:r>
      <w:r w:rsidR="002C39DF">
        <w:t xml:space="preserve">as well as testing data </w:t>
      </w:r>
      <w:r w:rsidR="00833ACC">
        <w:t>x</w:t>
      </w:r>
      <w:r w:rsidR="002C39DF">
        <w:t xml:space="preserve"> </w:t>
      </w:r>
      <w:r w:rsidR="00C10DBA">
        <w:t xml:space="preserve">(the higher the distance of testing data </w:t>
      </w:r>
      <w:r w:rsidR="00833ACC">
        <w:t xml:space="preserve">x </w:t>
      </w:r>
      <w:r w:rsidR="00C10DBA">
        <w:t xml:space="preserve">to training data </w:t>
      </w:r>
      <w:r w:rsidR="00833ACC">
        <w:t xml:space="preserve">x ‘s </w:t>
      </w:r>
      <w:r w:rsidR="00C10DBA">
        <w:t xml:space="preserve">mean, the lower the likelihood probability( testing data </w:t>
      </w:r>
      <w:r w:rsidR="00833ACC">
        <w:t xml:space="preserve">x </w:t>
      </w:r>
      <w:r w:rsidR="00C10DBA">
        <w:t>is not likely from the class of training data</w:t>
      </w:r>
      <w:r w:rsidR="00833ACC">
        <w:t xml:space="preserve"> x</w:t>
      </w:r>
      <w:r w:rsidR="00C10DBA">
        <w:t>))</w:t>
      </w:r>
      <w:r w:rsidR="009E3718">
        <w:t>.</w:t>
      </w:r>
      <w:r w:rsidR="004B3AAA">
        <w:t xml:space="preserve"> afterward, the prior is multiplied, and the whole computation is normalized to attain the posterior probability. Finally, </w:t>
      </w:r>
      <w:r w:rsidR="002C39DF">
        <w:t>the tr</w:t>
      </w:r>
      <w:r w:rsidR="00F4531F">
        <w:t>ain</w:t>
      </w:r>
      <w:r w:rsidR="002C39DF">
        <w:t xml:space="preserve">ing data class </w:t>
      </w:r>
      <w:r w:rsidR="00C10DBA">
        <w:t xml:space="preserve">of the </w:t>
      </w:r>
      <w:r w:rsidR="002C39DF">
        <w:t>highe</w:t>
      </w:r>
      <w:r w:rsidR="00C10DBA">
        <w:t>r</w:t>
      </w:r>
      <w:r w:rsidR="002C39DF">
        <w:t xml:space="preserve"> posterior probability is selected as the class for testing data </w:t>
      </w:r>
      <w:r w:rsidR="009055E6">
        <w:t xml:space="preserve">x </w:t>
      </w:r>
      <w:r w:rsidR="00DE5E01">
        <w:t>since</w:t>
      </w:r>
      <w:r w:rsidR="007C7604">
        <w:t xml:space="preserve"> the testing data </w:t>
      </w:r>
      <w:r w:rsidR="009055E6">
        <w:t xml:space="preserve">x </w:t>
      </w:r>
      <w:r w:rsidR="007C7604">
        <w:t xml:space="preserve">has a lower distance </w:t>
      </w:r>
      <w:r w:rsidR="004513DE">
        <w:t>to</w:t>
      </w:r>
      <w:r w:rsidR="007C7604">
        <w:t xml:space="preserve"> that training data </w:t>
      </w:r>
      <w:r w:rsidR="009055E6">
        <w:t xml:space="preserve">x </w:t>
      </w:r>
      <w:r w:rsidR="007C7604">
        <w:t xml:space="preserve">'s mean, </w:t>
      </w:r>
      <w:r w:rsidR="002C39DF">
        <w:t xml:space="preserve">and the </w:t>
      </w:r>
      <w:r w:rsidR="00197DAE">
        <w:t xml:space="preserve">normalized </w:t>
      </w:r>
      <w:r w:rsidR="002C39DF">
        <w:t>probability itself is assigned as the predicted score.
</w:t>
      </w:r>
    </w:p>
    <w:p w:rsidR="003E4FCB" w:rsidRPr="00C10DBA" w14:paraId="555FF7AB" w14:textId="77777777"/>
    <w:p w:rsidR="003E4FCB" w:rsidRPr="003E4FCB" w14:paraId="58C733AF" w14:textId="77777777">
      <w:pPr>
        <w:rPr>
          <w:b/>
          <w:bCs/>
        </w:rPr>
      </w:pPr>
      <w:bookmarkStart w:id="0" w:name="_GoBack"/>
      <w:bookmarkEnd w:id="0"/>
      <w:r w:rsidRPr="003E4FCB">
        <w:rPr>
          <w:rFonts w:hint="eastAsia"/>
          <w:b/>
          <w:bCs/>
        </w:rPr>
        <w:t>1</w:t>
      </w:r>
      <w:r w:rsidRPr="003E4FCB">
        <w:rPr>
          <w:b/>
          <w:bCs/>
        </w:rPr>
        <w:t>.</w:t>
      </w:r>
      <w:r w:rsidRPr="003E4FCB" w:rsidR="00BC5509">
        <w:rPr>
          <w:b/>
          <w:bCs/>
        </w:rPr>
        <w:t>3. Benchmark</w:t>
      </w:r>
      <w:r w:rsidRPr="003E4FCB">
        <w:rPr>
          <w:b/>
          <w:bCs/>
        </w:rPr>
        <w:t xml:space="preserve"> for Two </w:t>
      </w:r>
      <w:r>
        <w:rPr>
          <w:b/>
          <w:bCs/>
        </w:rPr>
        <w:t>Models</w:t>
      </w:r>
    </w:p>
    <w:p w:rsidR="002C39DF" w:rsidRPr="002C39DF" w14:paraId="6D16AE91" w14:textId="77777777"/>
    <w:p w:rsidR="00B37505" w14:paraId="1A33E365" w14:textId="77777777">
      <w:r>
        <w:t xml:space="preserve"> </w:t>
      </w:r>
      <w:r w:rsidR="008824A7">
        <w:t xml:space="preserve"> The differences that make </w:t>
      </w:r>
      <w:r w:rsidR="005C3480">
        <w:t xml:space="preserve">the Naïve Bayes approach </w:t>
      </w:r>
      <w:r w:rsidR="008824A7">
        <w:t>different from the K-Nearest-Neighbors method are:
</w:t>
      </w:r>
    </w:p>
    <w:p w:rsidR="008824A7" w:rsidP="008824A7" w14:paraId="53A750C3" w14:textId="581BD71D">
      <w:pPr>
        <w:pStyle w:val="ListParagraph"/>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 xml:space="preserve">It assumes that a </w:t>
      </w:r>
      <w:r w:rsidR="00BF1B00">
        <w:rPr>
          <w:rFonts w:eastAsiaTheme="minorHAnsi" w:cs="Helvetica"/>
          <w:color w:val="000000"/>
          <w:szCs w:val="21"/>
          <w:shd w:val="clear" w:color="auto" w:fill="FFFFFF"/>
        </w:rPr>
        <w:t>specific</w:t>
      </w:r>
      <w:r>
        <w:rPr>
          <w:rFonts w:eastAsiaTheme="minorHAnsi" w:cs="Helvetica"/>
          <w:color w:val="000000"/>
          <w:szCs w:val="21"/>
          <w:shd w:val="clear" w:color="auto" w:fill="FFFFFF"/>
        </w:rPr>
        <w:t xml:space="preserve"> feature in the class is independent of other features within that class, so it could separate data using features based on this assumption. Whereas KNN separates the data based on each pair data's feature similarity regardless of the differences between distinct </w:t>
      </w:r>
      <w:r w:rsidR="008B1B39">
        <w:rPr>
          <w:rFonts w:eastAsiaTheme="minorHAnsi" w:cs="Helvetica"/>
          <w:color w:val="000000"/>
          <w:szCs w:val="21"/>
          <w:shd w:val="clear" w:color="auto" w:fill="FFFFFF"/>
        </w:rPr>
        <w:t>features, Naïve Bayes assumes that the data is normally distributed.
</w:t>
      </w:r>
    </w:p>
    <w:p w:rsidR="002D5C70" w:rsidP="008824A7" w14:paraId="54D23616" w14:textId="77777777">
      <w:pPr>
        <w:pStyle w:val="ListParagraph"/>
        <w:numPr>
          <w:ilvl w:val="0"/>
          <w:numId w:val="2"/>
        </w:numPr>
        <w:ind w:firstLineChars="0"/>
        <w:rPr>
          <w:rFonts w:eastAsiaTheme="minorHAnsi" w:cs="Helvetica"/>
          <w:color w:val="000000"/>
          <w:szCs w:val="21"/>
          <w:shd w:val="clear" w:color="auto" w:fill="FFFFFF"/>
        </w:rPr>
      </w:pPr>
      <w:r>
        <w:rPr>
          <w:rFonts w:eastAsiaTheme="minorHAnsi" w:cs="Helvetica"/>
          <w:color w:val="000000"/>
          <w:szCs w:val="21"/>
          <w:shd w:val="clear" w:color="auto" w:fill="FFFFFF"/>
        </w:rPr>
        <w:t>Naïve Bayes classifier is linear classifier whereas KNN is contrary, it could process quickly on big data. 
</w:t>
      </w:r>
    </w:p>
    <w:p w:rsidR="001E7B94" w:rsidP="001E7B94" w14:paraId="1F71BD64" w14:textId="77777777">
      <w:pPr>
        <w:rPr>
          <w:rFonts w:eastAsiaTheme="minorHAnsi" w:cs="Helvetica"/>
          <w:color w:val="000000"/>
          <w:szCs w:val="21"/>
          <w:shd w:val="clear" w:color="auto" w:fill="FFFFFF"/>
        </w:rPr>
      </w:pPr>
    </w:p>
    <w:p w:rsidR="00320E0C" w:rsidP="00CF694F" w14:paraId="1D508553" w14:textId="69D4220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w:t>
      </w:r>
      <w:r w:rsidR="00CF694F">
        <w:rPr>
          <w:rFonts w:ascii="Arial" w:hAnsi="Arial" w:cs="Arial"/>
          <w:color w:val="000000"/>
          <w:sz w:val="22"/>
          <w:szCs w:val="22"/>
        </w:rPr>
        <w:t>This section will demonstrate t</w:t>
      </w:r>
      <w:r w:rsidR="00305A5B">
        <w:rPr>
          <w:rFonts w:ascii="Arial" w:hAnsi="Arial" w:cs="Arial"/>
          <w:color w:val="000000"/>
          <w:sz w:val="22"/>
          <w:szCs w:val="22"/>
        </w:rPr>
        <w:t xml:space="preserve">he experiment setup for training the classifiers </w:t>
      </w:r>
      <w:r w:rsidR="00463483">
        <w:rPr>
          <w:rFonts w:ascii="Arial" w:hAnsi="Arial" w:cs="Arial"/>
          <w:color w:val="000000"/>
          <w:sz w:val="22"/>
          <w:szCs w:val="22"/>
        </w:rPr>
        <w:t>and performance measure</w:t>
      </w:r>
      <w:r w:rsidR="00CF694F">
        <w:rPr>
          <w:rFonts w:ascii="Arial" w:hAnsi="Arial" w:cs="Arial"/>
          <w:color w:val="000000"/>
          <w:sz w:val="22"/>
          <w:szCs w:val="22"/>
        </w:rPr>
        <w:t>ments</w:t>
      </w:r>
    </w:p>
    <w:p w:rsidR="00305A5B" w:rsidRPr="00CF694F" w:rsidP="00320E0C" w14:paraId="351788DC" w14:textId="77777777">
      <w:pPr>
        <w:pStyle w:val="NormalWeb"/>
        <w:numPr>
          <w:ilvl w:val="1"/>
          <w:numId w:val="2"/>
        </w:numPr>
        <w:spacing w:before="0" w:beforeAutospacing="0" w:after="0" w:afterAutospacing="0"/>
        <w:jc w:val="both"/>
        <w:rPr>
          <w:rFonts w:asciiTheme="minorEastAsia" w:eastAsiaTheme="minorEastAsia" w:hAnsiTheme="minorEastAsia"/>
          <w:b/>
          <w:bCs/>
          <w:sz w:val="21"/>
          <w:szCs w:val="21"/>
        </w:rPr>
      </w:pPr>
      <w:r w:rsidRPr="00CF694F">
        <w:rPr>
          <w:rFonts w:asciiTheme="minorEastAsia" w:eastAsiaTheme="minorEastAsia" w:hAnsiTheme="minorEastAsia"/>
          <w:b/>
          <w:bCs/>
          <w:sz w:val="21"/>
          <w:szCs w:val="21"/>
        </w:rPr>
        <w:t>For K-Nearest-Neighbor</w:t>
      </w:r>
      <w:r w:rsidRPr="00CF694F" w:rsidR="005B2802">
        <w:rPr>
          <w:rFonts w:asciiTheme="minorEastAsia" w:eastAsiaTheme="minorEastAsia" w:hAnsiTheme="minorEastAsia"/>
          <w:b/>
          <w:bCs/>
          <w:sz w:val="21"/>
          <w:szCs w:val="21"/>
        </w:rPr>
        <w:t>s</w:t>
      </w:r>
    </w:p>
    <w:p w:rsidR="00320E0C" w:rsidRPr="00302DEA" w:rsidP="00320E0C" w14:paraId="62EA333E" w14:textId="77777777">
      <w:pPr>
        <w:pStyle w:val="NormalWeb"/>
        <w:spacing w:before="0" w:beforeAutospacing="0" w:after="0" w:afterAutospacing="0"/>
        <w:jc w:val="both"/>
        <w:rPr>
          <w:rFonts w:asciiTheme="minorEastAsia" w:eastAsiaTheme="minorEastAsia" w:hAnsiTheme="minorEastAsia"/>
          <w:sz w:val="21"/>
          <w:szCs w:val="21"/>
        </w:rPr>
      </w:pPr>
    </w:p>
    <w:p w:rsidR="001E7B94" w:rsidRPr="00302DEA" w:rsidP="005053FB" w14:paraId="4DBCAAC3" w14:textId="77777777">
      <w:pPr>
        <w:rPr>
          <w:rFonts w:asciiTheme="minorEastAsia" w:hAnsiTheme="minorEastAsia" w:cs="Helvetica"/>
          <w:color w:val="000000"/>
          <w:szCs w:val="21"/>
          <w:shd w:val="clear" w:color="auto" w:fill="FFFFFF"/>
        </w:rPr>
      </w:pPr>
      <w:r w:rsidRPr="00302DEA">
        <w:rPr>
          <w:rFonts w:asciiTheme="minorEastAsia" w:hAnsiTheme="minorEastAsia" w:cs="Helvetica" w:hint="eastAsia"/>
          <w:color w:val="000000"/>
          <w:szCs w:val="21"/>
          <w:shd w:val="clear" w:color="auto" w:fill="FFFFFF"/>
        </w:rPr>
        <w:t>F</w:t>
      </w:r>
      <w:r w:rsidRPr="00302DEA">
        <w:rPr>
          <w:rFonts w:asciiTheme="minorEastAsia" w:hAnsiTheme="minorEastAsia" w:cs="Helvetica"/>
          <w:color w:val="000000"/>
          <w:szCs w:val="21"/>
          <w:shd w:val="clear" w:color="auto" w:fill="FFFFFF"/>
        </w:rPr>
        <w:t xml:space="preserve">irstly, </w:t>
      </w:r>
      <w:r w:rsidRPr="00302DEA" w:rsidR="007912CB">
        <w:rPr>
          <w:rFonts w:asciiTheme="minorEastAsia" w:hAnsiTheme="minorEastAsia" w:cs="Helvetica"/>
          <w:color w:val="000000"/>
          <w:szCs w:val="21"/>
          <w:shd w:val="clear" w:color="auto" w:fill="FFFFFF"/>
        </w:rPr>
        <w:t>For the experiment setup stage</w:t>
      </w:r>
      <w:r w:rsidRPr="00302DEA">
        <w:rPr>
          <w:rFonts w:asciiTheme="minorEastAsia" w:hAnsiTheme="minorEastAsia" w:cs="Helvetica"/>
          <w:color w:val="000000"/>
          <w:szCs w:val="21"/>
          <w:shd w:val="clear" w:color="auto" w:fill="FFFFFF"/>
        </w:rPr>
        <w:t xml:space="preserve">, the </w:t>
      </w:r>
      <w:r w:rsidRPr="00302DEA" w:rsidR="00320E0C">
        <w:rPr>
          <w:rFonts w:asciiTheme="minorEastAsia" w:hAnsiTheme="minorEastAsia" w:cs="Helvetica"/>
          <w:color w:val="000000"/>
          <w:szCs w:val="21"/>
          <w:shd w:val="clear" w:color="auto" w:fill="FFFFFF"/>
        </w:rPr>
        <w:t xml:space="preserve">training and testing data are loaded using </w:t>
      </w:r>
      <w:r w:rsidRPr="00302DEA" w:rsidR="005053FB">
        <w:rPr>
          <w:rFonts w:asciiTheme="minorEastAsia" w:hAnsiTheme="minorEastAsia" w:cs="Helvetica"/>
          <w:color w:val="000000"/>
          <w:szCs w:val="21"/>
          <w:shd w:val="clear" w:color="auto" w:fill="FFFFFF"/>
        </w:rPr>
        <w:t>NumPy, then,</w:t>
      </w:r>
      <w:r w:rsidRPr="00302DEA" w:rsidR="005053FB">
        <w:rPr>
          <w:rFonts w:asciiTheme="minorEastAsia" w:hAnsiTheme="minorEastAsia" w:cs="Helvetica" w:hint="eastAsia"/>
          <w:color w:val="000000"/>
          <w:szCs w:val="21"/>
          <w:shd w:val="clear" w:color="auto" w:fill="FFFFFF"/>
        </w:rPr>
        <w:t xml:space="preserve"> </w:t>
      </w:r>
      <w:r w:rsidRPr="00302DEA" w:rsidR="005053FB">
        <w:rPr>
          <w:rFonts w:asciiTheme="minorEastAsia" w:hAnsiTheme="minorEastAsia" w:cs="Helvetica"/>
          <w:color w:val="000000"/>
          <w:szCs w:val="21"/>
          <w:shd w:val="clear" w:color="auto" w:fill="FFFFFF"/>
        </w:rPr>
        <w:t>the VarianceThreshold with the threshold set as 0 is utilized to filter out the constant features for the training x and testing x data as the constant features do not help in classification. After eliminating the constant features, we apply StandardScaler to normalize the training and testing x data</w:t>
      </w:r>
      <w:r w:rsidRPr="00302DEA" w:rsidR="00991580">
        <w:rPr>
          <w:rFonts w:asciiTheme="minorEastAsia" w:hAnsiTheme="minorEastAsia" w:cs="Helvetica"/>
          <w:color w:val="000000"/>
          <w:szCs w:val="21"/>
          <w:shd w:val="clear" w:color="auto" w:fill="FFFFFF"/>
        </w:rPr>
        <w:t xml:space="preserve">. The reason why we normalize the data is that we want the independent features to be in the same range, and </w:t>
      </w:r>
      <w:r w:rsidRPr="00302DEA" w:rsidR="007912CB">
        <w:rPr>
          <w:rFonts w:asciiTheme="minorEastAsia" w:hAnsiTheme="minorEastAsia" w:cs="Helvetica"/>
          <w:color w:val="000000"/>
          <w:szCs w:val="21"/>
          <w:shd w:val="clear" w:color="auto" w:fill="FFFFFF"/>
        </w:rPr>
        <w:t>that</w:t>
      </w:r>
      <w:r w:rsidRPr="00302DEA" w:rsidR="00991580">
        <w:rPr>
          <w:rFonts w:asciiTheme="minorEastAsia" w:hAnsiTheme="minorEastAsia" w:cs="Helvetica"/>
          <w:color w:val="000000"/>
          <w:szCs w:val="21"/>
          <w:shd w:val="clear" w:color="auto" w:fill="FFFFFF"/>
        </w:rPr>
        <w:t xml:space="preserve"> is essential for distance-based models.
</w:t>
      </w:r>
    </w:p>
    <w:p w:rsidR="007912CB" w:rsidRPr="00302DEA" w:rsidP="005053FB" w14:paraId="59EFE17E" w14:textId="77777777">
      <w:pPr>
        <w:rPr>
          <w:rFonts w:asciiTheme="minorEastAsia" w:hAnsiTheme="minorEastAsia" w:cs="Helvetica"/>
          <w:color w:val="000000"/>
          <w:szCs w:val="21"/>
          <w:shd w:val="clear" w:color="auto" w:fill="FFFFFF"/>
        </w:rPr>
      </w:pPr>
    </w:p>
    <w:p w:rsidR="00EF0814" w:rsidP="005053FB" w14:paraId="70F7C488" w14:textId="29C4FCB1">
      <w:pPr>
        <w:rPr>
          <w:rFonts w:asciiTheme="minorEastAsia" w:hAnsiTheme="minorEastAsia" w:cs="Helvetica"/>
          <w:color w:val="000000"/>
          <w:szCs w:val="21"/>
          <w:shd w:val="clear" w:color="auto" w:fill="FFFFFF"/>
        </w:rPr>
      </w:pPr>
      <w:r w:rsidRPr="00302DEA">
        <w:rPr>
          <w:rFonts w:asciiTheme="minorEastAsia" w:hAnsiTheme="minorEastAsia" w:cs="Helvetica"/>
          <w:color w:val="000000"/>
          <w:szCs w:val="21"/>
          <w:shd w:val="clear" w:color="auto" w:fill="FFFFFF"/>
        </w:rPr>
        <w:t xml:space="preserve">Then, moving to the training </w:t>
      </w:r>
      <w:r w:rsidRPr="00302DEA" w:rsidR="00994268">
        <w:rPr>
          <w:rFonts w:asciiTheme="minorEastAsia" w:hAnsiTheme="minorEastAsia" w:cs="Helvetica"/>
          <w:color w:val="000000"/>
          <w:szCs w:val="21"/>
          <w:shd w:val="clear" w:color="auto" w:fill="FFFFFF"/>
        </w:rPr>
        <w:t xml:space="preserve">and performance measuring </w:t>
      </w:r>
      <w:r w:rsidRPr="00302DEA">
        <w:rPr>
          <w:rFonts w:asciiTheme="minorEastAsia" w:hAnsiTheme="minorEastAsia" w:cs="Helvetica"/>
          <w:color w:val="000000"/>
          <w:szCs w:val="21"/>
          <w:shd w:val="clear" w:color="auto" w:fill="FFFFFF"/>
        </w:rPr>
        <w:t xml:space="preserve">stage, </w:t>
      </w:r>
      <w:r w:rsidRPr="00302DEA" w:rsidR="00994268">
        <w:rPr>
          <w:rFonts w:asciiTheme="minorEastAsia" w:hAnsiTheme="minorEastAsia" w:cs="Helvetica"/>
          <w:color w:val="000000"/>
          <w:szCs w:val="21"/>
          <w:shd w:val="clear" w:color="auto" w:fill="FFFFFF"/>
        </w:rPr>
        <w:t>before moving to Repeated k-fold cross-validation, we need to introduce the k-fold cross-validation, which is the process of separating the training data into k-folds and take N-1 as training data and 1 as testing data for validation to each fold, subsequently, The</w:t>
      </w:r>
      <w:r w:rsidRPr="00302DEA">
        <w:rPr>
          <w:rFonts w:asciiTheme="minorEastAsia" w:hAnsiTheme="minorEastAsia" w:cs="Helvetica"/>
          <w:color w:val="000000"/>
          <w:szCs w:val="21"/>
          <w:shd w:val="clear" w:color="auto" w:fill="FFFFFF"/>
        </w:rPr>
        <w:t xml:space="preserve"> Repeated k-Fold cross-validation technique with 10 times repetition and 10-Fold separation is used to cross-validate on the data to </w:t>
      </w:r>
      <w:r w:rsidRPr="00302DEA" w:rsidR="00994268">
        <w:rPr>
          <w:rFonts w:asciiTheme="minorEastAsia" w:hAnsiTheme="minorEastAsia" w:cs="Helvetica"/>
          <w:color w:val="000000"/>
          <w:szCs w:val="21"/>
          <w:shd w:val="clear" w:color="auto" w:fill="FFFFFF"/>
        </w:rPr>
        <w:t xml:space="preserve">measure the </w:t>
      </w:r>
      <w:r w:rsidRPr="00EF3716" w:rsidR="00EF3716">
        <w:rPr>
          <w:rFonts w:asciiTheme="minorEastAsia" w:hAnsiTheme="minorEastAsia" w:cs="Helvetica"/>
          <w:color w:val="000000"/>
          <w:szCs w:val="21"/>
          <w:shd w:val="clear" w:color="auto" w:fill="FFFFFF"/>
        </w:rPr>
        <w:t>generaliz</w:t>
      </w:r>
      <w:r w:rsidR="00EF3716">
        <w:rPr>
          <w:rFonts w:asciiTheme="minorEastAsia" w:hAnsiTheme="minorEastAsia" w:cs="Helvetica"/>
          <w:color w:val="000000"/>
          <w:szCs w:val="21"/>
          <w:shd w:val="clear" w:color="auto" w:fill="FFFFFF"/>
        </w:rPr>
        <w:t xml:space="preserve">ed </w:t>
      </w:r>
      <w:r w:rsidRPr="00302DEA" w:rsidR="00994268">
        <w:rPr>
          <w:rFonts w:asciiTheme="minorEastAsia" w:hAnsiTheme="minorEastAsia" w:cs="Helvetica"/>
          <w:color w:val="000000"/>
          <w:szCs w:val="21"/>
          <w:shd w:val="clear" w:color="auto" w:fill="FFFFFF"/>
        </w:rPr>
        <w:t xml:space="preserve">performance and </w:t>
      </w:r>
      <w:r w:rsidRPr="00302DEA">
        <w:rPr>
          <w:rFonts w:asciiTheme="minorEastAsia" w:hAnsiTheme="minorEastAsia" w:cs="Helvetica"/>
          <w:color w:val="000000"/>
          <w:szCs w:val="21"/>
          <w:shd w:val="clear" w:color="auto" w:fill="FFFFFF"/>
        </w:rPr>
        <w:t>obtain the best k for KNN classification.</w:t>
      </w:r>
      <w:r w:rsidRPr="00302DEA" w:rsidR="002F3409">
        <w:rPr>
          <w:rFonts w:asciiTheme="minorEastAsia" w:hAnsiTheme="minorEastAsia" w:cs="Helvetica"/>
          <w:color w:val="000000"/>
          <w:szCs w:val="21"/>
          <w:shd w:val="clear" w:color="auto" w:fill="FFFFFF"/>
        </w:rPr>
        <w:t xml:space="preserve"> The idea of Repeated K-Fold cross-validation is to repeat certain times to test the accuracy </w:t>
      </w:r>
      <w:r w:rsidRPr="00302DEA" w:rsidR="005A059B">
        <w:rPr>
          <w:rFonts w:asciiTheme="minorEastAsia" w:hAnsiTheme="minorEastAsia" w:cs="Helvetica"/>
          <w:color w:val="000000"/>
          <w:szCs w:val="21"/>
          <w:shd w:val="clear" w:color="auto" w:fill="FFFFFF"/>
        </w:rPr>
        <w:t>(which is calculated by 0/1 loss)</w:t>
      </w:r>
      <w:r w:rsidRPr="00302DEA" w:rsidR="002F3409">
        <w:rPr>
          <w:rFonts w:asciiTheme="minorEastAsia" w:hAnsiTheme="minorEastAsia" w:cs="Helvetica"/>
          <w:color w:val="000000"/>
          <w:szCs w:val="21"/>
          <w:shd w:val="clear" w:color="auto" w:fill="FFFFFF"/>
        </w:rPr>
        <w:t xml:space="preserve">of k-fold cross-validation and measure the mean result across all folds to improve the approximate performance of the Model by reducing bias. In this </w:t>
      </w:r>
      <w:r w:rsidRPr="00302DEA" w:rsidR="00994268">
        <w:rPr>
          <w:rFonts w:asciiTheme="minorEastAsia" w:hAnsiTheme="minorEastAsia" w:cs="Helvetica"/>
          <w:color w:val="000000"/>
          <w:szCs w:val="21"/>
          <w:shd w:val="clear" w:color="auto" w:fill="FFFFFF"/>
        </w:rPr>
        <w:t>case, if</w:t>
      </w:r>
      <w:r w:rsidRPr="00302DEA" w:rsidR="002F3409">
        <w:rPr>
          <w:rFonts w:asciiTheme="minorEastAsia" w:hAnsiTheme="minorEastAsia" w:cs="Helvetica"/>
          <w:color w:val="000000"/>
          <w:szCs w:val="21"/>
          <w:shd w:val="clear" w:color="auto" w:fill="FFFFFF"/>
        </w:rPr>
        <w:t xml:space="preserve"> we cannot get </w:t>
      </w:r>
      <w:r w:rsidRPr="00302DEA" w:rsidR="00994268">
        <w:rPr>
          <w:rFonts w:asciiTheme="minorEastAsia" w:hAnsiTheme="minorEastAsia" w:cs="Helvetica"/>
          <w:color w:val="000000"/>
          <w:szCs w:val="21"/>
          <w:shd w:val="clear" w:color="auto" w:fill="FFFFFF"/>
        </w:rPr>
        <w:t>a</w:t>
      </w:r>
      <w:r w:rsidRPr="00302DEA" w:rsidR="002F3409">
        <w:rPr>
          <w:rFonts w:asciiTheme="minorEastAsia" w:hAnsiTheme="minorEastAsia" w:cs="Helvetica"/>
          <w:color w:val="000000"/>
          <w:szCs w:val="21"/>
          <w:shd w:val="clear" w:color="auto" w:fill="FFFFFF"/>
        </w:rPr>
        <w:t xml:space="preserve"> precise outcome of the Model from k-fold cross-validation, we will get a relatively accurate performance of the Model by repeating it </w:t>
      </w:r>
      <w:r w:rsidRPr="00302DEA" w:rsidR="00994268">
        <w:rPr>
          <w:rFonts w:asciiTheme="minorEastAsia" w:hAnsiTheme="minorEastAsia" w:cs="Helvetica"/>
          <w:color w:val="000000"/>
          <w:szCs w:val="21"/>
          <w:shd w:val="clear" w:color="auto" w:fill="FFFFFF"/>
        </w:rPr>
        <w:t>several</w:t>
      </w:r>
      <w:r w:rsidRPr="00302DEA" w:rsidR="002F3409">
        <w:rPr>
          <w:rFonts w:asciiTheme="minorEastAsia" w:hAnsiTheme="minorEastAsia" w:cs="Helvetica"/>
          <w:color w:val="000000"/>
          <w:szCs w:val="21"/>
          <w:shd w:val="clear" w:color="auto" w:fill="FFFFFF"/>
        </w:rPr>
        <w:t xml:space="preserve"> times</w:t>
      </w:r>
      <w:r w:rsidRPr="00302DEA" w:rsidR="00994268">
        <w:rPr>
          <w:rFonts w:asciiTheme="minorEastAsia" w:hAnsiTheme="minorEastAsia" w:cs="Helvetica"/>
          <w:color w:val="000000"/>
          <w:szCs w:val="21"/>
          <w:shd w:val="clear" w:color="auto" w:fill="FFFFFF"/>
        </w:rPr>
        <w:t>.</w:t>
      </w:r>
      <w:r w:rsidRPr="00302DEA" w:rsidR="002F3409">
        <w:rPr>
          <w:rFonts w:asciiTheme="minorEastAsia" w:hAnsiTheme="minorEastAsia" w:cs="Helvetica"/>
          <w:color w:val="000000"/>
          <w:szCs w:val="21"/>
          <w:shd w:val="clear" w:color="auto" w:fill="FFFFFF"/>
        </w:rPr>
        <w:t xml:space="preserve"> </w:t>
      </w:r>
      <w:r w:rsidRPr="00302DEA" w:rsidR="00994268">
        <w:rPr>
          <w:rFonts w:asciiTheme="minorEastAsia" w:hAnsiTheme="minorEastAsia" w:cs="Helvetica"/>
          <w:color w:val="000000"/>
          <w:szCs w:val="21"/>
          <w:shd w:val="clear" w:color="auto" w:fill="FFFFFF"/>
        </w:rPr>
        <w:t>Thus, by performing Repeated k-fold cross-validation</w:t>
      </w:r>
      <w:r w:rsidR="007044DF">
        <w:rPr>
          <w:rFonts w:asciiTheme="minorEastAsia" w:hAnsiTheme="minorEastAsia" w:cs="Helvetica"/>
          <w:color w:val="000000"/>
          <w:szCs w:val="21"/>
          <w:shd w:val="clear" w:color="auto" w:fill="FFFFFF"/>
        </w:rPr>
        <w:t xml:space="preserve"> on all features' training </w:t>
      </w:r>
      <w:r w:rsidR="00B76C36">
        <w:rPr>
          <w:rFonts w:asciiTheme="minorEastAsia" w:hAnsiTheme="minorEastAsia" w:cs="Helvetica"/>
          <w:color w:val="000000"/>
          <w:szCs w:val="21"/>
          <w:shd w:val="clear" w:color="auto" w:fill="FFFFFF"/>
        </w:rPr>
        <w:t>data</w:t>
      </w:r>
      <w:r w:rsidR="00B76C36">
        <w:rPr>
          <w:rFonts w:asciiTheme="minorEastAsia" w:hAnsiTheme="minorEastAsia" w:cs="Helvetica"/>
          <w:color w:val="000000"/>
          <w:szCs w:val="21"/>
          <w:shd w:val="clear" w:color="auto" w:fill="FFFFFF"/>
        </w:rPr>
        <w:t>,</w:t>
      </w:r>
      <w:r w:rsidRPr="00302DEA" w:rsidR="00994268">
        <w:rPr>
          <w:rFonts w:asciiTheme="minorEastAsia" w:hAnsiTheme="minorEastAsia" w:cs="Helvetica"/>
          <w:color w:val="000000"/>
          <w:szCs w:val="21"/>
          <w:shd w:val="clear" w:color="auto" w:fill="FFFFFF"/>
        </w:rPr>
        <w:t xml:space="preserve"> the best k, which is </w:t>
      </w:r>
      <w:r w:rsidRPr="00302DEA" w:rsidR="00994268">
        <w:rPr>
          <w:rFonts w:asciiTheme="minorEastAsia" w:hAnsiTheme="minorEastAsia" w:cs="Helvetica"/>
          <w:b/>
          <w:bCs/>
          <w:color w:val="000000"/>
          <w:szCs w:val="21"/>
          <w:shd w:val="clear" w:color="auto" w:fill="FFFFFF"/>
        </w:rPr>
        <w:t>9</w:t>
      </w:r>
      <w:r w:rsidRPr="00302DEA" w:rsidR="00994268">
        <w:rPr>
          <w:rFonts w:asciiTheme="minorEastAsia" w:hAnsiTheme="minorEastAsia" w:cs="Helvetica"/>
          <w:color w:val="000000"/>
          <w:szCs w:val="21"/>
          <w:shd w:val="clear" w:color="auto" w:fill="FFFFFF"/>
        </w:rPr>
        <w:t xml:space="preserve">, is found </w:t>
      </w:r>
      <w:r w:rsidR="00036599">
        <w:rPr>
          <w:rFonts w:asciiTheme="minorEastAsia" w:hAnsiTheme="minorEastAsia" w:cs="Helvetica"/>
          <w:color w:val="000000"/>
          <w:szCs w:val="21"/>
          <w:shd w:val="clear" w:color="auto" w:fill="FFFFFF"/>
        </w:rPr>
        <w:t xml:space="preserve">from the training </w:t>
      </w:r>
      <w:r w:rsidR="00384973">
        <w:rPr>
          <w:rFonts w:asciiTheme="minorEastAsia" w:hAnsiTheme="minorEastAsia" w:cs="Helvetica"/>
          <w:color w:val="000000"/>
          <w:szCs w:val="21"/>
          <w:shd w:val="clear" w:color="auto" w:fill="FFFFFF"/>
        </w:rPr>
        <w:t xml:space="preserve">procedure </w:t>
      </w:r>
      <w:r w:rsidRPr="00302DEA" w:rsidR="00994268">
        <w:rPr>
          <w:rFonts w:asciiTheme="minorEastAsia" w:hAnsiTheme="minorEastAsia" w:cs="Helvetica"/>
          <w:color w:val="000000"/>
          <w:szCs w:val="21"/>
          <w:shd w:val="clear" w:color="auto" w:fill="FFFFFF"/>
        </w:rPr>
        <w:t xml:space="preserve">to </w:t>
      </w:r>
      <w:r w:rsidR="00F37506">
        <w:rPr>
          <w:rFonts w:asciiTheme="minorEastAsia" w:hAnsiTheme="minorEastAsia" w:cs="Helvetica"/>
          <w:color w:val="000000"/>
          <w:szCs w:val="21"/>
          <w:shd w:val="clear" w:color="auto" w:fill="FFFFFF"/>
        </w:rPr>
        <w:t>ensure</w:t>
      </w:r>
      <w:r w:rsidRPr="00302DEA" w:rsidR="00994268">
        <w:rPr>
          <w:rFonts w:asciiTheme="minorEastAsia" w:hAnsiTheme="minorEastAsia" w:cs="Helvetica"/>
          <w:color w:val="000000"/>
          <w:szCs w:val="21"/>
          <w:shd w:val="clear" w:color="auto" w:fill="FFFFFF"/>
        </w:rPr>
        <w:t xml:space="preserve"> the average accuracy of this specific cross-validation </w:t>
      </w:r>
      <w:r w:rsidR="00F015D5">
        <w:rPr>
          <w:rFonts w:asciiTheme="minorEastAsia" w:hAnsiTheme="minorEastAsia" w:cs="Helvetica"/>
          <w:color w:val="000000"/>
          <w:szCs w:val="21"/>
          <w:shd w:val="clear" w:color="auto" w:fill="FFFFFF"/>
        </w:rPr>
        <w:t>t</w:t>
      </w:r>
      <w:r w:rsidRPr="00302DEA" w:rsidR="00994268">
        <w:rPr>
          <w:rFonts w:asciiTheme="minorEastAsia" w:hAnsiTheme="minorEastAsia" w:cs="Helvetica"/>
          <w:color w:val="000000"/>
          <w:szCs w:val="21"/>
          <w:shd w:val="clear" w:color="auto" w:fill="FFFFFF"/>
        </w:rPr>
        <w:t xml:space="preserve">o </w:t>
      </w:r>
      <w:r w:rsidRPr="00302DEA" w:rsidR="00994268">
        <w:rPr>
          <w:rFonts w:asciiTheme="minorEastAsia" w:hAnsiTheme="minorEastAsia" w:cs="Helvetica"/>
          <w:b/>
          <w:bCs/>
          <w:color w:val="000000"/>
          <w:szCs w:val="21"/>
          <w:shd w:val="clear" w:color="auto" w:fill="FFFFFF"/>
        </w:rPr>
        <w:t>91.05</w:t>
      </w:r>
      <w:r w:rsidRPr="00302DEA" w:rsidR="005A059B">
        <w:rPr>
          <w:rFonts w:asciiTheme="minorEastAsia" w:hAnsiTheme="minorEastAsia" w:cs="Helvetica"/>
          <w:b/>
          <w:bCs/>
          <w:color w:val="000000"/>
          <w:szCs w:val="21"/>
          <w:shd w:val="clear" w:color="auto" w:fill="FFFFFF"/>
        </w:rPr>
        <w:t>%.</w:t>
      </w:r>
      <w:r w:rsidRPr="00302DEA" w:rsidR="005A059B">
        <w:rPr>
          <w:rFonts w:asciiTheme="minorEastAsia" w:hAnsiTheme="minorEastAsia" w:cs="Helvetica"/>
          <w:color w:val="000000"/>
          <w:szCs w:val="21"/>
          <w:shd w:val="clear" w:color="auto" w:fill="FFFFFF"/>
        </w:rPr>
        <w:t xml:space="preserve"> After</w:t>
      </w:r>
      <w:r w:rsidRPr="00302DEA" w:rsidR="00994268">
        <w:rPr>
          <w:rFonts w:asciiTheme="minorEastAsia" w:hAnsiTheme="minorEastAsia" w:cs="Helvetica"/>
          <w:color w:val="000000"/>
          <w:szCs w:val="21"/>
          <w:shd w:val="clear" w:color="auto" w:fill="FFFFFF"/>
        </w:rPr>
        <w:t xml:space="preserve"> executing this performance measure, a sequence of other performance measurement approaches </w:t>
      </w:r>
      <w:r w:rsidRPr="00302DEA" w:rsidR="005A059B">
        <w:rPr>
          <w:rFonts w:asciiTheme="minorEastAsia" w:hAnsiTheme="minorEastAsia" w:cs="Helvetica"/>
          <w:color w:val="000000"/>
          <w:szCs w:val="21"/>
          <w:shd w:val="clear" w:color="auto" w:fill="FFFFFF"/>
        </w:rPr>
        <w:t>is</w:t>
      </w:r>
      <w:r w:rsidRPr="00302DEA" w:rsidR="00994268">
        <w:rPr>
          <w:rFonts w:asciiTheme="minorEastAsia" w:hAnsiTheme="minorEastAsia" w:cs="Helvetica"/>
          <w:color w:val="000000"/>
          <w:szCs w:val="21"/>
          <w:shd w:val="clear" w:color="auto" w:fill="FFFFFF"/>
        </w:rPr>
        <w:t xml:space="preserve"> also applied to confirm the performance of the </w:t>
      </w:r>
      <w:r w:rsidRPr="00302DEA" w:rsidR="005A059B">
        <w:rPr>
          <w:rFonts w:asciiTheme="minorEastAsia" w:hAnsiTheme="minorEastAsia" w:cs="Helvetica"/>
          <w:color w:val="000000"/>
          <w:szCs w:val="21"/>
          <w:shd w:val="clear" w:color="auto" w:fill="FFFFFF"/>
        </w:rPr>
        <w:t xml:space="preserve">Model. They </w:t>
      </w:r>
      <w:r w:rsidRPr="00302DEA">
        <w:rPr>
          <w:rFonts w:asciiTheme="minorEastAsia" w:hAnsiTheme="minorEastAsia" w:cs="Helvetica"/>
          <w:color w:val="000000"/>
          <w:szCs w:val="21"/>
          <w:shd w:val="clear" w:color="auto" w:fill="FFFFFF"/>
        </w:rPr>
        <w:t>are:</w:t>
      </w:r>
    </w:p>
    <w:p w:rsidR="00EF0814" w:rsidP="005053FB" w14:paraId="7C11BA70" w14:textId="77777777">
      <w:pPr>
        <w:rPr>
          <w:rFonts w:asciiTheme="minorEastAsia" w:hAnsiTheme="minorEastAsia" w:cs="Helvetica"/>
          <w:color w:val="000000"/>
          <w:szCs w:val="21"/>
          <w:shd w:val="clear" w:color="auto" w:fill="FFFFFF"/>
        </w:rPr>
      </w:pPr>
    </w:p>
    <w:p w:rsidR="00EF0814" w:rsidP="005053FB" w14:paraId="13F336E6" w14:textId="309CB08D">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(1).</w:t>
      </w:r>
      <w:r w:rsidR="00A0178E">
        <w:rPr>
          <w:rFonts w:asciiTheme="minorEastAsia" w:hAnsiTheme="minorEastAsia" w:cs="Helvetica"/>
          <w:color w:val="000000"/>
          <w:szCs w:val="21"/>
          <w:shd w:val="clear" w:color="auto" w:fill="FFFFFF"/>
        </w:rPr>
        <w:t xml:space="preserve">0/1 loss based </w:t>
      </w:r>
      <w:r w:rsidRPr="00302DEA" w:rsidR="005A059B">
        <w:rPr>
          <w:rFonts w:asciiTheme="minorEastAsia" w:hAnsiTheme="minorEastAsia" w:cs="Helvetica"/>
          <w:color w:val="000000"/>
          <w:szCs w:val="21"/>
          <w:shd w:val="clear" w:color="auto" w:fill="FFFFFF"/>
        </w:rPr>
        <w:t>cross-validation</w:t>
      </w:r>
      <w:r w:rsidR="00AB5C08">
        <w:rPr>
          <w:rFonts w:asciiTheme="minorEastAsia" w:hAnsiTheme="minorEastAsia" w:cs="Helvetica"/>
          <w:color w:val="000000"/>
          <w:szCs w:val="21"/>
          <w:shd w:val="clear" w:color="auto" w:fill="FFFFFF"/>
        </w:rPr>
        <w:t xml:space="preserve"> with fixed random state</w:t>
      </w:r>
      <w:r w:rsidRPr="00302DEA" w:rsidR="005A059B">
        <w:rPr>
          <w:rFonts w:asciiTheme="minorEastAsia" w:hAnsiTheme="minorEastAsia" w:cs="Helvetica"/>
          <w:color w:val="000000"/>
          <w:szCs w:val="21"/>
          <w:shd w:val="clear" w:color="auto" w:fill="FFFFFF"/>
        </w:rPr>
        <w:t>, ROC (receiver operating curve)</w:t>
      </w:r>
      <w:r w:rsidR="00A0178E">
        <w:rPr>
          <w:rFonts w:asciiTheme="minorEastAsia" w:hAnsiTheme="minorEastAsia" w:cs="Helvetica"/>
          <w:color w:val="000000"/>
          <w:szCs w:val="21"/>
          <w:shd w:val="clear" w:color="auto" w:fill="FFFFFF"/>
        </w:rPr>
        <w:t>, is utilized</w:t>
      </w:r>
      <w:r w:rsidRPr="00A0178E" w:rsidR="00A0178E">
        <w:t xml:space="preserve"> </w:t>
      </w:r>
      <w:r w:rsidR="00A0178E">
        <w:t xml:space="preserve">to represent the </w:t>
      </w:r>
      <w:r w:rsidRPr="00A0178E" w:rsidR="00A0178E">
        <w:rPr>
          <w:rFonts w:asciiTheme="minorEastAsia" w:hAnsiTheme="minorEastAsia" w:cs="Helvetica"/>
          <w:color w:val="000000"/>
          <w:szCs w:val="21"/>
          <w:shd w:val="clear" w:color="auto" w:fill="FFFFFF"/>
        </w:rPr>
        <w:t xml:space="preserve">trade-off between </w:t>
      </w:r>
      <w:r w:rsidRPr="00A0178E">
        <w:rPr>
          <w:rFonts w:asciiTheme="minorEastAsia" w:hAnsiTheme="minorEastAsia" w:cs="Helvetica"/>
          <w:color w:val="000000"/>
          <w:szCs w:val="21"/>
          <w:shd w:val="clear" w:color="auto" w:fill="FFFFFF"/>
        </w:rPr>
        <w:t>experimental</w:t>
      </w:r>
      <w:r w:rsidRPr="00A0178E" w:rsidR="00A0178E">
        <w:rPr>
          <w:rFonts w:asciiTheme="minorEastAsia" w:hAnsiTheme="minorEastAsia" w:cs="Helvetica"/>
          <w:color w:val="000000"/>
          <w:szCs w:val="21"/>
          <w:shd w:val="clear" w:color="auto" w:fill="FFFFFF"/>
        </w:rPr>
        <w:t xml:space="preserve"> sensitivity and specificity</w:t>
      </w:r>
      <w:r>
        <w:rPr>
          <w:rFonts w:asciiTheme="minorEastAsia" w:hAnsiTheme="minorEastAsia" w:cs="Helvetica"/>
          <w:color w:val="000000"/>
          <w:szCs w:val="21"/>
          <w:shd w:val="clear" w:color="auto" w:fill="FFFFFF"/>
        </w:rPr>
        <w:t>.</w:t>
      </w:r>
    </w:p>
    <w:p w:rsidR="00EF0814" w:rsidP="005053FB" w14:paraId="028CC730" w14:textId="77777777">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(2).</w:t>
      </w:r>
      <w:r w:rsidRPr="00302DEA" w:rsidR="005A059B">
        <w:rPr>
          <w:rFonts w:asciiTheme="minorEastAsia" w:hAnsiTheme="minorEastAsia" w:cs="Helvetica"/>
          <w:color w:val="000000"/>
          <w:szCs w:val="21"/>
          <w:shd w:val="clear" w:color="auto" w:fill="FFFFFF"/>
        </w:rPr>
        <w:t xml:space="preserve"> AUC (Area under the curve)</w:t>
      </w:r>
      <w:r>
        <w:rPr>
          <w:rFonts w:asciiTheme="minorEastAsia" w:hAnsiTheme="minorEastAsia" w:cs="Helvetica"/>
          <w:color w:val="000000"/>
          <w:szCs w:val="21"/>
          <w:shd w:val="clear" w:color="auto" w:fill="FFFFFF"/>
        </w:rPr>
        <w:t xml:space="preserve"> which will display </w:t>
      </w:r>
      <w:r w:rsidRPr="00EF0814">
        <w:rPr>
          <w:rFonts w:asciiTheme="minorEastAsia" w:hAnsiTheme="minorEastAsia" w:cs="Helvetica"/>
          <w:color w:val="000000"/>
          <w:szCs w:val="21"/>
          <w:shd w:val="clear" w:color="auto" w:fill="FFFFFF"/>
        </w:rPr>
        <w:t>how correctly the positive rate (recall) and false-positive rate trade-off</w:t>
      </w:r>
      <w:r w:rsidRPr="00302DEA" w:rsidR="005A059B">
        <w:rPr>
          <w:rFonts w:asciiTheme="minorEastAsia" w:hAnsiTheme="minorEastAsia" w:cs="Helvetica"/>
          <w:color w:val="000000"/>
          <w:szCs w:val="21"/>
          <w:shd w:val="clear" w:color="auto" w:fill="FFFFFF"/>
        </w:rPr>
        <w:t xml:space="preserve">, </w:t>
      </w:r>
    </w:p>
    <w:p w:rsidR="00EF0814" w:rsidP="005053FB" w14:paraId="265DAA7B" w14:textId="2B7566AC">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(3).</w:t>
      </w:r>
      <w:r w:rsidRPr="00302DEA">
        <w:rPr>
          <w:rFonts w:asciiTheme="minorEastAsia" w:hAnsiTheme="minorEastAsia" w:cs="Helvetica"/>
          <w:color w:val="000000"/>
          <w:szCs w:val="21"/>
          <w:shd w:val="clear" w:color="auto" w:fill="FFFFFF"/>
        </w:rPr>
        <w:t xml:space="preserve"> confusion</w:t>
      </w:r>
      <w:r w:rsidRPr="00302DEA" w:rsidR="005A059B">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matrix</w:t>
      </w:r>
      <w:r>
        <w:rPr>
          <w:rFonts w:asciiTheme="minorEastAsia" w:hAnsiTheme="minorEastAsia" w:cs="Helvetica"/>
          <w:color w:val="000000"/>
          <w:szCs w:val="21"/>
          <w:shd w:val="clear" w:color="auto" w:fill="FFFFFF"/>
        </w:rPr>
        <w:t xml:space="preserve"> (present number of TP, TN, FP, FN of classification),</w:t>
      </w:r>
    </w:p>
    <w:p w:rsidR="00EF0814" w:rsidP="005053FB" w14:paraId="557EE64B" w14:textId="68D80DF9">
      <w:pPr>
        <w:rPr>
          <w:rFonts w:asciiTheme="minorEastAsia" w:hAnsiTheme="minorEastAsia" w:cs="Helvetica"/>
          <w:color w:val="000000"/>
          <w:szCs w:val="21"/>
          <w:shd w:val="clear" w:color="auto" w:fill="FFFFFF"/>
        </w:rPr>
      </w:pPr>
      <w:r>
        <w:rPr>
          <w:rFonts w:asciiTheme="minorEastAsia" w:hAnsiTheme="minorEastAsia" w:cs="Helvetica"/>
          <w:color w:val="000000"/>
          <w:szCs w:val="21"/>
          <w:shd w:val="clear" w:color="auto" w:fill="FFFFFF"/>
        </w:rPr>
        <w:t xml:space="preserve">(4). </w:t>
      </w:r>
      <w:r w:rsidR="00134CE1">
        <w:rPr>
          <w:rFonts w:asciiTheme="minorEastAsia" w:hAnsiTheme="minorEastAsia" w:cs="Helvetica"/>
          <w:color w:val="000000"/>
          <w:szCs w:val="21"/>
          <w:shd w:val="clear" w:color="auto" w:fill="FFFFFF"/>
        </w:rPr>
        <w:t>P</w:t>
      </w:r>
      <w:r w:rsidRPr="00302DEA" w:rsidR="005A059B">
        <w:rPr>
          <w:rFonts w:asciiTheme="minorEastAsia" w:hAnsiTheme="minorEastAsia" w:cs="Helvetica"/>
          <w:color w:val="000000"/>
          <w:szCs w:val="21"/>
          <w:shd w:val="clear" w:color="auto" w:fill="FFFFFF"/>
        </w:rPr>
        <w:t>recision</w:t>
      </w:r>
      <w:r>
        <w:rPr>
          <w:rFonts w:asciiTheme="minorEastAsia" w:hAnsiTheme="minorEastAsia" w:cs="Helvetica"/>
          <w:color w:val="000000"/>
          <w:szCs w:val="21"/>
          <w:shd w:val="clear" w:color="auto" w:fill="FFFFFF"/>
        </w:rPr>
        <w:t>, which</w:t>
      </w:r>
      <w:r w:rsidR="00134CE1">
        <w:rPr>
          <w:rFonts w:asciiTheme="minorEastAsia" w:hAnsiTheme="minorEastAsia" w:cs="Helvetica"/>
          <w:color w:val="000000"/>
          <w:szCs w:val="21"/>
          <w:shd w:val="clear" w:color="auto" w:fill="FFFFFF"/>
        </w:rPr>
        <w:t xml:space="preserve"> refers to the result's proportion</w:t>
      </w:r>
      <w:r>
        <w:rPr>
          <w:rFonts w:asciiTheme="minorEastAsia" w:hAnsiTheme="minorEastAsia" w:cs="Helvetica"/>
          <w:color w:val="000000"/>
          <w:szCs w:val="21"/>
          <w:shd w:val="clear" w:color="auto" w:fill="FFFFFF"/>
        </w:rPr>
        <w:t>,</w:t>
      </w:r>
      <w:r w:rsidRPr="00302DEA" w:rsidR="005A059B">
        <w:rPr>
          <w:rFonts w:asciiTheme="minorEastAsia" w:hAnsiTheme="minorEastAsia" w:cs="Helvetica"/>
          <w:color w:val="000000"/>
          <w:szCs w:val="21"/>
          <w:shd w:val="clear" w:color="auto" w:fill="FFFFFF"/>
        </w:rPr>
        <w:t xml:space="preserve"> </w:t>
      </w:r>
      <w:r w:rsidRPr="00302DEA">
        <w:rPr>
          <w:rFonts w:asciiTheme="minorEastAsia" w:hAnsiTheme="minorEastAsia" w:cs="Helvetica"/>
          <w:color w:val="000000"/>
          <w:szCs w:val="21"/>
          <w:shd w:val="clear" w:color="auto" w:fill="FFFFFF"/>
        </w:rPr>
        <w:t>recall</w:t>
      </w:r>
      <w:r w:rsidR="00134CE1">
        <w:rPr>
          <w:rFonts w:asciiTheme="minorEastAsia" w:hAnsiTheme="minorEastAsia" w:cs="Helvetica"/>
          <w:color w:val="000000"/>
          <w:szCs w:val="21"/>
          <w:shd w:val="clear" w:color="auto" w:fill="FFFFFF"/>
        </w:rPr>
        <w:t xml:space="preserve"> gauges the fraction of overall relevant results accurately classified by Model</w:t>
      </w:r>
      <w:r>
        <w:rPr>
          <w:rFonts w:asciiTheme="minorEastAsia" w:hAnsiTheme="minorEastAsia" w:cs="Helvetica"/>
          <w:color w:val="000000"/>
          <w:szCs w:val="21"/>
          <w:shd w:val="clear" w:color="auto" w:fill="FFFFFF"/>
        </w:rPr>
        <w:t>,</w:t>
      </w:r>
      <w:r w:rsidRPr="00302DEA">
        <w:rPr>
          <w:rFonts w:asciiTheme="minorEastAsia" w:hAnsiTheme="minorEastAsia" w:cs="Helvetica"/>
          <w:color w:val="000000"/>
          <w:szCs w:val="21"/>
          <w:shd w:val="clear" w:color="auto" w:fill="FFFFFF"/>
        </w:rPr>
        <w:t xml:space="preserve"> and</w:t>
      </w:r>
      <w:r w:rsidRPr="00302DEA" w:rsidR="005A059B">
        <w:rPr>
          <w:rFonts w:asciiTheme="minorEastAsia" w:hAnsiTheme="minorEastAsia" w:cs="Helvetica"/>
          <w:color w:val="000000"/>
          <w:szCs w:val="21"/>
          <w:shd w:val="clear" w:color="auto" w:fill="FFFFFF"/>
        </w:rPr>
        <w:t xml:space="preserve"> f1-score</w:t>
      </w:r>
      <w:r w:rsidR="00134CE1">
        <w:rPr>
          <w:rFonts w:asciiTheme="minorEastAsia" w:hAnsiTheme="minorEastAsia" w:cs="Helvetica"/>
          <w:color w:val="000000"/>
          <w:szCs w:val="21"/>
          <w:shd w:val="clear" w:color="auto" w:fill="FFFFFF"/>
        </w:rPr>
        <w:t xml:space="preserve"> indicate</w:t>
      </w:r>
      <w:r w:rsidR="007569D4">
        <w:rPr>
          <w:rFonts w:asciiTheme="minorEastAsia" w:hAnsiTheme="minorEastAsia" w:cs="Helvetica"/>
          <w:color w:val="000000"/>
          <w:szCs w:val="21"/>
          <w:shd w:val="clear" w:color="auto" w:fill="FFFFFF"/>
        </w:rPr>
        <w:t>s</w:t>
      </w:r>
      <w:r w:rsidR="00134CE1">
        <w:rPr>
          <w:rFonts w:asciiTheme="minorEastAsia" w:hAnsiTheme="minorEastAsia" w:cs="Helvetica"/>
          <w:color w:val="000000"/>
          <w:szCs w:val="21"/>
          <w:shd w:val="clear" w:color="auto" w:fill="FFFFFF"/>
        </w:rPr>
        <w:t xml:space="preserve"> the weighted average of the precision and recall.</w:t>
      </w:r>
    </w:p>
    <w:p w:rsidR="00EF0814" w:rsidP="005053FB" w14:paraId="6FBF5944" w14:textId="77777777">
      <w:pPr>
        <w:rPr>
          <w:rFonts w:asciiTheme="minorEastAsia" w:hAnsiTheme="minorEastAsia" w:cs="Helvetica"/>
          <w:color w:val="000000"/>
          <w:szCs w:val="21"/>
          <w:shd w:val="clear" w:color="auto" w:fill="FFFFFF"/>
        </w:rPr>
      </w:pPr>
    </w:p>
    <w:p w:rsidR="00302DEA" w:rsidRPr="00F015D5" w:rsidP="005053FB" w14:paraId="4001BACB" w14:textId="094455B4">
      <w:pPr>
        <w:rPr>
          <w:rFonts w:asciiTheme="minorEastAsia" w:hAnsiTheme="minorEastAsia" w:cs="Helvetica"/>
          <w:color w:val="000000"/>
          <w:szCs w:val="21"/>
          <w:shd w:val="clear" w:color="auto" w:fill="FFFFFF"/>
        </w:rPr>
      </w:pPr>
      <w:r w:rsidRPr="00302DEA">
        <w:rPr>
          <w:rFonts w:asciiTheme="minorEastAsia" w:hAnsiTheme="minorEastAsia" w:cs="Helvetica"/>
          <w:color w:val="000000"/>
          <w:szCs w:val="21"/>
          <w:shd w:val="clear" w:color="auto" w:fill="FFFFFF"/>
        </w:rPr>
        <w:t>Primari</w:t>
      </w:r>
      <w:r>
        <w:rPr>
          <w:rFonts w:asciiTheme="minorEastAsia" w:hAnsiTheme="minorEastAsia" w:cs="Helvetica"/>
          <w:color w:val="000000"/>
          <w:szCs w:val="21"/>
          <w:shd w:val="clear" w:color="auto" w:fill="FFFFFF"/>
        </w:rPr>
        <w:t>ly,</w:t>
      </w:r>
      <w:r w:rsidRPr="00302DEA" w:rsidR="005A059B">
        <w:rPr>
          <w:rFonts w:asciiTheme="minorEastAsia" w:hAnsiTheme="minorEastAsia" w:cs="Helvetica"/>
          <w:color w:val="000000"/>
          <w:szCs w:val="21"/>
          <w:shd w:val="clear" w:color="auto" w:fill="FFFFFF"/>
        </w:rPr>
        <w:t xml:space="preserve"> we perform cross validation to split training data and testing data into 7:3 ,then By applying </w:t>
      </w:r>
      <w:r w:rsidR="00EF0814">
        <w:rPr>
          <w:rFonts w:asciiTheme="minorEastAsia" w:hAnsiTheme="minorEastAsia" w:cs="Helvetica"/>
          <w:color w:val="000000"/>
          <w:szCs w:val="21"/>
          <w:shd w:val="clear" w:color="auto" w:fill="FFFFFF"/>
        </w:rPr>
        <w:t xml:space="preserve">Best </w:t>
      </w:r>
      <w:r w:rsidRPr="00302DEA" w:rsidR="005A059B">
        <w:rPr>
          <w:rFonts w:asciiTheme="minorEastAsia" w:hAnsiTheme="minorEastAsia" w:cs="Helvetica"/>
          <w:color w:val="000000"/>
          <w:szCs w:val="21"/>
          <w:shd w:val="clear" w:color="auto" w:fill="FFFFFF"/>
        </w:rPr>
        <w:t xml:space="preserve">K=9 to the model and fit the training data to predict on test data, </w:t>
      </w:r>
      <w:r w:rsidR="00EF0814">
        <w:rPr>
          <w:rFonts w:asciiTheme="minorEastAsia" w:hAnsiTheme="minorEastAsia" w:cs="Helvetica"/>
          <w:color w:val="000000"/>
          <w:szCs w:val="21"/>
          <w:shd w:val="clear" w:color="auto" w:fill="FFFFFF"/>
        </w:rPr>
        <w:t>consequently,</w:t>
      </w:r>
      <w:r w:rsidRPr="00302DEA" w:rsidR="00EF0814">
        <w:rPr>
          <w:rFonts w:asciiTheme="minorEastAsia" w:hAnsiTheme="minorEastAsia" w:cs="Helvetica"/>
          <w:color w:val="000000"/>
          <w:szCs w:val="21"/>
          <w:shd w:val="clear" w:color="auto" w:fill="FFFFFF"/>
        </w:rPr>
        <w:t xml:space="preserve"> we</w:t>
      </w:r>
      <w:r w:rsidRPr="00302DEA" w:rsidR="005A059B">
        <w:rPr>
          <w:rFonts w:asciiTheme="minorEastAsia" w:hAnsiTheme="minorEastAsia" w:cs="Helvetica"/>
          <w:color w:val="000000"/>
          <w:szCs w:val="21"/>
          <w:shd w:val="clear" w:color="auto" w:fill="FFFFFF"/>
        </w:rPr>
        <w:t xml:space="preserve"> have got the Accuracy of</w:t>
      </w:r>
      <w:r w:rsidRPr="00302DEA" w:rsidR="005A059B">
        <w:rPr>
          <w:rFonts w:asciiTheme="minorEastAsia" w:hAnsiTheme="minorEastAsia" w:cs="Helvetica"/>
          <w:b/>
          <w:bCs/>
          <w:color w:val="000000"/>
          <w:szCs w:val="21"/>
          <w:shd w:val="clear" w:color="auto" w:fill="FFFFFF"/>
        </w:rPr>
        <w:t xml:space="preserve"> 86.7% ,</w:t>
      </w:r>
      <w:r w:rsidRPr="00302DEA" w:rsidR="005A059B">
        <w:rPr>
          <w:rFonts w:asciiTheme="minorEastAsia" w:hAnsiTheme="minorEastAsia" w:cs="Helvetica"/>
          <w:color w:val="000000"/>
          <w:szCs w:val="21"/>
          <w:shd w:val="clear" w:color="auto" w:fill="FFFFFF"/>
        </w:rPr>
        <w:t>AUC=</w:t>
      </w:r>
      <w:r w:rsidRPr="00302DEA" w:rsidR="005A059B">
        <w:rPr>
          <w:rFonts w:asciiTheme="minorEastAsia" w:hAnsiTheme="minorEastAsia"/>
        </w:rPr>
        <w:t xml:space="preserve"> </w:t>
      </w:r>
      <w:r w:rsidRPr="00302DEA" w:rsidR="005A059B">
        <w:rPr>
          <w:rFonts w:asciiTheme="minorEastAsia" w:hAnsiTheme="minorEastAsia" w:cs="Helvetica"/>
          <w:b/>
          <w:bCs/>
          <w:color w:val="000000"/>
          <w:szCs w:val="21"/>
          <w:shd w:val="clear" w:color="auto" w:fill="FFFFFF"/>
        </w:rPr>
        <w:t>0.9438832772166106</w:t>
      </w:r>
      <w:r w:rsidRPr="00302DEA" w:rsidR="005A059B">
        <w:rPr>
          <w:rFonts w:asciiTheme="minorEastAsia" w:hAnsiTheme="minorEastAsia" w:cs="Helvetica"/>
          <w:color w:val="000000"/>
          <w:szCs w:val="21"/>
          <w:shd w:val="clear" w:color="auto" w:fill="FFFFFF"/>
        </w:rPr>
        <w:t>,</w:t>
      </w:r>
      <w:bookmarkStart w:id="1" w:name="_Hlk56112935"/>
      <w:r w:rsidRPr="00302DEA">
        <w:rPr>
          <w:rFonts w:asciiTheme="minorEastAsia" w:hAnsiTheme="minorEastAsia" w:cs="Helvetica"/>
          <w:color w:val="000000"/>
          <w:szCs w:val="21"/>
          <w:shd w:val="clear" w:color="auto" w:fill="FFFFFF"/>
        </w:rPr>
        <w:t>precison:class=1.0(</w:t>
      </w:r>
      <w:r w:rsidRPr="00302DEA">
        <w:rPr>
          <w:rFonts w:asciiTheme="minorEastAsia" w:hAnsiTheme="minorEastAsia" w:cs="Arial"/>
          <w:color w:val="000000"/>
          <w:sz w:val="22"/>
        </w:rPr>
        <w:t>epithelial)=</w:t>
      </w:r>
      <w:r w:rsidRPr="00302DEA">
        <w:rPr>
          <w:rFonts w:asciiTheme="minorEastAsia" w:hAnsiTheme="minorEastAsia" w:cs="Arial"/>
          <w:b/>
          <w:bCs/>
          <w:color w:val="000000"/>
          <w:sz w:val="22"/>
        </w:rPr>
        <w:t>0.926</w:t>
      </w:r>
      <w:r w:rsidRPr="00302DEA">
        <w:rPr>
          <w:rFonts w:asciiTheme="minorEastAsia" w:hAnsiTheme="minorEastAsia" w:cs="Arial"/>
          <w:color w:val="000000"/>
          <w:sz w:val="22"/>
        </w:rPr>
        <w:t>,precision:class=2.0(stromal)=</w:t>
      </w:r>
      <w:r w:rsidRPr="00302DEA">
        <w:rPr>
          <w:rFonts w:asciiTheme="minorEastAsia" w:hAnsiTheme="minorEastAsia" w:cs="Arial"/>
          <w:b/>
          <w:bCs/>
          <w:color w:val="000000"/>
          <w:sz w:val="22"/>
        </w:rPr>
        <w:t>0.818</w:t>
      </w:r>
      <w:r w:rsidRPr="00302DEA">
        <w:rPr>
          <w:rFonts w:asciiTheme="minorEastAsia" w:hAnsiTheme="minorEastAsia" w:cs="Arial"/>
          <w:color w:val="000000"/>
          <w:sz w:val="22"/>
        </w:rPr>
        <w:t>,recall</w:t>
      </w:r>
      <w:r w:rsidRPr="00302DEA">
        <w:rPr>
          <w:rFonts w:asciiTheme="minorEastAsia" w:hAnsiTheme="minorEastAsia" w:cs="Helvetica"/>
          <w:color w:val="000000"/>
          <w:szCs w:val="21"/>
          <w:shd w:val="clear" w:color="auto" w:fill="FFFFFF"/>
        </w:rPr>
        <w:t>:class=1.0(</w:t>
      </w:r>
      <w:r w:rsidRPr="00302DEA">
        <w:rPr>
          <w:rFonts w:asciiTheme="minorEastAsia" w:hAnsiTheme="minorEastAsia" w:cs="Arial"/>
          <w:color w:val="000000"/>
          <w:sz w:val="22"/>
        </w:rPr>
        <w:t>epithelial)=</w:t>
      </w:r>
      <w:r w:rsidRPr="00302DEA">
        <w:rPr>
          <w:rFonts w:asciiTheme="minorEastAsia" w:hAnsiTheme="minorEastAsia" w:cs="Arial"/>
          <w:b/>
          <w:bCs/>
          <w:color w:val="000000"/>
          <w:sz w:val="22"/>
        </w:rPr>
        <w:t>0.806</w:t>
      </w:r>
      <w:r w:rsidRPr="00302DEA">
        <w:rPr>
          <w:rFonts w:asciiTheme="minorEastAsia" w:hAnsiTheme="minorEastAsia" w:cs="Arial"/>
          <w:color w:val="000000"/>
          <w:sz w:val="22"/>
        </w:rPr>
        <w:t>,recall:class=2.0(stromal)=</w:t>
      </w:r>
      <w:r w:rsidRPr="00302DEA">
        <w:rPr>
          <w:rFonts w:asciiTheme="minorEastAsia" w:hAnsiTheme="minorEastAsia" w:cs="Arial"/>
          <w:b/>
          <w:bCs/>
          <w:color w:val="000000"/>
          <w:sz w:val="22"/>
        </w:rPr>
        <w:t>0.913</w:t>
      </w:r>
      <w:r w:rsidRPr="00302DEA">
        <w:rPr>
          <w:rFonts w:asciiTheme="minorEastAsia" w:hAnsiTheme="minorEastAsia" w:cs="Arial"/>
          <w:color w:val="000000"/>
          <w:sz w:val="22"/>
        </w:rPr>
        <w:t xml:space="preserve"> and</w:t>
      </w:r>
      <w:r>
        <w:rPr>
          <w:rFonts w:asciiTheme="minorEastAsia" w:hAnsiTheme="minorEastAsia" w:cs="Arial"/>
          <w:color w:val="000000"/>
          <w:sz w:val="22"/>
        </w:rPr>
        <w:t xml:space="preserve"> </w:t>
      </w:r>
    </w:p>
    <w:p w:rsidR="007912CB" w:rsidP="005053FB" w14:paraId="1D67E5AD" w14:textId="205B0188">
      <w:pPr>
        <w:rPr>
          <w:rFonts w:asciiTheme="minorEastAsia" w:hAnsiTheme="minorEastAsia" w:cs="Arial"/>
          <w:color w:val="000000"/>
          <w:sz w:val="22"/>
        </w:rPr>
      </w:pPr>
      <w:r w:rsidRPr="00302DEA">
        <w:rPr>
          <w:rFonts w:asciiTheme="minorEastAsia" w:hAnsiTheme="minorEastAsia" w:cs="Arial"/>
          <w:color w:val="000000"/>
          <w:sz w:val="22"/>
        </w:rPr>
        <w:t>f1-score</w:t>
      </w:r>
      <w:r w:rsidRPr="00302DEA">
        <w:rPr>
          <w:rFonts w:asciiTheme="minorEastAsia" w:hAnsiTheme="minorEastAsia" w:cs="Helvetica"/>
          <w:color w:val="000000"/>
          <w:szCs w:val="21"/>
          <w:shd w:val="clear" w:color="auto" w:fill="FFFFFF"/>
        </w:rPr>
        <w:t>:class=1.0(</w:t>
      </w:r>
      <w:r w:rsidRPr="00302DEA">
        <w:rPr>
          <w:rFonts w:asciiTheme="minorEastAsia" w:hAnsiTheme="minorEastAsia" w:cs="Arial"/>
          <w:color w:val="000000"/>
          <w:sz w:val="22"/>
        </w:rPr>
        <w:t>epithelial)=</w:t>
      </w:r>
      <w:r w:rsidRPr="00302DEA">
        <w:rPr>
          <w:rFonts w:asciiTheme="minorEastAsia" w:hAnsiTheme="minorEastAsia" w:cs="Arial"/>
          <w:b/>
          <w:bCs/>
          <w:color w:val="000000"/>
          <w:sz w:val="22"/>
        </w:rPr>
        <w:t>0.862</w:t>
      </w:r>
      <w:r w:rsidRPr="00302DEA">
        <w:rPr>
          <w:rFonts w:asciiTheme="minorEastAsia" w:hAnsiTheme="minorEastAsia" w:cs="Arial"/>
          <w:color w:val="000000"/>
          <w:sz w:val="22"/>
        </w:rPr>
        <w:t>, f1-score: class=2.0(stromal)=</w:t>
      </w:r>
      <w:r w:rsidRPr="00302DEA">
        <w:rPr>
          <w:rFonts w:asciiTheme="minorEastAsia" w:hAnsiTheme="minorEastAsia" w:cs="Arial"/>
          <w:b/>
          <w:bCs/>
          <w:color w:val="000000"/>
          <w:sz w:val="22"/>
        </w:rPr>
        <w:t>0.</w:t>
      </w:r>
      <w:r w:rsidRPr="00302DEA" w:rsidR="00075121">
        <w:rPr>
          <w:rFonts w:asciiTheme="minorEastAsia" w:hAnsiTheme="minorEastAsia" w:cs="Arial"/>
          <w:b/>
          <w:bCs/>
          <w:color w:val="000000"/>
          <w:sz w:val="22"/>
        </w:rPr>
        <w:t>871</w:t>
      </w:r>
      <w:r w:rsidRPr="00302DEA" w:rsidR="00075121">
        <w:rPr>
          <w:rFonts w:asciiTheme="minorEastAsia" w:hAnsiTheme="minorEastAsia" w:cs="Arial"/>
          <w:color w:val="000000"/>
          <w:sz w:val="22"/>
        </w:rPr>
        <w:t>,</w:t>
      </w:r>
      <w:r w:rsidR="00075121">
        <w:rPr>
          <w:rFonts w:asciiTheme="minorEastAsia" w:hAnsiTheme="minorEastAsia" w:cs="Arial"/>
          <w:color w:val="000000"/>
          <w:sz w:val="22"/>
        </w:rPr>
        <w:t xml:space="preserve"> The ROC (left) and confusion matrix(right</w:t>
      </w:r>
      <w:r w:rsidR="001712D5">
        <w:rPr>
          <w:rFonts w:asciiTheme="minorEastAsia" w:hAnsiTheme="minorEastAsia" w:cs="Arial"/>
          <w:color w:val="000000"/>
          <w:sz w:val="22"/>
        </w:rPr>
        <w:t>),</w:t>
      </w:r>
      <w:bookmarkEnd w:id="1"/>
      <w:r w:rsidR="001712D5">
        <w:rPr>
          <w:rFonts w:asciiTheme="minorEastAsia" w:hAnsiTheme="minorEastAsia" w:cs="Arial"/>
          <w:color w:val="000000"/>
          <w:sz w:val="22"/>
        </w:rPr>
        <w:t xml:space="preserve"> those</w:t>
      </w:r>
      <w:r w:rsidR="004E7A87">
        <w:rPr>
          <w:rFonts w:asciiTheme="minorEastAsia" w:hAnsiTheme="minorEastAsia" w:cs="Arial"/>
          <w:color w:val="000000"/>
          <w:sz w:val="22"/>
        </w:rPr>
        <w:t xml:space="preserve"> are the </w:t>
      </w:r>
      <w:r w:rsidR="00CE1948">
        <w:rPr>
          <w:rFonts w:asciiTheme="minorEastAsia" w:hAnsiTheme="minorEastAsia" w:cs="Arial"/>
          <w:color w:val="000000"/>
          <w:sz w:val="22"/>
        </w:rPr>
        <w:t>good quality</w:t>
      </w:r>
      <w:r w:rsidR="004E7A87">
        <w:rPr>
          <w:rFonts w:asciiTheme="minorEastAsia" w:hAnsiTheme="minorEastAsia" w:cs="Arial"/>
          <w:color w:val="000000"/>
          <w:sz w:val="22"/>
        </w:rPr>
        <w:t xml:space="preserve"> values</w:t>
      </w:r>
      <w:r w:rsidR="00DA57A7">
        <w:rPr>
          <w:rFonts w:asciiTheme="minorEastAsia" w:hAnsiTheme="minorEastAsia" w:cs="Arial"/>
          <w:color w:val="000000"/>
          <w:sz w:val="22"/>
        </w:rPr>
        <w:t xml:space="preserve"> from prediction</w:t>
      </w:r>
      <w:r w:rsidR="004E7A87">
        <w:rPr>
          <w:rFonts w:asciiTheme="minorEastAsia" w:hAnsiTheme="minorEastAsia" w:cs="Arial"/>
          <w:color w:val="000000"/>
          <w:sz w:val="22"/>
        </w:rPr>
        <w:t xml:space="preserve">, and it </w:t>
      </w:r>
      <w:r w:rsidR="004E7A87">
        <w:rPr>
          <w:rFonts w:asciiTheme="minorEastAsia" w:hAnsiTheme="minorEastAsia" w:cs="Arial"/>
          <w:color w:val="000000"/>
          <w:sz w:val="22"/>
        </w:rPr>
        <w:t>indicate</w:t>
      </w:r>
      <w:r w:rsidR="00532C84">
        <w:rPr>
          <w:rFonts w:asciiTheme="minorEastAsia" w:hAnsiTheme="minorEastAsia" w:cs="Arial"/>
          <w:color w:val="000000"/>
          <w:sz w:val="22"/>
        </w:rPr>
        <w:t>s</w:t>
      </w:r>
      <w:r w:rsidR="004E7A87">
        <w:rPr>
          <w:rFonts w:asciiTheme="minorEastAsia" w:hAnsiTheme="minorEastAsia" w:cs="Arial"/>
          <w:color w:val="000000"/>
          <w:sz w:val="22"/>
        </w:rPr>
        <w:t xml:space="preserve"> that our model is trained decently.</w:t>
      </w:r>
    </w:p>
    <w:p w:rsidR="00075121" w:rsidP="005053FB" w14:paraId="35E2CEDA" w14:textId="5AAE8AB3">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extent cx="2251631" cy="14560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29948" name="Picture 8"/>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673" cy="1478715"/>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extent cx="2103120" cy="18323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30199" name="Picture 9"/>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161766" cy="1883414"/>
                    </a:xfrm>
                    <a:prstGeom prst="rect">
                      <a:avLst/>
                    </a:prstGeom>
                    <a:noFill/>
                    <a:ln>
                      <a:noFill/>
                    </a:ln>
                  </pic:spPr>
                </pic:pic>
              </a:graphicData>
            </a:graphic>
          </wp:inline>
        </w:drawing>
      </w:r>
    </w:p>
    <w:p w:rsidR="003B6B14" w:rsidP="005053FB" w14:paraId="750BEB09" w14:textId="585EC9E1">
      <w:pPr>
        <w:rPr>
          <w:rFonts w:asciiTheme="minorEastAsia" w:hAnsiTheme="minorEastAsia" w:cs="Arial" w:hint="eastAsia"/>
          <w:color w:val="000000"/>
          <w:sz w:val="22"/>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sidRPr="003B6B14">
        <w:rPr>
          <w:rFonts w:asciiTheme="minorEastAsia" w:hAnsiTheme="minorEastAsia" w:cs="Arial"/>
          <w:color w:val="000000"/>
          <w:sz w:val="15"/>
          <w:szCs w:val="15"/>
        </w:rPr>
        <w:t>1: ROC</w:t>
      </w:r>
      <w:r w:rsidRPr="003B6B14">
        <w:rPr>
          <w:rFonts w:asciiTheme="minorEastAsia" w:hAnsiTheme="minorEastAsia" w:cs="Arial"/>
          <w:color w:val="000000"/>
          <w:sz w:val="15"/>
          <w:szCs w:val="15"/>
        </w:rPr>
        <w:t xml:space="preserve"> for </w:t>
      </w:r>
      <w:r>
        <w:rPr>
          <w:rFonts w:asciiTheme="minorEastAsia" w:hAnsiTheme="minorEastAsia" w:cs="Arial"/>
          <w:color w:val="000000"/>
          <w:sz w:val="15"/>
          <w:szCs w:val="15"/>
        </w:rPr>
        <w:t xml:space="preserve">KNN </w:t>
      </w:r>
      <w:r>
        <w:rPr>
          <w:rFonts w:asciiTheme="minorEastAsia" w:hAnsiTheme="minorEastAsia" w:cs="Arial"/>
          <w:color w:val="000000"/>
          <w:sz w:val="15"/>
          <w:szCs w:val="15"/>
        </w:rPr>
        <w:t>with all features</w:t>
      </w:r>
      <w:r>
        <w:rPr>
          <w:rFonts w:asciiTheme="minorEastAsia" w:hAnsiTheme="minorEastAsia" w:cs="Arial"/>
          <w:color w:val="000000"/>
          <w:sz w:val="15"/>
          <w:szCs w:val="15"/>
        </w:rPr>
        <w:t xml:space="preserve">                  </w:t>
      </w: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2</w:t>
      </w:r>
      <w:r w:rsidRPr="003B6B14">
        <w:rPr>
          <w:rFonts w:asciiTheme="minorEastAsia" w:hAnsiTheme="minorEastAsia" w:cs="Arial"/>
          <w:color w:val="000000"/>
          <w:sz w:val="15"/>
          <w:szCs w:val="15"/>
        </w:rPr>
        <w:t>:</w:t>
      </w:r>
      <w:r>
        <w:rPr>
          <w:rFonts w:asciiTheme="minorEastAsia" w:hAnsiTheme="minorEastAsia" w:cs="Arial"/>
          <w:color w:val="000000"/>
          <w:sz w:val="15"/>
          <w:szCs w:val="15"/>
        </w:rPr>
        <w:t xml:space="preserve"> confusion matrix </w:t>
      </w:r>
      <w:r w:rsidRPr="003B6B14">
        <w:rPr>
          <w:rFonts w:asciiTheme="minorEastAsia" w:hAnsiTheme="minorEastAsia" w:cs="Arial"/>
          <w:color w:val="000000"/>
          <w:sz w:val="15"/>
          <w:szCs w:val="15"/>
        </w:rPr>
        <w:t xml:space="preserve">for </w:t>
      </w:r>
      <w:r>
        <w:rPr>
          <w:rFonts w:asciiTheme="minorEastAsia" w:hAnsiTheme="minorEastAsia" w:cs="Arial"/>
          <w:color w:val="000000"/>
          <w:sz w:val="15"/>
          <w:szCs w:val="15"/>
        </w:rPr>
        <w:t xml:space="preserve">KNN </w:t>
      </w:r>
      <w:r>
        <w:rPr>
          <w:rFonts w:asciiTheme="minorEastAsia" w:hAnsiTheme="minorEastAsia" w:cs="Arial"/>
          <w:color w:val="000000"/>
          <w:sz w:val="15"/>
          <w:szCs w:val="15"/>
        </w:rPr>
        <w:t>with all features</w:t>
      </w:r>
    </w:p>
    <w:p w:rsidR="00A95876" w:rsidP="00A95876" w14:paraId="0B9EABC1" w14:textId="77777777">
      <w:pPr>
        <w:rPr>
          <w:rFonts w:asciiTheme="minorEastAsia" w:hAnsiTheme="minorEastAsia" w:cs="Arial"/>
          <w:color w:val="000000"/>
          <w:sz w:val="22"/>
        </w:rPr>
      </w:pPr>
    </w:p>
    <w:p w:rsidR="00A95876" w:rsidRPr="00CF694F" w:rsidP="00586735" w14:paraId="612FD24B" w14:textId="77777777">
      <w:pPr>
        <w:pStyle w:val="ListParagraph"/>
        <w:numPr>
          <w:ilvl w:val="1"/>
          <w:numId w:val="2"/>
        </w:numPr>
        <w:ind w:firstLineChars="0"/>
        <w:rPr>
          <w:rFonts w:asciiTheme="minorEastAsia" w:hAnsiTheme="minorEastAsia" w:cs="Arial"/>
          <w:b/>
          <w:bCs/>
          <w:color w:val="000000"/>
          <w:sz w:val="22"/>
        </w:rPr>
      </w:pPr>
      <w:r w:rsidRPr="00CF694F">
        <w:rPr>
          <w:rFonts w:asciiTheme="minorEastAsia" w:hAnsiTheme="minorEastAsia" w:cs="Arial"/>
          <w:b/>
          <w:bCs/>
          <w:color w:val="000000"/>
          <w:sz w:val="22"/>
        </w:rPr>
        <w:t>For</w:t>
      </w:r>
      <w:r w:rsidRPr="00CF694F" w:rsidR="005B2802">
        <w:rPr>
          <w:rFonts w:asciiTheme="minorEastAsia" w:hAnsiTheme="minorEastAsia" w:cs="Arial"/>
          <w:b/>
          <w:bCs/>
          <w:color w:val="000000"/>
          <w:sz w:val="22"/>
        </w:rPr>
        <w:t xml:space="preserve"> Naïve Baye</w:t>
      </w:r>
      <w:r w:rsidRPr="00CF694F" w:rsidR="00C83681">
        <w:rPr>
          <w:rFonts w:asciiTheme="minorEastAsia" w:hAnsiTheme="minorEastAsia" w:cs="Arial"/>
          <w:b/>
          <w:bCs/>
          <w:color w:val="000000"/>
          <w:sz w:val="22"/>
        </w:rPr>
        <w:t>s</w:t>
      </w:r>
      <w:r w:rsidRPr="00CF694F" w:rsidR="005B2802">
        <w:rPr>
          <w:rFonts w:asciiTheme="minorEastAsia" w:hAnsiTheme="minorEastAsia" w:cs="Arial"/>
          <w:b/>
          <w:bCs/>
          <w:color w:val="000000"/>
          <w:sz w:val="22"/>
        </w:rPr>
        <w:t xml:space="preserve"> </w:t>
      </w:r>
    </w:p>
    <w:p w:rsidR="00B76C36" w:rsidP="00B76C36" w14:paraId="2402CF65" w14:textId="03BD29E6">
      <w:pPr>
        <w:rPr>
          <w:rFonts w:asciiTheme="minorEastAsia" w:hAnsiTheme="minorEastAsia" w:cs="Arial"/>
          <w:color w:val="000000"/>
          <w:sz w:val="22"/>
        </w:rPr>
      </w:pPr>
      <w:r>
        <w:rPr>
          <w:rFonts w:asciiTheme="minorEastAsia" w:hAnsiTheme="minorEastAsia" w:cs="Arial" w:hint="eastAsia"/>
          <w:color w:val="000000"/>
          <w:sz w:val="22"/>
        </w:rPr>
        <w:t>A</w:t>
      </w:r>
      <w:r>
        <w:rPr>
          <w:rFonts w:asciiTheme="minorEastAsia" w:hAnsiTheme="minorEastAsia" w:cs="Arial"/>
          <w:color w:val="000000"/>
          <w:sz w:val="22"/>
        </w:rPr>
        <w:t xml:space="preserve">s the same </w:t>
      </w:r>
      <w:r w:rsidR="003A63B2">
        <w:rPr>
          <w:rFonts w:asciiTheme="minorEastAsia" w:hAnsiTheme="minorEastAsia" w:cs="Arial"/>
          <w:color w:val="000000"/>
          <w:sz w:val="22"/>
        </w:rPr>
        <w:t xml:space="preserve">experiment setup </w:t>
      </w:r>
      <w:r>
        <w:rPr>
          <w:rFonts w:asciiTheme="minorEastAsia" w:hAnsiTheme="minorEastAsia" w:cs="Arial"/>
          <w:color w:val="000000"/>
          <w:sz w:val="22"/>
        </w:rPr>
        <w:t>procedure as KNN for comparison intention, we first remove the constant features and normalize the data.</w:t>
      </w:r>
      <w:r w:rsidR="00C83681">
        <w:rPr>
          <w:rFonts w:asciiTheme="minorEastAsia" w:hAnsiTheme="minorEastAsia" w:cs="Arial"/>
          <w:color w:val="000000"/>
          <w:sz w:val="22"/>
        </w:rPr>
        <w:t xml:space="preserve"> then, </w:t>
      </w:r>
      <w:r w:rsidR="003A63B2">
        <w:rPr>
          <w:rFonts w:asciiTheme="minorEastAsia" w:hAnsiTheme="minorEastAsia" w:cs="Arial"/>
          <w:color w:val="000000"/>
          <w:sz w:val="22"/>
        </w:rPr>
        <w:t>for the training and performance measuring stage, we</w:t>
      </w:r>
      <w:r w:rsidR="00C83681">
        <w:rPr>
          <w:rFonts w:asciiTheme="minorEastAsia" w:hAnsiTheme="minorEastAsia" w:cs="Arial"/>
          <w:color w:val="000000"/>
          <w:sz w:val="22"/>
        </w:rPr>
        <w:t xml:space="preserve"> </w:t>
      </w:r>
      <w:r w:rsidR="00464AA4">
        <w:rPr>
          <w:rFonts w:asciiTheme="minorEastAsia" w:hAnsiTheme="minorEastAsia" w:cs="Arial"/>
          <w:color w:val="000000"/>
          <w:sz w:val="22"/>
        </w:rPr>
        <w:t xml:space="preserve">did </w:t>
      </w:r>
      <w:r w:rsidR="00C83681">
        <w:rPr>
          <w:rFonts w:asciiTheme="minorEastAsia" w:hAnsiTheme="minorEastAsia" w:cs="Arial"/>
          <w:color w:val="000000"/>
          <w:sz w:val="22"/>
        </w:rPr>
        <w:t xml:space="preserve">Repeated k-fold cross-validation </w:t>
      </w:r>
      <w:r w:rsidR="00660159">
        <w:rPr>
          <w:rFonts w:asciiTheme="minorEastAsia" w:hAnsiTheme="minorEastAsia" w:cs="Arial"/>
          <w:color w:val="000000"/>
          <w:sz w:val="22"/>
        </w:rPr>
        <w:t xml:space="preserve">with fixed randomness </w:t>
      </w:r>
      <w:r w:rsidR="00565EA9">
        <w:rPr>
          <w:rFonts w:asciiTheme="minorEastAsia" w:hAnsiTheme="minorEastAsia" w:cs="Arial"/>
          <w:color w:val="000000"/>
          <w:sz w:val="22"/>
        </w:rPr>
        <w:t xml:space="preserve">on training data </w:t>
      </w:r>
      <w:r w:rsidR="00AC607F">
        <w:rPr>
          <w:rFonts w:asciiTheme="minorEastAsia" w:hAnsiTheme="minorEastAsia" w:cs="Arial"/>
          <w:color w:val="000000"/>
          <w:sz w:val="22"/>
        </w:rPr>
        <w:t xml:space="preserve">with all features </w:t>
      </w:r>
      <w:r w:rsidR="00565EA9">
        <w:rPr>
          <w:rFonts w:asciiTheme="minorEastAsia" w:hAnsiTheme="minorEastAsia" w:cs="Arial"/>
          <w:color w:val="000000"/>
          <w:sz w:val="22"/>
        </w:rPr>
        <w:t xml:space="preserve">again </w:t>
      </w:r>
      <w:r w:rsidR="00C83681">
        <w:rPr>
          <w:rFonts w:asciiTheme="minorEastAsia" w:hAnsiTheme="minorEastAsia" w:cs="Arial"/>
          <w:color w:val="000000"/>
          <w:sz w:val="22"/>
        </w:rPr>
        <w:t xml:space="preserve">to test </w:t>
      </w:r>
      <w:r w:rsidR="00565EA9">
        <w:rPr>
          <w:rFonts w:asciiTheme="minorEastAsia" w:hAnsiTheme="minorEastAsia" w:cs="Arial"/>
          <w:color w:val="000000"/>
          <w:sz w:val="22"/>
        </w:rPr>
        <w:t>the</w:t>
      </w:r>
      <w:r w:rsidR="00C83681">
        <w:rPr>
          <w:rFonts w:asciiTheme="minorEastAsia" w:hAnsiTheme="minorEastAsia" w:cs="Arial"/>
          <w:color w:val="000000"/>
          <w:sz w:val="22"/>
        </w:rPr>
        <w:t xml:space="preserve"> </w:t>
      </w:r>
      <w:r w:rsidRPr="00C84389" w:rsidR="00C84389">
        <w:rPr>
          <w:rFonts w:asciiTheme="minorEastAsia" w:hAnsiTheme="minorEastAsia" w:cs="Arial"/>
          <w:color w:val="000000"/>
          <w:sz w:val="22"/>
        </w:rPr>
        <w:t xml:space="preserve">generalizability </w:t>
      </w:r>
      <w:r w:rsidR="00C84389">
        <w:rPr>
          <w:rFonts w:asciiTheme="minorEastAsia" w:hAnsiTheme="minorEastAsia" w:cs="Arial"/>
          <w:color w:val="000000"/>
          <w:sz w:val="22"/>
        </w:rPr>
        <w:t xml:space="preserve">and </w:t>
      </w:r>
      <w:r w:rsidR="00C83681">
        <w:rPr>
          <w:rFonts w:asciiTheme="minorEastAsia" w:hAnsiTheme="minorEastAsia" w:cs="Arial"/>
          <w:color w:val="000000"/>
          <w:sz w:val="22"/>
        </w:rPr>
        <w:t xml:space="preserve">overall accuracy of the </w:t>
      </w:r>
      <w:r w:rsidR="00565EA9">
        <w:rPr>
          <w:rFonts w:asciiTheme="minorEastAsia" w:hAnsiTheme="minorEastAsia" w:cs="Arial"/>
          <w:color w:val="000000"/>
          <w:sz w:val="22"/>
        </w:rPr>
        <w:t xml:space="preserve">prediction of the </w:t>
      </w:r>
      <w:r w:rsidR="00C83681">
        <w:rPr>
          <w:rFonts w:asciiTheme="minorEastAsia" w:hAnsiTheme="minorEastAsia" w:cs="Arial"/>
          <w:color w:val="000000"/>
          <w:sz w:val="22"/>
        </w:rPr>
        <w:t xml:space="preserve">Naïve Bayes classifier, </w:t>
      </w:r>
      <w:r w:rsidR="00565EA9">
        <w:rPr>
          <w:rFonts w:asciiTheme="minorEastAsia" w:hAnsiTheme="minorEastAsia" w:cs="Arial"/>
          <w:color w:val="000000"/>
          <w:sz w:val="22"/>
        </w:rPr>
        <w:t>subsequently, the result has been collected ,</w:t>
      </w:r>
      <w:r w:rsidR="00C83681">
        <w:rPr>
          <w:rFonts w:asciiTheme="minorEastAsia" w:hAnsiTheme="minorEastAsia" w:cs="Arial"/>
          <w:color w:val="000000"/>
          <w:sz w:val="22"/>
        </w:rPr>
        <w:t xml:space="preserve">the </w:t>
      </w:r>
      <w:r w:rsidR="00036599">
        <w:rPr>
          <w:rFonts w:asciiTheme="minorEastAsia" w:hAnsiTheme="minorEastAsia" w:cs="Arial"/>
          <w:color w:val="000000"/>
          <w:sz w:val="22"/>
        </w:rPr>
        <w:t xml:space="preserve">average </w:t>
      </w:r>
      <w:r w:rsidR="00C83681">
        <w:rPr>
          <w:rFonts w:asciiTheme="minorEastAsia" w:hAnsiTheme="minorEastAsia" w:cs="Arial"/>
          <w:color w:val="000000"/>
          <w:sz w:val="22"/>
        </w:rPr>
        <w:t xml:space="preserve">accuracy </w:t>
      </w:r>
      <w:r w:rsidR="00036599">
        <w:rPr>
          <w:rFonts w:asciiTheme="minorEastAsia" w:hAnsiTheme="minorEastAsia" w:cs="Arial"/>
          <w:color w:val="000000"/>
          <w:sz w:val="22"/>
        </w:rPr>
        <w:t xml:space="preserve">of the repeated k-fold cross-validation </w:t>
      </w:r>
      <w:r w:rsidR="00C83681">
        <w:rPr>
          <w:rFonts w:asciiTheme="minorEastAsia" w:hAnsiTheme="minorEastAsia" w:cs="Arial"/>
          <w:color w:val="000000"/>
          <w:sz w:val="22"/>
        </w:rPr>
        <w:t xml:space="preserve">for this Model is </w:t>
      </w:r>
      <w:r w:rsidR="00991231">
        <w:rPr>
          <w:rFonts w:asciiTheme="minorEastAsia" w:hAnsiTheme="minorEastAsia" w:cs="Arial"/>
          <w:b/>
          <w:bCs/>
          <w:color w:val="000000"/>
          <w:sz w:val="22"/>
        </w:rPr>
        <w:t>83.1</w:t>
      </w:r>
      <w:r w:rsidRPr="00C83681" w:rsidR="00036599">
        <w:rPr>
          <w:rFonts w:asciiTheme="minorEastAsia" w:hAnsiTheme="minorEastAsia" w:cs="Arial"/>
          <w:b/>
          <w:bCs/>
          <w:color w:val="000000"/>
          <w:sz w:val="22"/>
        </w:rPr>
        <w:t>%</w:t>
      </w:r>
      <w:r w:rsidRPr="00036599" w:rsidR="00036599">
        <w:rPr>
          <w:rFonts w:asciiTheme="minorEastAsia" w:hAnsiTheme="minorEastAsia" w:cs="Arial"/>
          <w:color w:val="000000"/>
          <w:sz w:val="22"/>
        </w:rPr>
        <w:t xml:space="preserve">, afterwards, </w:t>
      </w:r>
      <w:r w:rsidR="00036599">
        <w:rPr>
          <w:rFonts w:asciiTheme="minorEastAsia" w:hAnsiTheme="minorEastAsia" w:cs="Arial"/>
          <w:color w:val="000000"/>
          <w:sz w:val="22"/>
        </w:rPr>
        <w:t xml:space="preserve">the same confirmation performance metrics that have been applied to measure the KNN model have been applied to Naïve Bayes classifier as well, which gives us </w:t>
      </w:r>
      <w:r w:rsidRPr="00036599" w:rsidR="00036599">
        <w:rPr>
          <w:rFonts w:asciiTheme="minorEastAsia" w:hAnsiTheme="minorEastAsia" w:cs="Arial"/>
          <w:b/>
          <w:bCs/>
          <w:color w:val="000000"/>
          <w:sz w:val="22"/>
        </w:rPr>
        <w:t>85%</w:t>
      </w:r>
      <w:r w:rsidR="00036599">
        <w:rPr>
          <w:rFonts w:asciiTheme="minorEastAsia" w:hAnsiTheme="minorEastAsia" w:cs="Arial"/>
          <w:color w:val="000000"/>
          <w:sz w:val="22"/>
        </w:rPr>
        <w:t xml:space="preserve"> </w:t>
      </w:r>
      <w:r w:rsidR="005F62B5">
        <w:rPr>
          <w:rFonts w:asciiTheme="minorEastAsia" w:hAnsiTheme="minorEastAsia" w:cs="Arial"/>
          <w:color w:val="000000"/>
          <w:sz w:val="22"/>
        </w:rPr>
        <w:t>(</w:t>
      </w:r>
      <w:r w:rsidRPr="005F62B5" w:rsidR="005F62B5">
        <w:rPr>
          <w:rFonts w:asciiTheme="minorEastAsia" w:hAnsiTheme="minorEastAsia" w:cs="Arial"/>
          <w:color w:val="000000"/>
          <w:sz w:val="22"/>
        </w:rPr>
        <w:t>which is generally similar to the value produced by Repeated Cross Validation</w:t>
      </w:r>
      <w:r w:rsidR="005F62B5">
        <w:rPr>
          <w:rFonts w:asciiTheme="minorEastAsia" w:hAnsiTheme="minorEastAsia" w:cs="Arial"/>
          <w:color w:val="000000"/>
          <w:sz w:val="22"/>
        </w:rPr>
        <w:t>)</w:t>
      </w:r>
      <w:r w:rsidRPr="005F62B5" w:rsidR="005F62B5">
        <w:rPr>
          <w:rFonts w:asciiTheme="minorEastAsia" w:hAnsiTheme="minorEastAsia" w:cs="Arial"/>
          <w:color w:val="000000"/>
          <w:sz w:val="22"/>
        </w:rPr>
        <w:t xml:space="preserve"> </w:t>
      </w:r>
      <w:r w:rsidR="00036599">
        <w:rPr>
          <w:rFonts w:asciiTheme="minorEastAsia" w:hAnsiTheme="minorEastAsia" w:cs="Arial"/>
          <w:color w:val="000000"/>
          <w:sz w:val="22"/>
        </w:rPr>
        <w:t>accuracy for cross-validation</w:t>
      </w:r>
      <w:r w:rsidR="00660159">
        <w:rPr>
          <w:rFonts w:asciiTheme="minorEastAsia" w:hAnsiTheme="minorEastAsia" w:cs="Arial"/>
          <w:color w:val="000000"/>
          <w:sz w:val="22"/>
        </w:rPr>
        <w:t xml:space="preserve"> of fixed randomness </w:t>
      </w:r>
      <w:r w:rsidR="00036599">
        <w:rPr>
          <w:rFonts w:asciiTheme="minorEastAsia" w:hAnsiTheme="minorEastAsia" w:cs="Arial"/>
          <w:color w:val="000000"/>
          <w:sz w:val="22"/>
        </w:rPr>
        <w:t xml:space="preserve">with training and testing data divided with ratio 7:3 </w:t>
      </w:r>
      <w:r w:rsidR="005F62B5">
        <w:rPr>
          <w:rFonts w:asciiTheme="minorEastAsia" w:hAnsiTheme="minorEastAsia" w:cs="Arial"/>
          <w:color w:val="000000"/>
          <w:sz w:val="22"/>
        </w:rPr>
        <w:t xml:space="preserve">,AUC </w:t>
      </w:r>
      <w:r w:rsidR="00036599">
        <w:rPr>
          <w:rFonts w:asciiTheme="minorEastAsia" w:hAnsiTheme="minorEastAsia" w:cs="Arial"/>
          <w:color w:val="000000"/>
          <w:sz w:val="22"/>
        </w:rPr>
        <w:t xml:space="preserve">of </w:t>
      </w:r>
      <w:r w:rsidRPr="00036599" w:rsidR="00036599">
        <w:rPr>
          <w:rFonts w:asciiTheme="minorEastAsia" w:hAnsiTheme="minorEastAsia" w:cs="Arial"/>
          <w:b/>
          <w:bCs/>
          <w:color w:val="000000"/>
          <w:sz w:val="22"/>
        </w:rPr>
        <w:t>0.9023569023569024</w:t>
      </w:r>
      <w:r w:rsidR="00036599">
        <w:rPr>
          <w:rFonts w:asciiTheme="minorEastAsia" w:hAnsiTheme="minorEastAsia" w:cs="Arial"/>
          <w:b/>
          <w:bCs/>
          <w:color w:val="000000"/>
          <w:sz w:val="22"/>
        </w:rPr>
        <w:t>,</w:t>
      </w:r>
    </w:p>
    <w:p w:rsidR="00B76C36" w:rsidRPr="00B76C36" w:rsidP="00B76C36" w14:paraId="428D0AD3" w14:textId="15F7B487">
      <w:pPr>
        <w:rPr>
          <w:rFonts w:asciiTheme="minorEastAsia" w:hAnsiTheme="minorEastAsia" w:cs="Arial"/>
          <w:color w:val="000000"/>
          <w:sz w:val="22"/>
        </w:rPr>
      </w:pPr>
      <w:r w:rsidRPr="00B76C36">
        <w:rPr>
          <w:rFonts w:asciiTheme="minorEastAsia" w:hAnsiTheme="minorEastAsia" w:cs="Arial"/>
          <w:color w:val="000000"/>
          <w:sz w:val="22"/>
        </w:rPr>
        <w:t>precision:class=1.0(epithelial)=</w:t>
      </w:r>
      <w:r w:rsidRPr="00520FEE">
        <w:rPr>
          <w:rFonts w:asciiTheme="minorEastAsia" w:hAnsiTheme="minorEastAsia" w:cs="Arial"/>
          <w:b/>
          <w:bCs/>
          <w:color w:val="000000"/>
          <w:sz w:val="22"/>
        </w:rPr>
        <w:t>0.926</w:t>
      </w:r>
      <w:r w:rsidRPr="00B76C36">
        <w:rPr>
          <w:rFonts w:asciiTheme="minorEastAsia" w:hAnsiTheme="minorEastAsia" w:cs="Arial"/>
          <w:color w:val="000000"/>
          <w:sz w:val="22"/>
        </w:rPr>
        <w:t>,precision:class=2.0(stromal)=</w:t>
      </w:r>
      <w:r w:rsidRPr="00520FEE">
        <w:rPr>
          <w:rFonts w:asciiTheme="minorEastAsia" w:hAnsiTheme="minorEastAsia" w:cs="Arial"/>
          <w:b/>
          <w:bCs/>
          <w:color w:val="000000"/>
          <w:sz w:val="22"/>
        </w:rPr>
        <w:t>0.788</w:t>
      </w:r>
      <w:r w:rsidRPr="00B76C36">
        <w:rPr>
          <w:rFonts w:asciiTheme="minorEastAsia" w:hAnsiTheme="minorEastAsia" w:cs="Arial"/>
          <w:color w:val="000000"/>
          <w:sz w:val="22"/>
        </w:rPr>
        <w:t>,recall:class=1.0(epithelial)=</w:t>
      </w:r>
      <w:r w:rsidRPr="00520FEE">
        <w:rPr>
          <w:rFonts w:asciiTheme="minorEastAsia" w:hAnsiTheme="minorEastAsia" w:cs="Arial"/>
          <w:b/>
          <w:bCs/>
          <w:color w:val="000000"/>
          <w:sz w:val="22"/>
        </w:rPr>
        <w:t>0.781</w:t>
      </w:r>
      <w:r w:rsidRPr="00B76C36">
        <w:rPr>
          <w:rFonts w:asciiTheme="minorEastAsia" w:hAnsiTheme="minorEastAsia" w:cs="Arial"/>
          <w:color w:val="000000"/>
          <w:sz w:val="22"/>
        </w:rPr>
        <w:t>,recall:class=2.0(stromal)=</w:t>
      </w:r>
      <w:r w:rsidRPr="00520FEE">
        <w:rPr>
          <w:rFonts w:asciiTheme="minorEastAsia" w:hAnsiTheme="minorEastAsia" w:cs="Arial"/>
          <w:b/>
          <w:bCs/>
          <w:color w:val="000000"/>
          <w:sz w:val="22"/>
        </w:rPr>
        <w:t xml:space="preserve">0.929 </w:t>
      </w:r>
      <w:r w:rsidRPr="00B76C36">
        <w:rPr>
          <w:rFonts w:asciiTheme="minorEastAsia" w:hAnsiTheme="minorEastAsia" w:cs="Arial"/>
          <w:color w:val="000000"/>
          <w:sz w:val="22"/>
        </w:rPr>
        <w:t xml:space="preserve">and </w:t>
      </w:r>
    </w:p>
    <w:p w:rsidR="003A63B2" w:rsidRPr="003A63B2" w:rsidP="00B76C36" w14:paraId="02A37685" w14:textId="582BCF5E">
      <w:pPr>
        <w:rPr>
          <w:rFonts w:asciiTheme="minorEastAsia" w:hAnsiTheme="minorEastAsia" w:cs="Arial"/>
          <w:color w:val="000000"/>
          <w:sz w:val="22"/>
        </w:rPr>
      </w:pPr>
      <w:r w:rsidRPr="00B76C36">
        <w:rPr>
          <w:rFonts w:asciiTheme="minorEastAsia" w:hAnsiTheme="minorEastAsia" w:cs="Arial"/>
          <w:color w:val="000000"/>
          <w:sz w:val="22"/>
        </w:rPr>
        <w:t>f1-score:class=1.0(epithelial)=</w:t>
      </w:r>
      <w:r w:rsidRPr="00520FEE">
        <w:rPr>
          <w:rFonts w:asciiTheme="minorEastAsia" w:hAnsiTheme="minorEastAsia" w:cs="Arial"/>
          <w:b/>
          <w:bCs/>
          <w:color w:val="000000"/>
          <w:sz w:val="22"/>
        </w:rPr>
        <w:t>0.847</w:t>
      </w:r>
      <w:r w:rsidRPr="00B76C36">
        <w:rPr>
          <w:rFonts w:asciiTheme="minorEastAsia" w:hAnsiTheme="minorEastAsia" w:cs="Arial"/>
          <w:color w:val="000000"/>
          <w:sz w:val="22"/>
        </w:rPr>
        <w:t>, f1-score: class=2.0(stromal)=</w:t>
      </w:r>
      <w:r w:rsidRPr="00520FEE">
        <w:rPr>
          <w:rFonts w:asciiTheme="minorEastAsia" w:hAnsiTheme="minorEastAsia" w:cs="Arial"/>
          <w:b/>
          <w:bCs/>
          <w:color w:val="000000"/>
          <w:sz w:val="22"/>
        </w:rPr>
        <w:t>0.852</w:t>
      </w:r>
      <w:r w:rsidRPr="00B76C36">
        <w:rPr>
          <w:rFonts w:asciiTheme="minorEastAsia" w:hAnsiTheme="minorEastAsia" w:cs="Arial"/>
          <w:color w:val="000000"/>
          <w:sz w:val="22"/>
        </w:rPr>
        <w:t>, The ROC (left) and confusion matrix(right),</w:t>
      </w:r>
    </w:p>
    <w:p w:rsidR="00A95876" w:rsidP="00A95876" w14:paraId="540675AD" w14:textId="77777777">
      <w:pPr>
        <w:rPr>
          <w:rFonts w:asciiTheme="minorEastAsia" w:hAnsiTheme="minorEastAsia" w:cs="Arial"/>
          <w:color w:val="000000"/>
          <w:sz w:val="22"/>
        </w:rPr>
      </w:pPr>
    </w:p>
    <w:p w:rsidR="00A95876" w:rsidP="00A95876" w14:paraId="16DD51E2" w14:textId="77777777">
      <w:pPr>
        <w:rPr>
          <w:rFonts w:asciiTheme="minorEastAsia" w:hAnsiTheme="minorEastAsia" w:cs="Arial"/>
          <w:color w:val="000000"/>
          <w:sz w:val="22"/>
        </w:rPr>
      </w:pPr>
    </w:p>
    <w:p w:rsidR="00A95876" w:rsidP="00A95876" w14:paraId="439B0206" w14:textId="0032B75C">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extent cx="2264898" cy="13709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23043" name="Picture 1"/>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318396" cy="1403312"/>
                    </a:xfrm>
                    <a:prstGeom prst="rect">
                      <a:avLst/>
                    </a:prstGeom>
                    <a:noFill/>
                    <a:ln>
                      <a:noFill/>
                    </a:ln>
                  </pic:spPr>
                </pic:pic>
              </a:graphicData>
            </a:graphic>
          </wp:inline>
        </w:drawing>
      </w:r>
      <w:r>
        <w:rPr>
          <w:rFonts w:asciiTheme="minorEastAsia" w:hAnsiTheme="minorEastAsia" w:cs="Arial"/>
          <w:noProof/>
          <w:color w:val="000000"/>
          <w:sz w:val="22"/>
        </w:rPr>
        <w:drawing>
          <wp:inline distT="0" distB="0" distL="0" distR="0">
            <wp:extent cx="2079834" cy="1863872"/>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72667" name="Picture 2"/>
                    <pic:cNvPicPr>
                      <a:picLocks noChangeAspect="1" noChangeArrowheads="1"/>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098095" cy="1880237"/>
                    </a:xfrm>
                    <a:prstGeom prst="rect">
                      <a:avLst/>
                    </a:prstGeom>
                    <a:noFill/>
                    <a:ln>
                      <a:noFill/>
                    </a:ln>
                  </pic:spPr>
                </pic:pic>
              </a:graphicData>
            </a:graphic>
          </wp:inline>
        </w:drawing>
      </w:r>
    </w:p>
    <w:p w:rsidR="00036599" w:rsidRPr="003B6B14" w:rsidP="00A95876" w14:paraId="26D1D4F1" w14:textId="44020E33">
      <w:pPr>
        <w:rPr>
          <w:rFonts w:asciiTheme="minorEastAsia" w:hAnsiTheme="minorEastAsia" w:cs="Arial" w:hint="eastAsia"/>
          <w:color w:val="000000"/>
          <w:sz w:val="15"/>
          <w:szCs w:val="15"/>
        </w:rPr>
      </w:pPr>
      <w:r>
        <w:rPr>
          <w:rFonts w:asciiTheme="minorEastAsia" w:hAnsiTheme="minorEastAsia" w:cs="Arial" w:hint="eastAsia"/>
          <w:color w:val="000000"/>
          <w:sz w:val="22"/>
        </w:rPr>
        <w:t xml:space="preserve"> </w:t>
      </w:r>
      <w:r>
        <w:rPr>
          <w:rFonts w:asciiTheme="minorEastAsia" w:hAnsiTheme="minorEastAsia" w:cs="Arial"/>
          <w:color w:val="000000"/>
          <w:sz w:val="22"/>
        </w:rPr>
        <w:t xml:space="preserve">  </w:t>
      </w:r>
      <w:r w:rsidRPr="003B6B14">
        <w:rPr>
          <w:rFonts w:asciiTheme="minorEastAsia" w:hAnsiTheme="minorEastAsia" w:cs="Arial"/>
          <w:color w:val="000000"/>
          <w:sz w:val="15"/>
          <w:szCs w:val="15"/>
        </w:rPr>
        <w:t xml:space="preserve"> 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3: ROC</w:t>
      </w:r>
      <w:r w:rsidRPr="003B6B14">
        <w:rPr>
          <w:rFonts w:asciiTheme="minorEastAsia" w:hAnsiTheme="minorEastAsia" w:cs="Arial"/>
          <w:color w:val="000000"/>
          <w:sz w:val="15"/>
          <w:szCs w:val="15"/>
        </w:rPr>
        <w:t xml:space="preserve"> for Naïve Bayes</w:t>
      </w:r>
      <w:r>
        <w:rPr>
          <w:rFonts w:asciiTheme="minorEastAsia" w:hAnsiTheme="minorEastAsia" w:cs="Arial"/>
          <w:color w:val="000000"/>
          <w:sz w:val="15"/>
          <w:szCs w:val="15"/>
        </w:rPr>
        <w:t xml:space="preserve"> with all features       </w:t>
      </w: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4</w:t>
      </w:r>
      <w:r w:rsidRPr="003B6B14">
        <w:rPr>
          <w:rFonts w:asciiTheme="minorEastAsia" w:hAnsiTheme="minorEastAsia" w:cs="Arial"/>
          <w:color w:val="000000"/>
          <w:sz w:val="15"/>
          <w:szCs w:val="15"/>
        </w:rPr>
        <w:t>:</w:t>
      </w:r>
      <w:r>
        <w:rPr>
          <w:rFonts w:asciiTheme="minorEastAsia" w:hAnsiTheme="minorEastAsia" w:cs="Arial"/>
          <w:color w:val="000000"/>
          <w:sz w:val="15"/>
          <w:szCs w:val="15"/>
        </w:rPr>
        <w:t xml:space="preserve"> confusion matrix</w:t>
      </w:r>
      <w:r w:rsidRPr="003B6B14">
        <w:rPr>
          <w:rFonts w:asciiTheme="minorEastAsia" w:hAnsiTheme="minorEastAsia" w:cs="Arial"/>
          <w:color w:val="000000"/>
          <w:sz w:val="15"/>
          <w:szCs w:val="15"/>
        </w:rPr>
        <w:t xml:space="preserve"> for Naïve Bayes</w:t>
      </w:r>
      <w:r>
        <w:rPr>
          <w:rFonts w:asciiTheme="minorEastAsia" w:hAnsiTheme="minorEastAsia" w:cs="Arial"/>
          <w:color w:val="000000"/>
          <w:sz w:val="15"/>
          <w:szCs w:val="15"/>
        </w:rPr>
        <w:t xml:space="preserve"> with all features</w:t>
      </w:r>
    </w:p>
    <w:p w:rsidR="00036599" w:rsidP="00A95876" w14:paraId="4C2FD269" w14:textId="61A7ED8B">
      <w:pPr>
        <w:rPr>
          <w:rFonts w:asciiTheme="minorEastAsia" w:hAnsiTheme="minorEastAsia" w:cs="Arial"/>
          <w:color w:val="000000"/>
          <w:sz w:val="22"/>
        </w:rPr>
      </w:pPr>
    </w:p>
    <w:p w:rsidR="00036599" w:rsidP="00A95876" w14:paraId="0250E0D1" w14:textId="73CD53F1">
      <w:pPr>
        <w:rPr>
          <w:rFonts w:asciiTheme="minorEastAsia" w:hAnsiTheme="minorEastAsia" w:cs="Arial"/>
          <w:color w:val="000000"/>
          <w:sz w:val="22"/>
        </w:rPr>
      </w:pPr>
    </w:p>
    <w:p w:rsidR="00036599" w:rsidP="00A95876" w14:paraId="271A303A" w14:textId="32B8EC39">
      <w:pPr>
        <w:rPr>
          <w:rFonts w:asciiTheme="minorEastAsia" w:hAnsiTheme="minorEastAsia" w:cs="Arial"/>
          <w:color w:val="000000"/>
          <w:sz w:val="22"/>
        </w:rPr>
      </w:pPr>
    </w:p>
    <w:p w:rsidR="00036599" w:rsidRPr="00C169FF" w:rsidP="00C169FF" w14:paraId="0B6DC27D" w14:textId="27792C6E">
      <w:pPr>
        <w:rPr>
          <w:rFonts w:asciiTheme="minorEastAsia" w:hAnsiTheme="minorEastAsia" w:cs="Arial"/>
          <w:b/>
          <w:bCs/>
          <w:color w:val="000000"/>
          <w:sz w:val="22"/>
        </w:rPr>
      </w:pPr>
      <w:r w:rsidRPr="00C169FF">
        <w:rPr>
          <w:rFonts w:asciiTheme="minorEastAsia" w:hAnsiTheme="minorEastAsia" w:cs="Arial"/>
          <w:b/>
          <w:bCs/>
          <w:color w:val="000000"/>
          <w:sz w:val="22"/>
        </w:rPr>
        <w:t>3.Compare the performance of these two algorithms</w:t>
      </w:r>
    </w:p>
    <w:p w:rsidR="00036599" w:rsidP="00A95876" w14:paraId="6CAB1BF5" w14:textId="7B5C7B7D">
      <w:pPr>
        <w:rPr>
          <w:rFonts w:asciiTheme="minorEastAsia" w:hAnsiTheme="minorEastAsia" w:cs="Arial"/>
          <w:color w:val="000000"/>
          <w:sz w:val="22"/>
        </w:rPr>
      </w:pPr>
    </w:p>
    <w:p w:rsidR="00036599" w:rsidP="00A95876" w14:paraId="49E65583" w14:textId="6EC40311">
      <w:pPr>
        <w:rPr>
          <w:rFonts w:asciiTheme="minorEastAsia" w:hAnsiTheme="minorEastAsia" w:cs="Arial"/>
          <w:color w:val="000000"/>
          <w:sz w:val="22"/>
        </w:rPr>
      </w:pPr>
      <w:r>
        <w:rPr>
          <w:rFonts w:asciiTheme="minorEastAsia" w:hAnsiTheme="minorEastAsia" w:cs="Arial" w:hint="eastAsia"/>
          <w:color w:val="000000"/>
          <w:sz w:val="22"/>
        </w:rPr>
        <w:t>B</w:t>
      </w:r>
      <w:r>
        <w:rPr>
          <w:rFonts w:asciiTheme="minorEastAsia" w:hAnsiTheme="minorEastAsia" w:cs="Arial"/>
          <w:color w:val="000000"/>
          <w:sz w:val="22"/>
        </w:rPr>
        <w:t>efore comparison, the metrics utilized to help with comparison will be introduced; they are</w:t>
      </w:r>
      <w:r w:rsidR="00CF694F">
        <w:rPr>
          <w:rFonts w:asciiTheme="minorEastAsia" w:hAnsiTheme="minorEastAsia" w:cs="Arial"/>
          <w:color w:val="000000"/>
          <w:sz w:val="22"/>
        </w:rPr>
        <w:t xml:space="preserve"> accuracy validated by cross-validation with data separated in ratio 7:3, ROC graph, AUC, confusion matrix, Precision, Recall, and f1-score measurements.
</w:t>
      </w:r>
    </w:p>
    <w:p w:rsidR="00811484" w:rsidRPr="00811484" w:rsidP="007569D4" w14:paraId="5FBB59C8" w14:textId="70B6A7CC">
      <w:pPr>
        <w:rPr>
          <w:rFonts w:asciiTheme="minorEastAsia" w:hAnsiTheme="minorEastAsia" w:cs="Arial"/>
          <w:color w:val="000000"/>
          <w:sz w:val="22"/>
        </w:rPr>
      </w:pPr>
      <w:r>
        <w:rPr>
          <w:rFonts w:asciiTheme="minorEastAsia" w:hAnsiTheme="minorEastAsia" w:cs="Arial"/>
          <w:color w:val="000000"/>
          <w:sz w:val="22"/>
        </w:rPr>
        <w:t>Then, we</w:t>
      </w:r>
      <w:r w:rsidR="00CF694F">
        <w:rPr>
          <w:rFonts w:asciiTheme="minorEastAsia" w:hAnsiTheme="minorEastAsia" w:cs="Arial"/>
          <w:color w:val="000000"/>
          <w:sz w:val="22"/>
        </w:rPr>
        <w:t xml:space="preserve"> introduce </w:t>
      </w:r>
      <w:r w:rsidR="007569D4">
        <w:rPr>
          <w:rFonts w:asciiTheme="minorEastAsia" w:hAnsiTheme="minorEastAsia" w:cs="Arial"/>
          <w:color w:val="000000"/>
          <w:sz w:val="22"/>
        </w:rPr>
        <w:t xml:space="preserve">some of the </w:t>
      </w:r>
      <w:r w:rsidR="00CF694F">
        <w:rPr>
          <w:rFonts w:asciiTheme="minorEastAsia" w:hAnsiTheme="minorEastAsia" w:cs="Arial"/>
          <w:color w:val="000000"/>
          <w:sz w:val="22"/>
        </w:rPr>
        <w:t xml:space="preserve">properties of those </w:t>
      </w:r>
      <w:r>
        <w:rPr>
          <w:rFonts w:asciiTheme="minorEastAsia" w:hAnsiTheme="minorEastAsia" w:cs="Arial"/>
          <w:color w:val="000000"/>
          <w:sz w:val="22"/>
        </w:rPr>
        <w:t xml:space="preserve">classification </w:t>
      </w:r>
      <w:r w:rsidR="00CF694F">
        <w:rPr>
          <w:rFonts w:asciiTheme="minorEastAsia" w:hAnsiTheme="minorEastAsia" w:cs="Arial"/>
          <w:color w:val="000000"/>
          <w:sz w:val="22"/>
        </w:rPr>
        <w:t xml:space="preserve">measuring </w:t>
      </w:r>
      <w:r w:rsidR="007569D4">
        <w:rPr>
          <w:rFonts w:asciiTheme="minorEastAsia" w:hAnsiTheme="minorEastAsia" w:cs="Arial"/>
          <w:color w:val="000000"/>
          <w:sz w:val="22"/>
        </w:rPr>
        <w:t>methods:
</w:t>
      </w:r>
    </w:p>
    <w:p w:rsidR="00811484" w:rsidP="007569D4" w14:paraId="626015FA" w14:textId="5F0132E7">
      <w:pPr>
        <w:rPr>
          <w:rFonts w:asciiTheme="minorEastAsia" w:hAnsiTheme="minorEastAsia" w:cs="Arial"/>
          <w:color w:val="000000"/>
          <w:sz w:val="22"/>
        </w:rPr>
      </w:pPr>
      <w:r>
        <w:rPr>
          <w:rFonts w:asciiTheme="minorEastAsia" w:hAnsiTheme="minorEastAsia" w:cs="Arial"/>
          <w:color w:val="000000"/>
          <w:sz w:val="22"/>
        </w:rPr>
        <w:t>(1).</w:t>
      </w:r>
      <w:r w:rsidR="00500638">
        <w:rPr>
          <w:rFonts w:asciiTheme="minorEastAsia" w:hAnsiTheme="minorEastAsia" w:cs="Arial"/>
          <w:color w:val="000000"/>
          <w:sz w:val="22"/>
        </w:rPr>
        <w:t xml:space="preserve"> </w:t>
      </w:r>
      <w:r>
        <w:rPr>
          <w:rFonts w:asciiTheme="minorEastAsia" w:hAnsiTheme="minorEastAsia" w:cs="Arial"/>
          <w:color w:val="000000"/>
          <w:sz w:val="22"/>
        </w:rPr>
        <w:t>The precision measures the correctness of the positive identification for Model, higher the better 
</w:t>
      </w:r>
    </w:p>
    <w:p w:rsidR="00036599" w:rsidP="007569D4" w14:paraId="6F0DE401" w14:textId="4C0AC19A">
      <w:pPr>
        <w:rPr>
          <w:rFonts w:asciiTheme="minorEastAsia" w:hAnsiTheme="minorEastAsia" w:cs="Arial"/>
          <w:color w:val="000000"/>
          <w:sz w:val="22"/>
        </w:rPr>
      </w:pPr>
      <w:r>
        <w:rPr>
          <w:rFonts w:asciiTheme="minorEastAsia" w:hAnsiTheme="minorEastAsia" w:cs="Arial"/>
          <w:color w:val="000000"/>
          <w:sz w:val="22"/>
        </w:rPr>
        <w:t>(1).</w:t>
      </w:r>
      <w:r w:rsidRPr="00075121">
        <w:rPr>
          <w:rFonts w:asciiTheme="minorEastAsia" w:hAnsiTheme="minorEastAsia" w:cs="Arial"/>
          <w:color w:val="000000"/>
          <w:sz w:val="22"/>
        </w:rPr>
        <w:t xml:space="preserve"> </w:t>
      </w:r>
      <w:r w:rsidR="00811484">
        <w:rPr>
          <w:rFonts w:asciiTheme="minorEastAsia" w:hAnsiTheme="minorEastAsia" w:cs="Arial"/>
          <w:color w:val="000000"/>
          <w:sz w:val="22"/>
        </w:rPr>
        <w:t>The recall measures the correctness of actual positive identification; the higher, the better.
</w:t>
      </w:r>
    </w:p>
    <w:p w:rsidR="00811484" w:rsidP="007569D4" w14:paraId="53B20A2F" w14:textId="740E7778">
      <w:pPr>
        <w:rPr>
          <w:rFonts w:asciiTheme="minorEastAsia" w:hAnsiTheme="minorEastAsia" w:cs="Arial"/>
          <w:color w:val="000000"/>
          <w:sz w:val="22"/>
        </w:rPr>
      </w:pPr>
      <w:r>
        <w:rPr>
          <w:rFonts w:asciiTheme="minorEastAsia" w:hAnsiTheme="minorEastAsia" w:cs="Arial" w:hint="eastAsia"/>
          <w:color w:val="000000"/>
          <w:sz w:val="22"/>
        </w:rPr>
        <w:t>(</w:t>
      </w:r>
      <w:r>
        <w:rPr>
          <w:rFonts w:asciiTheme="minorEastAsia" w:hAnsiTheme="minorEastAsia" w:cs="Arial"/>
          <w:color w:val="000000"/>
          <w:sz w:val="22"/>
        </w:rPr>
        <w:t>3). The confusion matrix provides the number of TP, TF, FP, FN of the Model.
</w:t>
      </w:r>
    </w:p>
    <w:p w:rsidR="00036599" w:rsidRPr="007569D4" w:rsidP="007569D4" w14:paraId="02F0FEFE" w14:textId="7ED1592C">
      <w:pPr>
        <w:rPr>
          <w:rFonts w:asciiTheme="minorEastAsia" w:hAnsiTheme="minorEastAsia" w:cs="Arial"/>
          <w:color w:val="000000"/>
          <w:sz w:val="22"/>
        </w:rPr>
      </w:pPr>
      <w:r>
        <w:rPr>
          <w:rFonts w:asciiTheme="minorEastAsia" w:hAnsiTheme="minorEastAsia" w:cs="Arial"/>
          <w:color w:val="000000"/>
          <w:sz w:val="22"/>
        </w:rPr>
        <w:t>(2).</w:t>
      </w:r>
      <w:r w:rsidRPr="007569D4">
        <w:rPr>
          <w:rFonts w:asciiTheme="minorEastAsia" w:hAnsiTheme="minorEastAsia" w:cs="Arial"/>
          <w:color w:val="000000"/>
          <w:sz w:val="22"/>
        </w:rPr>
        <w:t xml:space="preserve"> F</w:t>
      </w:r>
      <w:r w:rsidRPr="007569D4">
        <w:rPr>
          <w:rFonts w:asciiTheme="minorEastAsia" w:hAnsiTheme="minorEastAsia" w:cs="Arial"/>
          <w:color w:val="000000"/>
          <w:sz w:val="22"/>
        </w:rPr>
        <w:t>1-score is used more than accuracy when the TN and TP have relatively different amount</w:t>
      </w:r>
      <w:r w:rsidR="00811484">
        <w:rPr>
          <w:rFonts w:asciiTheme="minorEastAsia" w:hAnsiTheme="minorEastAsia" w:cs="Arial"/>
          <w:color w:val="000000"/>
          <w:sz w:val="22"/>
        </w:rPr>
        <w:t>s</w:t>
      </w:r>
      <w:r w:rsidRPr="007569D4">
        <w:rPr>
          <w:rFonts w:asciiTheme="minorEastAsia" w:hAnsiTheme="minorEastAsia" w:cs="Arial"/>
          <w:color w:val="000000"/>
          <w:sz w:val="22"/>
        </w:rPr>
        <w:t>.</w:t>
      </w:r>
    </w:p>
    <w:p w:rsidR="00036599" w:rsidP="007569D4" w14:paraId="7272F6DD" w14:textId="2861C8B0">
      <w:pPr>
        <w:rPr>
          <w:rFonts w:asciiTheme="minorEastAsia" w:hAnsiTheme="minorEastAsia" w:cs="Arial"/>
          <w:color w:val="000000"/>
          <w:sz w:val="22"/>
        </w:rPr>
      </w:pPr>
      <w:r>
        <w:rPr>
          <w:rFonts w:asciiTheme="minorEastAsia" w:hAnsiTheme="minorEastAsia" w:cs="Arial"/>
          <w:color w:val="000000"/>
          <w:sz w:val="22"/>
        </w:rPr>
        <w:t>(3).</w:t>
      </w:r>
      <w:r w:rsidRPr="007569D4">
        <w:rPr>
          <w:rFonts w:asciiTheme="minorEastAsia" w:hAnsiTheme="minorEastAsia" w:cs="Arial"/>
          <w:color w:val="000000"/>
          <w:sz w:val="22"/>
        </w:rPr>
        <w:t xml:space="preserve"> As</w:t>
      </w:r>
      <w:r w:rsidRPr="007569D4">
        <w:rPr>
          <w:rFonts w:asciiTheme="minorEastAsia" w:hAnsiTheme="minorEastAsia" w:cs="Arial"/>
          <w:color w:val="000000"/>
          <w:sz w:val="22"/>
        </w:rPr>
        <w:t xml:space="preserve"> this is Binary classification, the AUC is used to measure the classifier's performance; the higher result represents a better Model.
</w:t>
      </w:r>
    </w:p>
    <w:p w:rsidR="00A66872" w:rsidRPr="00D23480" w:rsidP="007569D4" w14:paraId="5A97E130" w14:textId="5B3D4823">
      <w:pPr>
        <w:rPr>
          <w:rFonts w:asciiTheme="minorEastAsia" w:hAnsiTheme="minorEastAsia" w:cs="Arial" w:hint="eastAsia"/>
          <w:sz w:val="22"/>
        </w:rPr>
      </w:pPr>
      <w:r>
        <w:rPr>
          <w:rFonts w:asciiTheme="minorEastAsia" w:hAnsiTheme="minorEastAsia" w:cs="Arial" w:hint="eastAsia"/>
          <w:color w:val="000000"/>
          <w:sz w:val="22"/>
        </w:rPr>
        <w:t>B</w:t>
      </w:r>
      <w:r>
        <w:rPr>
          <w:rFonts w:asciiTheme="minorEastAsia" w:hAnsiTheme="minorEastAsia" w:cs="Arial"/>
          <w:color w:val="000000"/>
          <w:sz w:val="22"/>
        </w:rPr>
        <w:t xml:space="preserve">y observing the performance measurements listed above, we find that the overall performance of KNN is better than that of the Naïve Bayes classifier as it </w:t>
      </w:r>
      <w:r w:rsidR="00E851A6">
        <w:rPr>
          <w:rFonts w:asciiTheme="minorEastAsia" w:hAnsiTheme="minorEastAsia" w:cs="Arial"/>
          <w:color w:val="000000"/>
          <w:sz w:val="22"/>
        </w:rPr>
        <w:t>generally provides</w:t>
      </w:r>
      <w:r>
        <w:rPr>
          <w:rFonts w:asciiTheme="minorEastAsia" w:hAnsiTheme="minorEastAsia" w:cs="Arial"/>
          <w:color w:val="000000"/>
          <w:sz w:val="22"/>
        </w:rPr>
        <w:t xml:space="preserve"> higher accuracy, AUC, </w:t>
      </w:r>
      <w:r w:rsidR="00E851A6">
        <w:rPr>
          <w:rFonts w:asciiTheme="minorEastAsia" w:hAnsiTheme="minorEastAsia" w:cs="Arial"/>
          <w:color w:val="000000"/>
          <w:sz w:val="22"/>
        </w:rPr>
        <w:t xml:space="preserve">precision, recall, and f1-score; the higher AUC means a better trade-off between recall of FP rate, the higher </w:t>
      </w:r>
      <w:r w:rsidR="00C24B65">
        <w:rPr>
          <w:rFonts w:asciiTheme="minorEastAsia" w:hAnsiTheme="minorEastAsia" w:cs="Arial"/>
          <w:color w:val="000000"/>
          <w:sz w:val="22"/>
        </w:rPr>
        <w:t xml:space="preserve">precision indicates a higher relevance of the result, the higher recall return, the higher entire relevant of results precisely classified by the classifier, </w:t>
      </w:r>
      <w:r w:rsidR="008C2477">
        <w:rPr>
          <w:rFonts w:asciiTheme="minorEastAsia" w:hAnsiTheme="minorEastAsia" w:cs="Arial"/>
          <w:color w:val="000000"/>
          <w:sz w:val="22"/>
        </w:rPr>
        <w:t xml:space="preserve">the higher f1-score indicate the relative higher harmonic </w:t>
      </w:r>
      <w:r w:rsidR="00BF5E0E">
        <w:rPr>
          <w:rFonts w:asciiTheme="minorEastAsia" w:hAnsiTheme="minorEastAsia" w:cs="Arial"/>
          <w:color w:val="000000"/>
          <w:sz w:val="22"/>
        </w:rPr>
        <w:t>average</w:t>
      </w:r>
      <w:r w:rsidR="008C2477">
        <w:rPr>
          <w:rFonts w:asciiTheme="minorEastAsia" w:hAnsiTheme="minorEastAsia" w:cs="Arial"/>
          <w:color w:val="000000"/>
          <w:sz w:val="22"/>
        </w:rPr>
        <w:t xml:space="preserve"> of the Model's precision and recall</w:t>
      </w:r>
      <w:r w:rsidR="00E851A6">
        <w:rPr>
          <w:rFonts w:asciiTheme="minorEastAsia" w:hAnsiTheme="minorEastAsia" w:cs="Arial"/>
          <w:color w:val="000000"/>
          <w:sz w:val="22"/>
        </w:rPr>
        <w:t>. KNN also obtain lesser FN by observing the confusion matrix above. Moreover, the ROC of the KNN offers a better trade-of</w:t>
      </w:r>
      <w:r w:rsidR="00937932">
        <w:rPr>
          <w:rFonts w:asciiTheme="minorEastAsia" w:hAnsiTheme="minorEastAsia" w:cs="Arial"/>
          <w:color w:val="000000"/>
          <w:sz w:val="22"/>
        </w:rPr>
        <w:t>f</w:t>
      </w:r>
      <w:r w:rsidR="00E851A6">
        <w:rPr>
          <w:rFonts w:asciiTheme="minorEastAsia" w:hAnsiTheme="minorEastAsia" w:cs="Arial"/>
          <w:color w:val="000000"/>
          <w:sz w:val="22"/>
        </w:rPr>
        <w:t xml:space="preserve"> between clinical sensitivity and specificity than the Naïve bays model</w:t>
      </w:r>
      <w:r w:rsidR="00C24B65">
        <w:rPr>
          <w:rFonts w:asciiTheme="minorEastAsia" w:hAnsiTheme="minorEastAsia" w:cs="Arial"/>
          <w:color w:val="000000"/>
          <w:sz w:val="22"/>
        </w:rPr>
        <w:t>, as we can see</w:t>
      </w:r>
      <w:r w:rsidRPr="000C5CAD" w:rsidR="00C24B65">
        <w:rPr>
          <w:rFonts w:asciiTheme="minorEastAsia" w:hAnsiTheme="minorEastAsia" w:cs="Arial"/>
          <w:color w:val="FF0000"/>
          <w:sz w:val="22"/>
        </w:rPr>
        <w:t xml:space="preserve"> </w:t>
      </w:r>
      <w:r w:rsidRPr="00D23480" w:rsidR="00C24B65">
        <w:rPr>
          <w:rFonts w:asciiTheme="minorEastAsia" w:hAnsiTheme="minorEastAsia" w:cs="Arial"/>
          <w:sz w:val="22"/>
        </w:rPr>
        <w:t>from the graph below.
</w:t>
      </w:r>
    </w:p>
    <w:p w:rsidR="00520FEE" w:rsidP="007569D4" w14:paraId="2C33F39F" w14:textId="6575DB05">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extent cx="2512351" cy="1654037"/>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21301" name="Picture 3"/>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1063" cy="1679524"/>
                    </a:xfrm>
                    <a:prstGeom prst="rect">
                      <a:avLst/>
                    </a:prstGeom>
                    <a:noFill/>
                    <a:ln>
                      <a:noFill/>
                    </a:ln>
                  </pic:spPr>
                </pic:pic>
              </a:graphicData>
            </a:graphic>
          </wp:inline>
        </w:drawing>
      </w:r>
    </w:p>
    <w:p w:rsidR="00520FEE" w:rsidP="007569D4" w14:paraId="61DB9470" w14:textId="5C9DE4CE">
      <w:pPr>
        <w:rPr>
          <w:rFonts w:asciiTheme="minorEastAsia" w:hAnsiTheme="minorEastAsia" w:cs="Arial"/>
          <w:color w:val="000000"/>
          <w:sz w:val="15"/>
          <w:szCs w:val="15"/>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sidR="00087A36">
        <w:rPr>
          <w:rFonts w:asciiTheme="minorEastAsia" w:hAnsiTheme="minorEastAsia" w:cs="Arial"/>
          <w:color w:val="000000"/>
          <w:sz w:val="15"/>
          <w:szCs w:val="15"/>
        </w:rPr>
        <w:t>5</w:t>
      </w:r>
      <w:r w:rsidRPr="003B6B14">
        <w:rPr>
          <w:rFonts w:asciiTheme="minorEastAsia" w:hAnsiTheme="minorEastAsia" w:cs="Arial"/>
          <w:color w:val="000000"/>
          <w:sz w:val="15"/>
          <w:szCs w:val="15"/>
        </w:rPr>
        <w:t>: ROC</w:t>
      </w:r>
      <w:r w:rsidRPr="003B6B14">
        <w:rPr>
          <w:rFonts w:asciiTheme="minorEastAsia" w:hAnsiTheme="minorEastAsia" w:cs="Arial"/>
          <w:color w:val="000000"/>
          <w:sz w:val="15"/>
          <w:szCs w:val="15"/>
        </w:rPr>
        <w:t xml:space="preserve"> </w:t>
      </w:r>
      <w:r>
        <w:rPr>
          <w:rFonts w:asciiTheme="minorEastAsia" w:hAnsiTheme="minorEastAsia" w:cs="Arial"/>
          <w:color w:val="000000"/>
          <w:sz w:val="15"/>
          <w:szCs w:val="15"/>
        </w:rPr>
        <w:t xml:space="preserve">comparison </w:t>
      </w:r>
      <w:r w:rsidRPr="003B6B14">
        <w:rPr>
          <w:rFonts w:asciiTheme="minorEastAsia" w:hAnsiTheme="minorEastAsia" w:cs="Arial"/>
          <w:color w:val="000000"/>
          <w:sz w:val="15"/>
          <w:szCs w:val="15"/>
        </w:rPr>
        <w:t>for Naïve Bayes</w:t>
      </w:r>
      <w:r>
        <w:rPr>
          <w:rFonts w:asciiTheme="minorEastAsia" w:hAnsiTheme="minorEastAsia" w:cs="Arial"/>
          <w:color w:val="000000"/>
          <w:sz w:val="15"/>
          <w:szCs w:val="15"/>
        </w:rPr>
        <w:t xml:space="preserve">(blue) and </w:t>
      </w:r>
      <w:r w:rsidR="00087A36">
        <w:rPr>
          <w:rFonts w:asciiTheme="minorEastAsia" w:hAnsiTheme="minorEastAsia" w:cs="Arial"/>
          <w:color w:val="000000"/>
          <w:sz w:val="15"/>
          <w:szCs w:val="15"/>
        </w:rPr>
        <w:t>KNN (</w:t>
      </w:r>
      <w:r>
        <w:rPr>
          <w:rFonts w:asciiTheme="minorEastAsia" w:hAnsiTheme="minorEastAsia" w:cs="Arial"/>
          <w:color w:val="000000"/>
          <w:sz w:val="15"/>
          <w:szCs w:val="15"/>
        </w:rPr>
        <w:t>red)</w:t>
      </w:r>
      <w:r>
        <w:rPr>
          <w:rFonts w:asciiTheme="minorEastAsia" w:hAnsiTheme="minorEastAsia" w:cs="Arial"/>
          <w:color w:val="000000"/>
          <w:sz w:val="15"/>
          <w:szCs w:val="15"/>
        </w:rPr>
        <w:t xml:space="preserve"> with all features</w:t>
      </w:r>
    </w:p>
    <w:p w:rsidR="00A66872" w:rsidP="007569D4" w14:paraId="305F9106" w14:textId="77777777">
      <w:pPr>
        <w:rPr>
          <w:rFonts w:asciiTheme="minorEastAsia" w:hAnsiTheme="minorEastAsia" w:cs="Arial"/>
          <w:color w:val="000000"/>
          <w:sz w:val="22"/>
        </w:rPr>
      </w:pPr>
    </w:p>
    <w:p w:rsidR="00520FEE" w:rsidRPr="007569D4" w:rsidP="007569D4" w14:paraId="3D5EE3E2" w14:textId="3606FCF3">
      <w:pPr>
        <w:rPr>
          <w:rFonts w:asciiTheme="minorEastAsia" w:hAnsiTheme="minorEastAsia" w:cs="Arial"/>
          <w:color w:val="000000"/>
          <w:sz w:val="22"/>
        </w:rPr>
      </w:pPr>
      <w:r>
        <w:rPr>
          <w:rFonts w:asciiTheme="minorEastAsia" w:hAnsiTheme="minorEastAsia" w:cs="Arial" w:hint="eastAsia"/>
          <w:color w:val="000000"/>
          <w:sz w:val="22"/>
        </w:rPr>
        <w:t>H</w:t>
      </w:r>
      <w:r>
        <w:rPr>
          <w:rFonts w:asciiTheme="minorEastAsia" w:hAnsiTheme="minorEastAsia" w:cs="Arial"/>
          <w:color w:val="000000"/>
          <w:sz w:val="22"/>
        </w:rPr>
        <w:t xml:space="preserve">owever, </w:t>
      </w:r>
      <w:r>
        <w:rPr>
          <w:rFonts w:asciiTheme="minorEastAsia" w:hAnsiTheme="minorEastAsia" w:cs="Arial"/>
          <w:color w:val="000000"/>
          <w:sz w:val="22"/>
        </w:rPr>
        <w:t xml:space="preserve">let us look into the results. We will find that the </w:t>
      </w:r>
      <w:r w:rsidRPr="00520FEE">
        <w:rPr>
          <w:rFonts w:asciiTheme="minorEastAsia" w:hAnsiTheme="minorEastAsia" w:cs="Arial"/>
          <w:color w:val="000000"/>
          <w:sz w:val="22"/>
        </w:rPr>
        <w:t>recall</w:t>
      </w:r>
      <w:r>
        <w:rPr>
          <w:rFonts w:asciiTheme="minorEastAsia" w:hAnsiTheme="minorEastAsia" w:cs="Arial"/>
          <w:color w:val="000000"/>
          <w:sz w:val="22"/>
        </w:rPr>
        <w:t xml:space="preserve"> for label </w:t>
      </w:r>
      <w:r w:rsidRPr="00520FEE">
        <w:rPr>
          <w:rFonts w:asciiTheme="minorEastAsia" w:hAnsiTheme="minorEastAsia" w:cs="Arial"/>
          <w:color w:val="000000"/>
          <w:sz w:val="22"/>
        </w:rPr>
        <w:t>stromal=0.929</w:t>
      </w:r>
      <w:r>
        <w:rPr>
          <w:rFonts w:asciiTheme="minorEastAsia" w:hAnsiTheme="minorEastAsia" w:cs="Arial"/>
          <w:color w:val="000000"/>
          <w:sz w:val="22"/>
        </w:rPr>
        <w:t xml:space="preserve"> of Naïve Bayes classifier is slightly higher than that of KNN classifier, which is 0.912, which gives us the insights that Naïve Bayes classifier may find a more corrected positive instance of </w:t>
      </w:r>
      <w:r w:rsidRPr="00520FEE">
        <w:rPr>
          <w:rFonts w:asciiTheme="minorEastAsia" w:hAnsiTheme="minorEastAsia" w:cs="Arial"/>
          <w:color w:val="000000"/>
          <w:sz w:val="22"/>
        </w:rPr>
        <w:t>stromal</w:t>
      </w:r>
      <w:r>
        <w:rPr>
          <w:rFonts w:asciiTheme="minorEastAsia" w:hAnsiTheme="minorEastAsia" w:cs="Arial"/>
          <w:color w:val="000000"/>
          <w:sz w:val="22"/>
        </w:rPr>
        <w:t xml:space="preserve"> than KNN would </w:t>
      </w:r>
      <w:r w:rsidR="00833F42">
        <w:rPr>
          <w:rFonts w:asciiTheme="minorEastAsia" w:hAnsiTheme="minorEastAsia" w:cs="Arial"/>
          <w:color w:val="000000"/>
          <w:sz w:val="22"/>
        </w:rPr>
        <w:t>do. If we are looking for a correct number of normal cells, Naïve Bayes might be more useful than the KNN model.
</w:t>
      </w:r>
    </w:p>
    <w:p w:rsidR="00036599" w:rsidP="00A95876" w14:paraId="432C27D0" w14:textId="3A1C5465">
      <w:pPr>
        <w:rPr>
          <w:rFonts w:asciiTheme="minorEastAsia" w:hAnsiTheme="minorEastAsia" w:cs="Arial"/>
          <w:color w:val="000000"/>
          <w:sz w:val="22"/>
        </w:rPr>
      </w:pPr>
      <w:r>
        <w:rPr>
          <w:rFonts w:asciiTheme="minorEastAsia" w:hAnsiTheme="minorEastAsia" w:cs="Arial" w:hint="eastAsia"/>
          <w:color w:val="000000"/>
          <w:sz w:val="22"/>
        </w:rPr>
        <w:t>I</w:t>
      </w:r>
      <w:r>
        <w:rPr>
          <w:rFonts w:asciiTheme="minorEastAsia" w:hAnsiTheme="minorEastAsia" w:cs="Arial"/>
          <w:color w:val="000000"/>
          <w:sz w:val="22"/>
        </w:rPr>
        <w:t xml:space="preserve">n conclusion, the overall performance of the KNN classifier is better than that of the Naïve Bayes classifier when we deploy </w:t>
      </w:r>
      <w:r w:rsidR="00B72F6A">
        <w:rPr>
          <w:rFonts w:asciiTheme="minorEastAsia" w:hAnsiTheme="minorEastAsia" w:cs="Arial"/>
          <w:color w:val="000000"/>
          <w:sz w:val="22"/>
        </w:rPr>
        <w:t>all</w:t>
      </w:r>
      <w:r>
        <w:rPr>
          <w:rFonts w:asciiTheme="minorEastAsia" w:hAnsiTheme="minorEastAsia" w:cs="Arial"/>
          <w:color w:val="000000"/>
          <w:sz w:val="22"/>
        </w:rPr>
        <w:t xml:space="preserve"> the </w:t>
      </w:r>
      <w:r w:rsidR="00B72F6A">
        <w:rPr>
          <w:rFonts w:asciiTheme="minorEastAsia" w:hAnsiTheme="minorEastAsia" w:cs="Arial"/>
          <w:color w:val="000000"/>
          <w:sz w:val="22"/>
        </w:rPr>
        <w:t xml:space="preserve">112 </w:t>
      </w:r>
      <w:r>
        <w:rPr>
          <w:rFonts w:asciiTheme="minorEastAsia" w:hAnsiTheme="minorEastAsia" w:cs="Arial"/>
          <w:color w:val="000000"/>
          <w:sz w:val="22"/>
        </w:rPr>
        <w:t xml:space="preserve">features into </w:t>
      </w:r>
      <w:r w:rsidR="00094886">
        <w:rPr>
          <w:rFonts w:asciiTheme="minorEastAsia" w:hAnsiTheme="minorEastAsia" w:cs="Arial"/>
          <w:color w:val="000000"/>
          <w:sz w:val="22"/>
        </w:rPr>
        <w:t xml:space="preserve">classification. The reason could be that the Naïve Bayes classifier relies more on the independent property of the features </w:t>
      </w:r>
      <w:r w:rsidR="00094886">
        <w:rPr>
          <w:rFonts w:asciiTheme="minorEastAsia" w:hAnsiTheme="minorEastAsia" w:cs="Arial"/>
          <w:color w:val="000000"/>
          <w:sz w:val="22"/>
        </w:rPr>
        <w:t xml:space="preserve">to determine the labels for the </w:t>
      </w:r>
      <w:r w:rsidR="009C1D5D">
        <w:rPr>
          <w:rFonts w:asciiTheme="minorEastAsia" w:hAnsiTheme="minorEastAsia" w:cs="Arial"/>
          <w:color w:val="000000"/>
          <w:sz w:val="22"/>
        </w:rPr>
        <w:t>data. In contrast, KNN relies on the similarity of the features to determine the labels.</w:t>
      </w:r>
      <w:r w:rsidR="00094886">
        <w:rPr>
          <w:rFonts w:asciiTheme="minorEastAsia" w:hAnsiTheme="minorEastAsia" w:cs="Arial"/>
          <w:color w:val="000000"/>
          <w:sz w:val="22"/>
        </w:rPr>
        <w:t xml:space="preserve"> </w:t>
      </w:r>
      <w:r w:rsidR="009C1D5D">
        <w:rPr>
          <w:rFonts w:asciiTheme="minorEastAsia" w:hAnsiTheme="minorEastAsia" w:cs="Arial"/>
          <w:color w:val="000000"/>
          <w:sz w:val="22"/>
        </w:rPr>
        <w:t>S</w:t>
      </w:r>
      <w:r w:rsidR="00094886">
        <w:rPr>
          <w:rFonts w:asciiTheme="minorEastAsia" w:hAnsiTheme="minorEastAsia" w:cs="Arial"/>
          <w:color w:val="000000"/>
          <w:sz w:val="22"/>
        </w:rPr>
        <w:t>o if there are correlated features involved in the calculation, the result would not be optimistic; so, the solution would be to deploy a feature selection method to find a subset of features to obtain the better performance for the Naïve Bayes classifier</w:t>
      </w:r>
      <w:r w:rsidR="003258E4">
        <w:rPr>
          <w:rFonts w:asciiTheme="minorEastAsia" w:hAnsiTheme="minorEastAsia" w:cs="Arial"/>
          <w:color w:val="000000"/>
          <w:sz w:val="22"/>
        </w:rPr>
        <w:t xml:space="preserve"> than </w:t>
      </w:r>
      <w:r w:rsidR="00BF140E">
        <w:rPr>
          <w:rFonts w:asciiTheme="minorEastAsia" w:hAnsiTheme="minorEastAsia" w:cs="Arial"/>
          <w:color w:val="000000"/>
          <w:sz w:val="22"/>
        </w:rPr>
        <w:t>apply</w:t>
      </w:r>
      <w:r w:rsidR="003258E4">
        <w:rPr>
          <w:rFonts w:asciiTheme="minorEastAsia" w:hAnsiTheme="minorEastAsia" w:cs="Arial"/>
          <w:color w:val="000000"/>
          <w:sz w:val="22"/>
        </w:rPr>
        <w:t xml:space="preserve"> all of the </w:t>
      </w:r>
      <w:r w:rsidR="00457971">
        <w:rPr>
          <w:rFonts w:asciiTheme="minorEastAsia" w:hAnsiTheme="minorEastAsia" w:cs="Arial"/>
          <w:color w:val="000000"/>
          <w:sz w:val="22"/>
        </w:rPr>
        <w:t xml:space="preserve">features. </w:t>
      </w:r>
    </w:p>
    <w:p w:rsidR="00B5646C" w:rsidP="00A95876" w14:paraId="3B880008" w14:textId="77777777">
      <w:pPr>
        <w:rPr>
          <w:rFonts w:asciiTheme="minorEastAsia" w:hAnsiTheme="minorEastAsia" w:cs="Arial"/>
          <w:color w:val="000000"/>
          <w:sz w:val="22"/>
        </w:rPr>
      </w:pPr>
    </w:p>
    <w:p w:rsidR="00404726" w:rsidP="00A95876" w14:paraId="3E02CA14" w14:textId="48CEAB22">
      <w:pPr>
        <w:rPr>
          <w:rFonts w:asciiTheme="minorEastAsia" w:hAnsiTheme="minorEastAsia" w:cs="Arial"/>
          <w:b/>
          <w:bCs/>
          <w:color w:val="000000"/>
          <w:sz w:val="22"/>
        </w:rPr>
      </w:pPr>
      <w:r w:rsidRPr="00D46AA9">
        <w:rPr>
          <w:rFonts w:asciiTheme="minorEastAsia" w:hAnsiTheme="minorEastAsia" w:cs="Arial"/>
          <w:b/>
          <w:bCs/>
          <w:color w:val="000000"/>
          <w:sz w:val="22"/>
        </w:rPr>
        <w:t xml:space="preserve">4, This section will </w:t>
      </w:r>
      <w:r w:rsidRPr="00D46AA9" w:rsidR="00A57EC2">
        <w:rPr>
          <w:rFonts w:asciiTheme="minorEastAsia" w:hAnsiTheme="minorEastAsia" w:cs="Arial"/>
          <w:b/>
          <w:bCs/>
          <w:color w:val="000000"/>
          <w:sz w:val="22"/>
        </w:rPr>
        <w:t>confirm</w:t>
      </w:r>
      <w:r w:rsidRPr="00D46AA9">
        <w:rPr>
          <w:rFonts w:asciiTheme="minorEastAsia" w:hAnsiTheme="minorEastAsia" w:cs="Arial"/>
          <w:b/>
          <w:bCs/>
          <w:color w:val="000000"/>
          <w:sz w:val="22"/>
        </w:rPr>
        <w:t xml:space="preserve"> that if we use feature selection approaches to obtain a subset of features, we will </w:t>
      </w:r>
      <w:r w:rsidRPr="00D46AA9" w:rsidR="00D46AA9">
        <w:rPr>
          <w:rFonts w:asciiTheme="minorEastAsia" w:hAnsiTheme="minorEastAsia" w:cs="Arial"/>
          <w:b/>
          <w:bCs/>
          <w:color w:val="000000"/>
          <w:sz w:val="22"/>
        </w:rPr>
        <w:t>make</w:t>
      </w:r>
      <w:r w:rsidRPr="00D46AA9">
        <w:rPr>
          <w:rFonts w:asciiTheme="minorEastAsia" w:hAnsiTheme="minorEastAsia" w:cs="Arial"/>
          <w:b/>
          <w:bCs/>
          <w:color w:val="000000"/>
          <w:sz w:val="22"/>
        </w:rPr>
        <w:t xml:space="preserve"> better performance of those two classifiers
</w:t>
      </w:r>
    </w:p>
    <w:p w:rsidR="00404726" w:rsidRPr="00D46AA9" w:rsidP="00A95876" w14:paraId="6AA2C26D" w14:textId="77777777">
      <w:pPr>
        <w:rPr>
          <w:rFonts w:asciiTheme="minorEastAsia" w:hAnsiTheme="minorEastAsia" w:cs="Arial"/>
          <w:b/>
          <w:bCs/>
          <w:color w:val="000000"/>
          <w:sz w:val="22"/>
        </w:rPr>
      </w:pPr>
    </w:p>
    <w:p w:rsidR="000C5CAD" w:rsidP="00A95876" w14:paraId="04037845" w14:textId="296A4ED7">
      <w:pPr>
        <w:rPr>
          <w:rFonts w:asciiTheme="minorEastAsia" w:hAnsiTheme="minorEastAsia" w:cs="Arial"/>
          <w:color w:val="000000"/>
          <w:sz w:val="22"/>
        </w:rPr>
      </w:pPr>
      <w:r>
        <w:rPr>
          <w:rFonts w:asciiTheme="minorEastAsia" w:hAnsiTheme="minorEastAsia" w:cs="Arial"/>
          <w:color w:val="000000"/>
          <w:sz w:val="22"/>
        </w:rPr>
        <w:t>Many feature selection methods exist; to perform the correct feature selection method, we need first to acknowledge what kind of learning we are performing (supervised or unsupervised). The selection would be demonstrated as the figure below:
</w:t>
      </w:r>
    </w:p>
    <w:p w:rsidR="00404726" w:rsidP="00EF218A" w14:paraId="6B37C528" w14:textId="3061B7E9">
      <w:pPr>
        <w:ind w:left="1680"/>
        <w:rPr>
          <w:rFonts w:asciiTheme="minorEastAsia" w:hAnsiTheme="minorEastAsia" w:cs="Arial"/>
          <w:color w:val="000000"/>
          <w:sz w:val="22"/>
        </w:rPr>
      </w:pPr>
      <w:r w:rsidRPr="00404726">
        <w:rPr>
          <w:noProof/>
        </w:rPr>
        <w:drawing>
          <wp:inline distT="0" distB="0" distL="0" distR="0">
            <wp:extent cx="2504780" cy="1557572"/>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88797" name=""/>
                    <pic:cNvPicPr/>
                  </pic:nvPicPr>
                  <pic:blipFill>
                    <a:blip xmlns:r="http://schemas.openxmlformats.org/officeDocument/2006/relationships" r:embed="rId13"/>
                    <a:stretch>
                      <a:fillRect/>
                    </a:stretch>
                  </pic:blipFill>
                  <pic:spPr>
                    <a:xfrm>
                      <a:off x="0" y="0"/>
                      <a:ext cx="2572204" cy="1599499"/>
                    </a:xfrm>
                    <a:prstGeom prst="rect">
                      <a:avLst/>
                    </a:prstGeom>
                  </pic:spPr>
                </pic:pic>
              </a:graphicData>
            </a:graphic>
          </wp:inline>
        </w:drawing>
      </w:r>
    </w:p>
    <w:p w:rsidR="00C64C12" w:rsidP="00C64C12" w14:paraId="3575C06A" w14:textId="3556DC0C">
      <w:pPr>
        <w:ind w:firstLine="1875" w:firstLineChars="1250"/>
        <w:rPr>
          <w:rFonts w:asciiTheme="minorEastAsia" w:hAnsiTheme="minorEastAsia" w:cs="Arial"/>
          <w:color w:val="000000"/>
          <w:sz w:val="15"/>
          <w:szCs w:val="15"/>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6</w:t>
      </w:r>
      <w:r w:rsidRPr="003B6B14">
        <w:rPr>
          <w:rFonts w:asciiTheme="minorEastAsia" w:hAnsiTheme="minorEastAsia" w:cs="Arial"/>
          <w:color w:val="000000"/>
          <w:sz w:val="15"/>
          <w:szCs w:val="15"/>
        </w:rPr>
        <w:t>:</w:t>
      </w:r>
      <w:r w:rsidRPr="00C64C12">
        <w:t xml:space="preserve"> </w:t>
      </w:r>
      <w:r w:rsidRPr="00C64C12">
        <w:rPr>
          <w:rFonts w:asciiTheme="minorEastAsia" w:hAnsiTheme="minorEastAsia" w:cs="Arial"/>
          <w:color w:val="000000"/>
          <w:sz w:val="15"/>
          <w:szCs w:val="15"/>
        </w:rPr>
        <w:t xml:space="preserve">Overview of Feature Selection </w:t>
      </w:r>
      <w:r w:rsidRPr="00C64C12" w:rsidR="00081AE2">
        <w:rPr>
          <w:rFonts w:asciiTheme="minorEastAsia" w:hAnsiTheme="minorEastAsia" w:cs="Arial"/>
          <w:color w:val="000000"/>
          <w:sz w:val="15"/>
          <w:szCs w:val="15"/>
        </w:rPr>
        <w:t>Techniques</w:t>
      </w:r>
      <w:r w:rsidR="00081AE2">
        <w:rPr>
          <w:rFonts w:asciiTheme="minorEastAsia" w:hAnsiTheme="minorEastAsia" w:cs="Arial"/>
          <w:color w:val="000000"/>
          <w:sz w:val="15"/>
          <w:szCs w:val="15"/>
        </w:rPr>
        <w:t xml:space="preserve"> (</w:t>
      </w:r>
      <w:r w:rsidRPr="00081AE2" w:rsidR="00081AE2">
        <w:rPr>
          <w:rFonts w:asciiTheme="minorEastAsia" w:hAnsiTheme="minorEastAsia" w:cs="Arial"/>
          <w:color w:val="000000"/>
          <w:sz w:val="15"/>
          <w:szCs w:val="15"/>
        </w:rPr>
        <w:t>Jason</w:t>
      </w:r>
      <w:r w:rsidR="00081AE2">
        <w:rPr>
          <w:rFonts w:asciiTheme="minorEastAsia" w:hAnsiTheme="minorEastAsia" w:cs="Arial"/>
          <w:color w:val="000000"/>
          <w:sz w:val="15"/>
          <w:szCs w:val="15"/>
        </w:rPr>
        <w:t xml:space="preserve"> 2020)</w:t>
      </w:r>
    </w:p>
    <w:p w:rsidR="00E7021E" w:rsidP="00C64C12" w14:paraId="628876E0" w14:textId="775C92B9">
      <w:pPr>
        <w:rPr>
          <w:rFonts w:asciiTheme="minorEastAsia" w:hAnsiTheme="minorEastAsia" w:cs="Arial"/>
          <w:color w:val="000000"/>
          <w:sz w:val="22"/>
        </w:rPr>
      </w:pPr>
      <w:r>
        <w:rPr>
          <w:rFonts w:asciiTheme="minorEastAsia" w:hAnsiTheme="minorEastAsia" w:cs="Arial"/>
          <w:color w:val="000000"/>
          <w:sz w:val="22"/>
        </w:rPr>
        <w:t>All</w:t>
      </w:r>
      <w:r w:rsidR="00404726">
        <w:rPr>
          <w:rFonts w:asciiTheme="minorEastAsia" w:hAnsiTheme="minorEastAsia" w:cs="Arial"/>
          <w:color w:val="000000"/>
          <w:sz w:val="22"/>
        </w:rPr>
        <w:t xml:space="preserve"> our classification model is </w:t>
      </w:r>
      <w:r w:rsidR="00F73856">
        <w:rPr>
          <w:rFonts w:asciiTheme="minorEastAsia" w:hAnsiTheme="minorEastAsia" w:cs="Arial"/>
          <w:color w:val="000000"/>
          <w:sz w:val="22"/>
        </w:rPr>
        <w:t>supervised;</w:t>
      </w:r>
      <w:r w:rsidR="00404726">
        <w:rPr>
          <w:rFonts w:asciiTheme="minorEastAsia" w:hAnsiTheme="minorEastAsia" w:cs="Arial"/>
          <w:color w:val="000000"/>
          <w:sz w:val="22"/>
        </w:rPr>
        <w:t xml:space="preserve"> </w:t>
      </w:r>
      <w:r w:rsidR="00F73856">
        <w:rPr>
          <w:rFonts w:asciiTheme="minorEastAsia" w:hAnsiTheme="minorEastAsia" w:cs="Arial"/>
          <w:color w:val="000000"/>
          <w:sz w:val="22"/>
        </w:rPr>
        <w:t>thus,</w:t>
      </w:r>
      <w:r w:rsidR="00404726">
        <w:rPr>
          <w:rFonts w:asciiTheme="minorEastAsia" w:hAnsiTheme="minorEastAsia" w:cs="Arial"/>
          <w:color w:val="000000"/>
          <w:sz w:val="22"/>
        </w:rPr>
        <w:t xml:space="preserve"> we could use Intrinsic, Wrapper Methods, and Filter </w:t>
      </w:r>
      <w:r w:rsidR="00F73856">
        <w:rPr>
          <w:rFonts w:asciiTheme="minorEastAsia" w:hAnsiTheme="minorEastAsia" w:cs="Arial"/>
          <w:color w:val="000000"/>
          <w:sz w:val="22"/>
        </w:rPr>
        <w:t xml:space="preserve">Methods. Our idea is to construct a pipeline of feature extraction, which involves the first stage of Filtering methods processing and the second stage of Wrapping method processing. </w:t>
      </w:r>
      <w:r>
        <w:rPr>
          <w:rFonts w:asciiTheme="minorEastAsia" w:hAnsiTheme="minorEastAsia" w:cs="Arial"/>
          <w:color w:val="000000"/>
          <w:sz w:val="22"/>
        </w:rPr>
        <w:t>For the filter methods, the type of the Model's input and output data will take part in choosing the correlation statics for the method. The specific choosing strategy is shown in the figure below:
</w:t>
      </w:r>
    </w:p>
    <w:p w:rsidR="00E7021E" w:rsidP="00A95876" w14:paraId="463A4EF9" w14:textId="77777777">
      <w:pPr>
        <w:rPr>
          <w:rFonts w:asciiTheme="minorEastAsia" w:hAnsiTheme="minorEastAsia" w:cs="Arial"/>
          <w:color w:val="000000"/>
          <w:sz w:val="22"/>
        </w:rPr>
      </w:pPr>
    </w:p>
    <w:p w:rsidR="00E7021E" w:rsidP="00E7021E" w14:paraId="09FEBC24" w14:textId="3FA2FB09">
      <w:pPr>
        <w:ind w:left="1680" w:firstLine="420"/>
        <w:rPr>
          <w:rFonts w:asciiTheme="minorEastAsia" w:hAnsiTheme="minorEastAsia" w:cs="Arial"/>
          <w:color w:val="000000"/>
          <w:sz w:val="22"/>
        </w:rPr>
      </w:pPr>
      <w:r w:rsidRPr="00E7021E">
        <w:rPr>
          <w:noProof/>
        </w:rPr>
        <w:drawing>
          <wp:inline distT="0" distB="0" distL="0" distR="0">
            <wp:extent cx="2702683" cy="141088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83377" name=""/>
                    <pic:cNvPicPr/>
                  </pic:nvPicPr>
                  <pic:blipFill>
                    <a:blip xmlns:r="http://schemas.openxmlformats.org/officeDocument/2006/relationships" r:embed="rId14"/>
                    <a:stretch>
                      <a:fillRect/>
                    </a:stretch>
                  </pic:blipFill>
                  <pic:spPr>
                    <a:xfrm>
                      <a:off x="0" y="0"/>
                      <a:ext cx="2750693" cy="1435951"/>
                    </a:xfrm>
                    <a:prstGeom prst="rect">
                      <a:avLst/>
                    </a:prstGeom>
                  </pic:spPr>
                </pic:pic>
              </a:graphicData>
            </a:graphic>
          </wp:inline>
        </w:drawing>
      </w:r>
    </w:p>
    <w:p w:rsidR="00E7021E" w:rsidRPr="00421197" w:rsidP="00421197" w14:paraId="4E548A48" w14:textId="38428093">
      <w:pPr>
        <w:ind w:firstLine="1875" w:firstLineChars="1250"/>
        <w:rPr>
          <w:rFonts w:asciiTheme="minorEastAsia" w:hAnsiTheme="minorEastAsia" w:cs="Arial" w:hint="eastAsia"/>
          <w:color w:val="000000"/>
          <w:sz w:val="15"/>
          <w:szCs w:val="15"/>
        </w:rPr>
      </w:pPr>
      <w:r w:rsidRPr="003B6B14">
        <w:rPr>
          <w:rFonts w:asciiTheme="minorEastAsia" w:hAnsiTheme="minorEastAsia" w:cs="Arial"/>
          <w:color w:val="000000"/>
          <w:sz w:val="15"/>
          <w:szCs w:val="15"/>
        </w:rPr>
        <w:t>Figure</w:t>
      </w:r>
      <w:r w:rsidR="00081AE2">
        <w:rPr>
          <w:rFonts w:asciiTheme="minorEastAsia" w:hAnsiTheme="minorEastAsia" w:cs="Arial"/>
          <w:color w:val="000000"/>
          <w:sz w:val="15"/>
          <w:szCs w:val="15"/>
        </w:rPr>
        <w:t xml:space="preserve"> </w:t>
      </w:r>
      <w:r>
        <w:rPr>
          <w:rFonts w:asciiTheme="minorEastAsia" w:hAnsiTheme="minorEastAsia" w:cs="Arial"/>
          <w:color w:val="000000"/>
          <w:sz w:val="15"/>
          <w:szCs w:val="15"/>
        </w:rPr>
        <w:t>7</w:t>
      </w:r>
      <w:r w:rsidRPr="003B6B14">
        <w:rPr>
          <w:rFonts w:asciiTheme="minorEastAsia" w:hAnsiTheme="minorEastAsia" w:cs="Arial"/>
          <w:color w:val="000000"/>
          <w:sz w:val="15"/>
          <w:szCs w:val="15"/>
        </w:rPr>
        <w:t xml:space="preserve">: </w:t>
      </w:r>
      <w:r w:rsidRPr="00421197" w:rsidR="00421197">
        <w:rPr>
          <w:rFonts w:asciiTheme="minorEastAsia" w:hAnsiTheme="minorEastAsia" w:cs="Arial"/>
          <w:color w:val="000000"/>
          <w:sz w:val="15"/>
          <w:szCs w:val="15"/>
        </w:rPr>
        <w:t xml:space="preserve">How to Choose Feature Selection Methods </w:t>
      </w:r>
      <w:r w:rsidRPr="00421197" w:rsidR="00421197">
        <w:rPr>
          <w:rFonts w:asciiTheme="minorEastAsia" w:hAnsiTheme="minorEastAsia" w:cs="Arial"/>
          <w:color w:val="000000"/>
          <w:sz w:val="15"/>
          <w:szCs w:val="15"/>
        </w:rPr>
        <w:t>for</w:t>
      </w:r>
      <w:r w:rsidRPr="00421197" w:rsidR="00421197">
        <w:rPr>
          <w:rFonts w:asciiTheme="minorEastAsia" w:hAnsiTheme="minorEastAsia" w:cs="Arial"/>
          <w:color w:val="000000"/>
          <w:sz w:val="15"/>
          <w:szCs w:val="15"/>
        </w:rPr>
        <w:t xml:space="preserve"> Machine Learning</w:t>
      </w:r>
      <w:r w:rsidR="00421197">
        <w:rPr>
          <w:rFonts w:asciiTheme="minorEastAsia" w:hAnsiTheme="minorEastAsia" w:cs="Arial"/>
          <w:color w:val="000000"/>
          <w:sz w:val="15"/>
          <w:szCs w:val="15"/>
        </w:rPr>
        <w:t xml:space="preserve"> </w:t>
      </w:r>
      <w:r w:rsidR="00421197">
        <w:rPr>
          <w:rFonts w:asciiTheme="minorEastAsia" w:hAnsiTheme="minorEastAsia" w:cs="Arial"/>
          <w:color w:val="000000"/>
          <w:sz w:val="15"/>
          <w:szCs w:val="15"/>
        </w:rPr>
        <w:t>(</w:t>
      </w:r>
      <w:r w:rsidRPr="00081AE2" w:rsidR="00421197">
        <w:rPr>
          <w:rFonts w:asciiTheme="minorEastAsia" w:hAnsiTheme="minorEastAsia" w:cs="Arial"/>
          <w:color w:val="000000"/>
          <w:sz w:val="15"/>
          <w:szCs w:val="15"/>
        </w:rPr>
        <w:t>Jason</w:t>
      </w:r>
      <w:r w:rsidR="00421197">
        <w:rPr>
          <w:rFonts w:asciiTheme="minorEastAsia" w:hAnsiTheme="minorEastAsia" w:cs="Arial"/>
          <w:color w:val="000000"/>
          <w:sz w:val="15"/>
          <w:szCs w:val="15"/>
        </w:rPr>
        <w:t xml:space="preserve"> 2020)</w:t>
      </w:r>
    </w:p>
    <w:p w:rsidR="00E7021E" w:rsidP="00A95876" w14:paraId="58375709" w14:textId="2E7693EE">
      <w:pPr>
        <w:rPr>
          <w:rFonts w:asciiTheme="minorEastAsia" w:hAnsiTheme="minorEastAsia" w:cs="Arial"/>
          <w:color w:val="000000"/>
          <w:sz w:val="22"/>
        </w:rPr>
      </w:pPr>
      <w:r>
        <w:rPr>
          <w:rFonts w:asciiTheme="minorEastAsia" w:hAnsiTheme="minorEastAsia" w:cs="Arial"/>
          <w:color w:val="000000"/>
          <w:sz w:val="22"/>
        </w:rPr>
        <w:t>Since the input data of our Model is Numerical and the output of our Model, which is binary labels for cell type, is categorical, we choose ANOVA as our statistic model; we can apply it along with the sklearn library SelectBest(Select best k features) by importing f_classif() from sklearn library.
</w:t>
      </w:r>
    </w:p>
    <w:p w:rsidR="00404726" w:rsidP="004274F7" w14:paraId="16E1895C" w14:textId="307CCFD4">
      <w:pPr>
        <w:rPr>
          <w:rFonts w:asciiTheme="minorEastAsia" w:hAnsiTheme="minorEastAsia" w:cs="Arial"/>
          <w:color w:val="000000"/>
          <w:sz w:val="22"/>
        </w:rPr>
      </w:pPr>
      <w:r>
        <w:rPr>
          <w:rFonts w:asciiTheme="minorEastAsia" w:hAnsiTheme="minorEastAsia" w:cs="Arial"/>
          <w:color w:val="000000"/>
          <w:sz w:val="22"/>
        </w:rPr>
        <w:t xml:space="preserve">For the Wrapper method, we will utilize RFE (Recursive Feature Elimination), which will </w:t>
      </w:r>
      <w:r w:rsidR="00E7021E">
        <w:rPr>
          <w:rFonts w:asciiTheme="minorEastAsia" w:hAnsiTheme="minorEastAsia" w:cs="Arial"/>
          <w:color w:val="000000"/>
          <w:sz w:val="22"/>
        </w:rPr>
        <w:t>examine</w:t>
      </w:r>
      <w:r>
        <w:rPr>
          <w:rFonts w:asciiTheme="minorEastAsia" w:hAnsiTheme="minorEastAsia" w:cs="Arial"/>
          <w:color w:val="000000"/>
          <w:sz w:val="22"/>
        </w:rPr>
        <w:t xml:space="preserve"> a subset of features by removing useless features from the Model by fitting the Model several times. The determination of </w:t>
      </w:r>
      <w:r w:rsidR="00E7021E">
        <w:rPr>
          <w:rFonts w:asciiTheme="minorEastAsia" w:hAnsiTheme="minorEastAsia" w:cs="Arial"/>
          <w:color w:val="000000"/>
          <w:sz w:val="22"/>
        </w:rPr>
        <w:t xml:space="preserve">whether to keep </w:t>
      </w:r>
      <w:r>
        <w:rPr>
          <w:rFonts w:asciiTheme="minorEastAsia" w:hAnsiTheme="minorEastAsia" w:cs="Arial"/>
          <w:color w:val="000000"/>
          <w:sz w:val="22"/>
        </w:rPr>
        <w:t xml:space="preserve">the feature will be applied </w:t>
      </w:r>
      <w:r>
        <w:rPr>
          <w:rFonts w:asciiTheme="minorEastAsia" w:hAnsiTheme="minorEastAsia" w:cs="Arial"/>
          <w:color w:val="000000"/>
          <w:sz w:val="22"/>
        </w:rPr>
        <w:t>using the feature</w:t>
      </w:r>
      <w:r w:rsidR="00E7021E">
        <w:rPr>
          <w:rFonts w:asciiTheme="minorEastAsia" w:hAnsiTheme="minorEastAsia" w:cs="Arial"/>
          <w:color w:val="000000"/>
          <w:sz w:val="22"/>
        </w:rPr>
        <w:t xml:space="preserve"> importance </w:t>
      </w:r>
      <w:r>
        <w:rPr>
          <w:rFonts w:asciiTheme="minorEastAsia" w:hAnsiTheme="minorEastAsia" w:cs="Arial"/>
          <w:color w:val="000000"/>
          <w:sz w:val="22"/>
        </w:rPr>
        <w:t>attribute of the Model.</w:t>
      </w:r>
      <w:r w:rsidR="00E7021E">
        <w:rPr>
          <w:rFonts w:asciiTheme="minorEastAsia" w:hAnsiTheme="minorEastAsia" w:cs="Arial"/>
          <w:color w:val="000000"/>
          <w:sz w:val="22"/>
        </w:rPr>
        <w:t xml:space="preserve"> </w:t>
      </w:r>
    </w:p>
    <w:p w:rsidR="00E7021E" w:rsidRPr="004274F7" w:rsidP="00A95876" w14:paraId="5E6A2340" w14:textId="77777777">
      <w:pPr>
        <w:rPr>
          <w:rFonts w:asciiTheme="minorEastAsia" w:hAnsiTheme="minorEastAsia" w:cs="Arial"/>
          <w:color w:val="000000"/>
          <w:sz w:val="22"/>
        </w:rPr>
      </w:pPr>
    </w:p>
    <w:p w:rsidR="00E7021E" w:rsidP="00A95876" w14:paraId="69D56E2E" w14:textId="2D567279">
      <w:pPr>
        <w:rPr>
          <w:rFonts w:asciiTheme="minorEastAsia" w:hAnsiTheme="minorEastAsia" w:cs="Arial"/>
          <w:b/>
          <w:bCs/>
          <w:color w:val="000000"/>
          <w:sz w:val="22"/>
        </w:rPr>
      </w:pPr>
      <w:r w:rsidRPr="00404726">
        <w:rPr>
          <w:rFonts w:asciiTheme="minorEastAsia" w:hAnsiTheme="minorEastAsia" w:cs="Arial"/>
          <w:b/>
          <w:bCs/>
          <w:color w:val="000000"/>
          <w:sz w:val="22"/>
        </w:rPr>
        <w:t xml:space="preserve">4.1. For </w:t>
      </w:r>
      <w:r>
        <w:rPr>
          <w:rFonts w:asciiTheme="minorEastAsia" w:hAnsiTheme="minorEastAsia" w:cs="Arial"/>
          <w:b/>
          <w:bCs/>
          <w:color w:val="000000"/>
          <w:sz w:val="22"/>
        </w:rPr>
        <w:t>Naïve Bayes model</w:t>
      </w:r>
    </w:p>
    <w:p w:rsidR="00B7182B" w:rsidP="00B7182B" w14:paraId="5C7281E9" w14:textId="77777777">
      <w:pPr>
        <w:rPr>
          <w:rFonts w:asciiTheme="minorEastAsia" w:hAnsiTheme="minorEastAsia" w:cs="Arial"/>
          <w:color w:val="000000"/>
          <w:sz w:val="22"/>
        </w:rPr>
      </w:pPr>
      <w:r w:rsidRPr="00E7021E">
        <w:rPr>
          <w:rFonts w:asciiTheme="minorEastAsia" w:hAnsiTheme="minorEastAsia" w:cs="Arial"/>
          <w:color w:val="000000"/>
          <w:sz w:val="22"/>
        </w:rPr>
        <w:t>We initially</w:t>
      </w:r>
      <w:r>
        <w:rPr>
          <w:rFonts w:asciiTheme="minorEastAsia" w:hAnsiTheme="minorEastAsia" w:cs="Arial"/>
          <w:color w:val="000000"/>
          <w:sz w:val="22"/>
        </w:rPr>
        <w:t xml:space="preserve"> choose 50 features using SelectBest method </w:t>
      </w:r>
      <w:r w:rsidR="00457971">
        <w:rPr>
          <w:rFonts w:asciiTheme="minorEastAsia" w:hAnsiTheme="minorEastAsia" w:cs="Arial"/>
          <w:color w:val="000000"/>
          <w:sz w:val="22"/>
        </w:rPr>
        <w:t>and apply Wrapping method of RFE to recursively eliminate the features until the last 20 top feature remains. Afterward, the same process illustrated above in section 2, which utilizes Repeated k-fold cross-validation, is again performed to test and validate our model using training data. After several rounds of training and choosing a different number of top features, we find out that the top 10 of the features 
</w:t>
      </w:r>
    </w:p>
    <w:p w:rsidR="00B7182B" w:rsidRPr="00B7182B" w:rsidP="00B7182B" w14:paraId="21E5A0A9" w14:textId="48C43856">
      <w:pPr>
        <w:rPr>
          <w:rFonts w:asciiTheme="minorEastAsia" w:hAnsiTheme="minorEastAsia" w:cs="Arial"/>
          <w:b/>
          <w:bCs/>
          <w:color w:val="000000"/>
          <w:sz w:val="22"/>
        </w:rPr>
      </w:pPr>
      <w:r w:rsidRPr="00B7182B">
        <w:rPr>
          <w:rFonts w:asciiTheme="minorEastAsia" w:hAnsiTheme="minorEastAsia" w:cs="Arial"/>
          <w:b/>
          <w:bCs/>
          <w:color w:val="000000"/>
          <w:sz w:val="22"/>
        </w:rPr>
        <w:t>(which are'SkewnessLayer1', 'RatioLayer3’,'ContrasttoneighborpixelsLayer33',</w:t>
      </w:r>
    </w:p>
    <w:p w:rsidR="00B7182B" w:rsidRPr="00B7182B" w:rsidP="00B7182B" w14:paraId="01513A5B" w14:textId="0DE24CAA">
      <w:pPr>
        <w:rPr>
          <w:rFonts w:asciiTheme="minorEastAsia" w:hAnsiTheme="minorEastAsia" w:cs="Arial"/>
          <w:b/>
          <w:bCs/>
          <w:color w:val="000000"/>
          <w:sz w:val="22"/>
        </w:rPr>
      </w:pPr>
      <w:r w:rsidRPr="00B7182B">
        <w:rPr>
          <w:rFonts w:asciiTheme="minorEastAsia" w:hAnsiTheme="minorEastAsia" w:cs="Arial"/>
          <w:b/>
          <w:bCs/>
          <w:color w:val="000000"/>
          <w:sz w:val="22"/>
        </w:rPr>
        <w:t xml:space="preserve"> 'HSITransformationHueRLayer1GLayer2BLayer3’,'Areaofsubobjectsmean1Pxl',</w:t>
      </w:r>
    </w:p>
    <w:p w:rsidR="00B7182B" w:rsidRPr="00B7182B" w:rsidP="00B7182B" w14:paraId="24386910" w14:textId="51433F42">
      <w:pPr>
        <w:rPr>
          <w:rFonts w:asciiTheme="minorEastAsia" w:hAnsiTheme="minorEastAsia" w:cs="Arial"/>
          <w:b/>
          <w:bCs/>
          <w:color w:val="000000"/>
          <w:sz w:val="22"/>
        </w:rPr>
      </w:pPr>
      <w:r w:rsidRPr="00B7182B">
        <w:rPr>
          <w:rFonts w:asciiTheme="minorEastAsia" w:hAnsiTheme="minorEastAsia" w:cs="Arial"/>
          <w:b/>
          <w:bCs/>
          <w:color w:val="000000"/>
          <w:sz w:val="22"/>
        </w:rPr>
        <w:t xml:space="preserve"> 'Areaofsubobjectsstddev1Pxl’,'GLCMHomogeneityquick811Layer1alldir',</w:t>
      </w:r>
    </w:p>
    <w:p w:rsidR="00B7182B" w:rsidRPr="00B7182B" w:rsidP="00B7182B" w14:paraId="2323408A" w14:textId="48EE6B07">
      <w:pPr>
        <w:rPr>
          <w:rFonts w:asciiTheme="minorEastAsia" w:hAnsiTheme="minorEastAsia" w:cs="Arial"/>
          <w:b/>
          <w:bCs/>
          <w:color w:val="000000"/>
          <w:sz w:val="22"/>
        </w:rPr>
      </w:pPr>
      <w:r w:rsidRPr="00B7182B">
        <w:rPr>
          <w:rFonts w:asciiTheme="minorEastAsia" w:hAnsiTheme="minorEastAsia" w:cs="Arial"/>
          <w:b/>
          <w:bCs/>
          <w:color w:val="000000"/>
          <w:sz w:val="22"/>
        </w:rPr>
        <w:t xml:space="preserve"> 'GLCMContrastquick811Layer1alldir’,'GLCMMeanquick811Layer1alldir',</w:t>
      </w:r>
    </w:p>
    <w:p w:rsidR="00B7182B" w:rsidRPr="00B7182B" w:rsidP="00B7182B" w14:paraId="722E72C6" w14:textId="36ED3E59">
      <w:pPr>
        <w:rPr>
          <w:rFonts w:asciiTheme="minorEastAsia" w:hAnsiTheme="minorEastAsia" w:cs="Arial"/>
          <w:b/>
          <w:bCs/>
          <w:color w:val="000000"/>
          <w:sz w:val="22"/>
        </w:rPr>
      </w:pPr>
      <w:r w:rsidRPr="00B7182B">
        <w:rPr>
          <w:rFonts w:asciiTheme="minorEastAsia" w:hAnsiTheme="minorEastAsia" w:cs="Arial"/>
          <w:b/>
          <w:bCs/>
          <w:color w:val="000000"/>
          <w:sz w:val="22"/>
        </w:rPr>
        <w:t xml:space="preserve"> 'AreaofsubobjectsNucleus1Pxl’)</w:t>
      </w:r>
    </w:p>
    <w:p w:rsidR="0080765C" w:rsidP="00B7182B" w14:paraId="0DA4FFA8" w14:textId="015E410F">
      <w:pPr>
        <w:rPr>
          <w:rFonts w:asciiTheme="minorEastAsia" w:hAnsiTheme="minorEastAsia" w:cs="Arial"/>
          <w:color w:val="000000"/>
          <w:sz w:val="22"/>
        </w:rPr>
      </w:pPr>
      <w:r>
        <w:rPr>
          <w:rFonts w:asciiTheme="minorEastAsia" w:hAnsiTheme="minorEastAsia" w:cs="Arial"/>
          <w:color w:val="000000"/>
          <w:sz w:val="22"/>
        </w:rPr>
        <w:t xml:space="preserve">bring the relative higher </w:t>
      </w:r>
      <w:r w:rsidR="00C36839">
        <w:rPr>
          <w:rFonts w:asciiTheme="minorEastAsia" w:hAnsiTheme="minorEastAsia" w:cs="Arial"/>
          <w:color w:val="000000"/>
          <w:sz w:val="22"/>
        </w:rPr>
        <w:t xml:space="preserve">generalized </w:t>
      </w:r>
      <w:r>
        <w:rPr>
          <w:rFonts w:asciiTheme="minorEastAsia" w:hAnsiTheme="minorEastAsia" w:cs="Arial"/>
          <w:color w:val="000000"/>
          <w:sz w:val="22"/>
        </w:rPr>
        <w:t xml:space="preserve">accuracy </w:t>
      </w:r>
      <w:r w:rsidR="004274F7">
        <w:rPr>
          <w:rFonts w:asciiTheme="minorEastAsia" w:hAnsiTheme="minorEastAsia" w:cs="Arial"/>
          <w:color w:val="000000"/>
          <w:sz w:val="22"/>
        </w:rPr>
        <w:t>(</w:t>
      </w:r>
      <w:r w:rsidRPr="004274F7" w:rsidR="004274F7">
        <w:rPr>
          <w:rFonts w:asciiTheme="minorEastAsia" w:hAnsiTheme="minorEastAsia" w:cs="Arial"/>
          <w:b/>
          <w:bCs/>
          <w:color w:val="000000"/>
          <w:sz w:val="22"/>
        </w:rPr>
        <w:t>90.15</w:t>
      </w:r>
      <w:r w:rsidRPr="004274F7">
        <w:rPr>
          <w:rFonts w:asciiTheme="minorEastAsia" w:hAnsiTheme="minorEastAsia" w:cs="Arial"/>
          <w:b/>
          <w:bCs/>
          <w:color w:val="000000"/>
          <w:sz w:val="22"/>
        </w:rPr>
        <w:t>%</w:t>
      </w:r>
      <w:r>
        <w:rPr>
          <w:rFonts w:asciiTheme="minorEastAsia" w:hAnsiTheme="minorEastAsia" w:cs="Arial"/>
          <w:b/>
          <w:bCs/>
          <w:color w:val="000000"/>
          <w:sz w:val="22"/>
        </w:rPr>
        <w:t xml:space="preserve"> (</w:t>
      </w:r>
      <w:r w:rsidR="002D5F60">
        <w:rPr>
          <w:rFonts w:asciiTheme="minorEastAsia" w:hAnsiTheme="minorEastAsia" w:cs="Arial"/>
          <w:b/>
          <w:bCs/>
          <w:color w:val="000000"/>
          <w:sz w:val="22"/>
        </w:rPr>
        <w:t xml:space="preserve">112 features </w:t>
      </w:r>
      <w:r w:rsidRPr="002D5F60" w:rsidR="002D5F60">
        <w:rPr>
          <w:rFonts w:asciiTheme="minorEastAsia" w:hAnsiTheme="minorEastAsia" w:cs="Arial"/>
          <w:b/>
          <w:bCs/>
          <w:color w:val="000000"/>
          <w:sz w:val="22"/>
        </w:rPr>
        <w:t>83.1%</w:t>
      </w:r>
      <w:r w:rsidR="002D5F60">
        <w:rPr>
          <w:rFonts w:asciiTheme="minorEastAsia" w:hAnsiTheme="minorEastAsia" w:cs="Arial"/>
          <w:b/>
          <w:bCs/>
          <w:color w:val="000000"/>
          <w:sz w:val="22"/>
        </w:rPr>
        <w:t>)</w:t>
      </w:r>
      <w:r w:rsidR="004274F7">
        <w:rPr>
          <w:rFonts w:asciiTheme="minorEastAsia" w:hAnsiTheme="minorEastAsia" w:cs="Arial"/>
          <w:color w:val="000000"/>
          <w:sz w:val="22"/>
        </w:rPr>
        <w:t>) than</w:t>
      </w:r>
      <w:r>
        <w:rPr>
          <w:rFonts w:asciiTheme="minorEastAsia" w:hAnsiTheme="minorEastAsia" w:cs="Arial"/>
          <w:color w:val="000000"/>
          <w:sz w:val="22"/>
        </w:rPr>
        <w:t xml:space="preserve"> other attempts. Then, to confirm the prediction accuracy of our model, we applied the same sequence of performance measurement methods illustrated above to help with validation.</w:t>
      </w:r>
      <w:r w:rsidRPr="004274F7" w:rsidR="004274F7">
        <w:t xml:space="preserve"> </w:t>
      </w:r>
      <w:r w:rsidRPr="004274F7" w:rsidR="004274F7">
        <w:rPr>
          <w:rFonts w:asciiTheme="minorEastAsia" w:hAnsiTheme="minorEastAsia" w:cs="Arial"/>
          <w:color w:val="000000"/>
          <w:sz w:val="22"/>
        </w:rPr>
        <w:t xml:space="preserve">Firstly, the 0/1 loss based cross-validation </w:t>
      </w:r>
      <w:r w:rsidR="004274F7">
        <w:rPr>
          <w:rFonts w:asciiTheme="minorEastAsia" w:hAnsiTheme="minorEastAsia" w:cs="Arial"/>
          <w:color w:val="000000"/>
          <w:sz w:val="22"/>
        </w:rPr>
        <w:t>w</w:t>
      </w:r>
      <w:r w:rsidRPr="004274F7" w:rsidR="004274F7">
        <w:rPr>
          <w:rFonts w:asciiTheme="minorEastAsia" w:hAnsiTheme="minorEastAsia" w:cs="Arial"/>
          <w:color w:val="000000"/>
          <w:sz w:val="22"/>
        </w:rPr>
        <w:t>hich partition training data into 7:3 is again performed, and as the outcome, we have accomplished</w:t>
      </w:r>
      <w:r w:rsidR="004274F7">
        <w:rPr>
          <w:rFonts w:asciiTheme="minorEastAsia" w:hAnsiTheme="minorEastAsia" w:cs="Arial"/>
          <w:color w:val="000000"/>
          <w:sz w:val="22"/>
        </w:rPr>
        <w:t xml:space="preserve"> the accuracy of </w:t>
      </w:r>
      <w:r w:rsidRPr="002D5F60" w:rsidR="004274F7">
        <w:rPr>
          <w:rFonts w:asciiTheme="minorEastAsia" w:hAnsiTheme="minorEastAsia" w:cs="Arial"/>
          <w:b/>
          <w:bCs/>
          <w:color w:val="000000"/>
          <w:sz w:val="22"/>
        </w:rPr>
        <w:t>90%</w:t>
      </w:r>
      <w:r w:rsidRPr="004274F7" w:rsidR="004274F7">
        <w:rPr>
          <w:rFonts w:asciiTheme="minorEastAsia" w:hAnsiTheme="minorEastAsia" w:cs="Arial"/>
          <w:color w:val="000000"/>
          <w:sz w:val="22"/>
        </w:rPr>
        <w:t xml:space="preserve"> </w:t>
      </w:r>
      <w:r>
        <w:rPr>
          <w:rFonts w:asciiTheme="minorEastAsia" w:hAnsiTheme="minorEastAsia" w:cs="Arial"/>
          <w:b/>
          <w:bCs/>
          <w:color w:val="000000"/>
          <w:sz w:val="22"/>
        </w:rPr>
        <w:t xml:space="preserve">(112 features </w:t>
      </w:r>
      <w:r w:rsidRPr="002D5F60">
        <w:rPr>
          <w:rFonts w:asciiTheme="minorEastAsia" w:hAnsiTheme="minorEastAsia" w:cs="Arial"/>
          <w:b/>
          <w:bCs/>
          <w:color w:val="000000"/>
          <w:sz w:val="22"/>
        </w:rPr>
        <w:t>8</w:t>
      </w:r>
      <w:r>
        <w:rPr>
          <w:rFonts w:asciiTheme="minorEastAsia" w:hAnsiTheme="minorEastAsia" w:cs="Arial"/>
          <w:b/>
          <w:bCs/>
          <w:color w:val="000000"/>
          <w:sz w:val="22"/>
        </w:rPr>
        <w:t>5</w:t>
      </w:r>
      <w:r w:rsidRPr="002D5F60">
        <w:rPr>
          <w:rFonts w:asciiTheme="minorEastAsia" w:hAnsiTheme="minorEastAsia" w:cs="Arial"/>
          <w:b/>
          <w:bCs/>
          <w:color w:val="000000"/>
          <w:sz w:val="22"/>
        </w:rPr>
        <w:t>%</w:t>
      </w:r>
      <w:r>
        <w:rPr>
          <w:rFonts w:asciiTheme="minorEastAsia" w:hAnsiTheme="minorEastAsia" w:cs="Arial"/>
          <w:b/>
          <w:bCs/>
          <w:color w:val="000000"/>
          <w:sz w:val="22"/>
        </w:rPr>
        <w:t>)</w:t>
      </w:r>
      <w:r w:rsidRPr="004274F7">
        <w:rPr>
          <w:rFonts w:asciiTheme="minorEastAsia" w:hAnsiTheme="minorEastAsia" w:cs="Arial"/>
          <w:color w:val="000000"/>
          <w:sz w:val="22"/>
        </w:rPr>
        <w:t xml:space="preserve"> </w:t>
      </w:r>
      <w:r w:rsidRPr="004274F7" w:rsidR="004274F7">
        <w:rPr>
          <w:rFonts w:asciiTheme="minorEastAsia" w:hAnsiTheme="minorEastAsia" w:cs="Arial"/>
          <w:color w:val="000000"/>
          <w:sz w:val="22"/>
        </w:rPr>
        <w:t>(which is generally similar to the value produced by Repeated Cross Validation)</w:t>
      </w:r>
      <w:r w:rsidRPr="004274F7" w:rsidR="004274F7">
        <w:rPr>
          <w:rFonts w:asciiTheme="minorEastAsia" w:hAnsiTheme="minorEastAsia" w:cs="Arial"/>
          <w:color w:val="000000"/>
          <w:sz w:val="22"/>
        </w:rPr>
        <w:t>, AUC of 
</w:t>
      </w:r>
    </w:p>
    <w:p w:rsidR="0080765C" w:rsidP="004274F7" w14:paraId="5D14B95D" w14:textId="54FFAA0C">
      <w:pPr>
        <w:rPr>
          <w:rFonts w:asciiTheme="minorEastAsia" w:hAnsiTheme="minorEastAsia" w:cs="Arial"/>
          <w:color w:val="000000"/>
          <w:sz w:val="22"/>
        </w:rPr>
      </w:pPr>
      <w:r w:rsidRPr="002D5F60">
        <w:rPr>
          <w:rFonts w:asciiTheme="minorEastAsia" w:hAnsiTheme="minorEastAsia" w:cs="Arial"/>
          <w:b/>
          <w:bCs/>
          <w:color w:val="000000"/>
          <w:sz w:val="22"/>
        </w:rPr>
        <w:t>0.9719416386083053</w:t>
      </w:r>
      <w:r>
        <w:rPr>
          <w:rFonts w:asciiTheme="minorEastAsia" w:hAnsiTheme="minorEastAsia" w:cs="Arial"/>
          <w:b/>
          <w:bCs/>
          <w:color w:val="000000"/>
          <w:sz w:val="22"/>
        </w:rPr>
        <w:t xml:space="preserve">(112 features </w:t>
      </w:r>
      <w:r w:rsidRPr="0080765C">
        <w:rPr>
          <w:rFonts w:asciiTheme="minorEastAsia" w:hAnsiTheme="minorEastAsia" w:cs="Arial"/>
          <w:b/>
          <w:bCs/>
          <w:color w:val="000000"/>
          <w:sz w:val="22"/>
        </w:rPr>
        <w:t>0.9023569023569024</w:t>
      </w:r>
      <w:r>
        <w:rPr>
          <w:rFonts w:asciiTheme="minorEastAsia" w:hAnsiTheme="minorEastAsia" w:cs="Arial"/>
          <w:b/>
          <w:bCs/>
          <w:color w:val="000000"/>
          <w:sz w:val="22"/>
        </w:rPr>
        <w:t>)</w:t>
      </w:r>
      <w:r w:rsidRPr="004274F7">
        <w:rPr>
          <w:rFonts w:asciiTheme="minorEastAsia" w:hAnsiTheme="minorEastAsia" w:cs="Arial"/>
          <w:color w:val="000000"/>
          <w:sz w:val="22"/>
        </w:rPr>
        <w:t>,</w:t>
      </w:r>
    </w:p>
    <w:p w:rsidR="0080765C" w:rsidP="004274F7" w14:paraId="4ED0F7EE" w14:textId="7F7AE65D">
      <w:pPr>
        <w:rPr>
          <w:rFonts w:asciiTheme="minorEastAsia" w:hAnsiTheme="minorEastAsia" w:cs="Arial"/>
          <w:b/>
          <w:bCs/>
          <w:color w:val="000000"/>
          <w:sz w:val="22"/>
        </w:rPr>
      </w:pPr>
      <w:r w:rsidRPr="004274F7">
        <w:rPr>
          <w:rFonts w:asciiTheme="minorEastAsia" w:hAnsiTheme="minorEastAsia" w:cs="Arial"/>
          <w:color w:val="000000"/>
          <w:sz w:val="22"/>
        </w:rPr>
        <w:t>precison:class=1.0(epithelial)=</w:t>
      </w:r>
      <w:r w:rsidRPr="002D5F60">
        <w:rPr>
          <w:rFonts w:asciiTheme="minorEastAsia" w:hAnsiTheme="minorEastAsia" w:cs="Arial"/>
          <w:b/>
          <w:bCs/>
          <w:color w:val="000000"/>
          <w:sz w:val="22"/>
        </w:rPr>
        <w:t>0.963</w:t>
      </w:r>
      <w:r>
        <w:rPr>
          <w:rFonts w:asciiTheme="minorEastAsia" w:hAnsiTheme="minorEastAsia" w:cs="Arial"/>
          <w:b/>
          <w:bCs/>
          <w:color w:val="000000"/>
          <w:sz w:val="22"/>
        </w:rPr>
        <w:t xml:space="preserve">(112 features </w:t>
      </w:r>
      <w:r w:rsidRPr="0080765C">
        <w:rPr>
          <w:rFonts w:asciiTheme="minorEastAsia" w:hAnsiTheme="minorEastAsia" w:cs="Arial"/>
          <w:b/>
          <w:bCs/>
          <w:color w:val="000000"/>
          <w:sz w:val="22"/>
        </w:rPr>
        <w:t>0.926,</w:t>
      </w:r>
      <w:r>
        <w:rPr>
          <w:rFonts w:asciiTheme="minorEastAsia" w:hAnsiTheme="minorEastAsia" w:cs="Arial"/>
          <w:b/>
          <w:bCs/>
          <w:color w:val="000000"/>
          <w:sz w:val="22"/>
        </w:rPr>
        <w:t>)</w:t>
      </w:r>
      <w:r w:rsidRPr="004274F7">
        <w:rPr>
          <w:rFonts w:asciiTheme="minorEastAsia" w:hAnsiTheme="minorEastAsia" w:cs="Arial"/>
          <w:color w:val="000000"/>
          <w:sz w:val="22"/>
        </w:rPr>
        <w:t>,</w:t>
      </w:r>
    </w:p>
    <w:p w:rsidR="0080765C" w:rsidP="004274F7" w14:paraId="6F2E2FE6" w14:textId="4DF8A7E4">
      <w:pPr>
        <w:rPr>
          <w:rFonts w:asciiTheme="minorEastAsia" w:hAnsiTheme="minorEastAsia" w:cs="Arial"/>
          <w:b/>
          <w:bCs/>
          <w:color w:val="000000"/>
          <w:sz w:val="22"/>
        </w:rPr>
      </w:pPr>
      <w:r w:rsidRPr="004274F7">
        <w:rPr>
          <w:rFonts w:asciiTheme="minorEastAsia" w:hAnsiTheme="minorEastAsia" w:cs="Arial"/>
          <w:color w:val="000000"/>
          <w:sz w:val="22"/>
        </w:rPr>
        <w:t>precision:class=2.0(stromal)=</w:t>
      </w:r>
      <w:r w:rsidRPr="002D5F60">
        <w:rPr>
          <w:rFonts w:asciiTheme="minorEastAsia" w:hAnsiTheme="minorEastAsia" w:cs="Arial"/>
          <w:b/>
          <w:bCs/>
          <w:color w:val="000000"/>
          <w:sz w:val="22"/>
        </w:rPr>
        <w:t>0.</w:t>
      </w:r>
      <w:r w:rsidRPr="002D5F60">
        <w:rPr>
          <w:rFonts w:asciiTheme="minorEastAsia" w:hAnsiTheme="minorEastAsia" w:cs="Arial"/>
          <w:b/>
          <w:bCs/>
          <w:color w:val="000000"/>
          <w:sz w:val="22"/>
        </w:rPr>
        <w:t>848</w:t>
      </w:r>
      <w:r w:rsidRPr="004274F7">
        <w:rPr>
          <w:rFonts w:asciiTheme="minorEastAsia" w:hAnsiTheme="minorEastAsia" w:cs="Arial"/>
          <w:color w:val="000000"/>
          <w:sz w:val="22"/>
        </w:rPr>
        <w:t>,</w:t>
      </w:r>
      <w:r w:rsidRPr="0080765C">
        <w:rPr>
          <w:rFonts w:asciiTheme="minorEastAsia" w:hAnsiTheme="minorEastAsia" w:cs="Arial"/>
          <w:b/>
          <w:bCs/>
          <w:color w:val="000000"/>
          <w:sz w:val="22"/>
        </w:rPr>
        <w:t xml:space="preserve"> (112 features 0.788)</w:t>
      </w:r>
    </w:p>
    <w:p w:rsidR="0080765C" w:rsidP="004274F7" w14:paraId="2BC8DA40" w14:textId="7C662137">
      <w:pPr>
        <w:rPr>
          <w:rFonts w:asciiTheme="minorEastAsia" w:hAnsiTheme="minorEastAsia" w:cs="Arial"/>
          <w:color w:val="000000"/>
          <w:sz w:val="22"/>
        </w:rPr>
      </w:pPr>
      <w:r w:rsidRPr="004274F7">
        <w:rPr>
          <w:rFonts w:asciiTheme="minorEastAsia" w:hAnsiTheme="minorEastAsia" w:cs="Arial"/>
          <w:color w:val="000000"/>
          <w:sz w:val="22"/>
        </w:rPr>
        <w:t>recall</w:t>
      </w:r>
      <w:r w:rsidRPr="004274F7" w:rsidR="004274F7">
        <w:rPr>
          <w:rFonts w:asciiTheme="minorEastAsia" w:hAnsiTheme="minorEastAsia" w:cs="Arial"/>
          <w:color w:val="000000"/>
          <w:sz w:val="22"/>
        </w:rPr>
        <w:t>:class=1.0(epithelial)=</w:t>
      </w:r>
      <w:r w:rsidRPr="002D5F60" w:rsidR="004274F7">
        <w:rPr>
          <w:rFonts w:asciiTheme="minorEastAsia" w:hAnsiTheme="minorEastAsia" w:cs="Arial"/>
          <w:b/>
          <w:bCs/>
          <w:color w:val="000000"/>
          <w:sz w:val="22"/>
        </w:rPr>
        <w:t>0.839</w:t>
      </w:r>
      <w:r w:rsidRPr="0080765C">
        <w:rPr>
          <w:rFonts w:asciiTheme="minorEastAsia" w:hAnsiTheme="minorEastAsia" w:cs="Arial"/>
          <w:b/>
          <w:bCs/>
          <w:color w:val="000000"/>
          <w:sz w:val="22"/>
        </w:rPr>
        <w:t>(112 features 0.781)</w:t>
      </w:r>
      <w:r>
        <w:rPr>
          <w:rFonts w:asciiTheme="minorEastAsia" w:hAnsiTheme="minorEastAsia" w:cs="Arial"/>
          <w:color w:val="000000"/>
          <w:sz w:val="22"/>
        </w:rPr>
        <w:t>,</w:t>
      </w:r>
    </w:p>
    <w:p w:rsidR="004274F7" w:rsidRPr="0080765C" w:rsidP="004274F7" w14:paraId="6F716F5B" w14:textId="1F26E78D">
      <w:pPr>
        <w:rPr>
          <w:rFonts w:asciiTheme="minorEastAsia" w:hAnsiTheme="minorEastAsia" w:cs="Arial"/>
          <w:b/>
          <w:bCs/>
          <w:color w:val="000000"/>
          <w:sz w:val="22"/>
        </w:rPr>
      </w:pPr>
      <w:r w:rsidRPr="004274F7">
        <w:rPr>
          <w:rFonts w:asciiTheme="minorEastAsia" w:hAnsiTheme="minorEastAsia" w:cs="Arial"/>
          <w:color w:val="000000"/>
          <w:sz w:val="22"/>
        </w:rPr>
        <w:t>recall:class=2.0(stromal)=</w:t>
      </w:r>
      <w:r w:rsidRPr="002D5F60">
        <w:rPr>
          <w:rFonts w:asciiTheme="minorEastAsia" w:hAnsiTheme="minorEastAsia" w:cs="Arial"/>
          <w:b/>
          <w:bCs/>
          <w:color w:val="000000"/>
          <w:sz w:val="22"/>
        </w:rPr>
        <w:t>0.966</w:t>
      </w:r>
      <w:r w:rsidRPr="004274F7">
        <w:rPr>
          <w:rFonts w:asciiTheme="minorEastAsia" w:hAnsiTheme="minorEastAsia" w:cs="Arial"/>
          <w:color w:val="000000"/>
          <w:sz w:val="22"/>
        </w:rPr>
        <w:t xml:space="preserve"> </w:t>
      </w:r>
      <w:r w:rsidRPr="0080765C" w:rsidR="0080765C">
        <w:rPr>
          <w:rFonts w:asciiTheme="minorEastAsia" w:hAnsiTheme="minorEastAsia" w:cs="Arial"/>
          <w:b/>
          <w:bCs/>
          <w:color w:val="000000"/>
          <w:sz w:val="22"/>
        </w:rPr>
        <w:t>(112 features 0.929)</w:t>
      </w:r>
      <w:r w:rsidRPr="004274F7" w:rsidR="0080765C">
        <w:rPr>
          <w:rFonts w:asciiTheme="minorEastAsia" w:hAnsiTheme="minorEastAsia" w:cs="Arial"/>
          <w:color w:val="000000"/>
          <w:sz w:val="22"/>
        </w:rPr>
        <w:t xml:space="preserve"> and</w:t>
      </w:r>
      <w:r w:rsidRPr="004274F7">
        <w:rPr>
          <w:rFonts w:asciiTheme="minorEastAsia" w:hAnsiTheme="minorEastAsia" w:cs="Arial"/>
          <w:color w:val="000000"/>
          <w:sz w:val="22"/>
        </w:rPr>
        <w:t xml:space="preserve"> </w:t>
      </w:r>
    </w:p>
    <w:p w:rsidR="0080765C" w:rsidP="004274F7" w14:paraId="02F924A2" w14:textId="72678123">
      <w:pPr>
        <w:rPr>
          <w:rFonts w:asciiTheme="minorEastAsia" w:hAnsiTheme="minorEastAsia" w:cs="Arial"/>
          <w:b/>
          <w:bCs/>
          <w:color w:val="000000"/>
          <w:sz w:val="22"/>
        </w:rPr>
      </w:pPr>
      <w:r w:rsidRPr="004274F7">
        <w:rPr>
          <w:rFonts w:asciiTheme="minorEastAsia" w:hAnsiTheme="minorEastAsia" w:cs="Arial"/>
          <w:color w:val="000000"/>
          <w:sz w:val="22"/>
        </w:rPr>
        <w:t>f1-score:class=1.0(epithelial)=</w:t>
      </w:r>
      <w:r w:rsidRPr="002D5F60">
        <w:rPr>
          <w:rFonts w:asciiTheme="minorEastAsia" w:hAnsiTheme="minorEastAsia" w:cs="Arial"/>
          <w:b/>
          <w:bCs/>
          <w:color w:val="000000"/>
          <w:sz w:val="22"/>
        </w:rPr>
        <w:t>0.897</w:t>
      </w:r>
      <w:r w:rsidRPr="0080765C">
        <w:rPr>
          <w:rFonts w:asciiTheme="minorEastAsia" w:hAnsiTheme="minorEastAsia" w:cs="Arial"/>
          <w:b/>
          <w:bCs/>
          <w:color w:val="000000"/>
          <w:sz w:val="22"/>
        </w:rPr>
        <w:t>(112 features 0.847)</w:t>
      </w:r>
    </w:p>
    <w:p w:rsidR="0080765C" w:rsidP="004274F7" w14:paraId="5B475B7B" w14:textId="36B44424">
      <w:pPr>
        <w:rPr>
          <w:rFonts w:asciiTheme="minorEastAsia" w:hAnsiTheme="minorEastAsia" w:cs="Arial"/>
          <w:color w:val="000000"/>
          <w:sz w:val="22"/>
        </w:rPr>
      </w:pPr>
      <w:r w:rsidRPr="004274F7">
        <w:rPr>
          <w:rFonts w:asciiTheme="minorEastAsia" w:hAnsiTheme="minorEastAsia" w:cs="Arial"/>
          <w:color w:val="000000"/>
          <w:sz w:val="22"/>
        </w:rPr>
        <w:t>f1-score: class=2.0(stromal)=</w:t>
      </w:r>
      <w:r w:rsidRPr="002D5F60">
        <w:rPr>
          <w:rFonts w:asciiTheme="minorEastAsia" w:hAnsiTheme="minorEastAsia" w:cs="Arial"/>
          <w:b/>
          <w:bCs/>
          <w:color w:val="000000"/>
          <w:sz w:val="22"/>
        </w:rPr>
        <w:t>0.903</w:t>
      </w:r>
      <w:r w:rsidRPr="0080765C">
        <w:rPr>
          <w:rFonts w:asciiTheme="minorEastAsia" w:hAnsiTheme="minorEastAsia" w:cs="Arial"/>
          <w:b/>
          <w:bCs/>
          <w:color w:val="000000"/>
          <w:sz w:val="22"/>
        </w:rPr>
        <w:t>(112 features 0.852)</w:t>
      </w:r>
      <w:r w:rsidRPr="004274F7">
        <w:rPr>
          <w:rFonts w:asciiTheme="minorEastAsia" w:hAnsiTheme="minorEastAsia" w:cs="Arial"/>
          <w:color w:val="000000"/>
          <w:sz w:val="22"/>
        </w:rPr>
        <w:t xml:space="preserve">, </w:t>
      </w:r>
    </w:p>
    <w:p w:rsidR="002D5F60" w:rsidP="004274F7" w14:paraId="7A391452" w14:textId="3F75E8F8">
      <w:pPr>
        <w:rPr>
          <w:rFonts w:asciiTheme="minorEastAsia" w:hAnsiTheme="minorEastAsia" w:cs="Arial"/>
          <w:color w:val="000000"/>
          <w:sz w:val="22"/>
        </w:rPr>
      </w:pPr>
      <w:r w:rsidRPr="004274F7">
        <w:rPr>
          <w:rFonts w:asciiTheme="minorEastAsia" w:hAnsiTheme="minorEastAsia" w:cs="Arial"/>
          <w:color w:val="000000"/>
          <w:sz w:val="22"/>
        </w:rPr>
        <w:t xml:space="preserve">The ROC </w:t>
      </w:r>
      <w:r w:rsidR="00722869">
        <w:rPr>
          <w:rFonts w:asciiTheme="minorEastAsia" w:hAnsiTheme="minorEastAsia" w:cs="Arial"/>
          <w:color w:val="000000"/>
          <w:sz w:val="22"/>
        </w:rPr>
        <w:t>comparison of all features and subset features</w:t>
      </w:r>
      <w:r w:rsidRPr="004274F7">
        <w:rPr>
          <w:rFonts w:asciiTheme="minorEastAsia" w:hAnsiTheme="minorEastAsia" w:cs="Arial"/>
          <w:color w:val="000000"/>
          <w:sz w:val="22"/>
        </w:rPr>
        <w:t xml:space="preserve">(left) and confusion </w:t>
      </w:r>
      <w:r w:rsidRPr="004274F7">
        <w:rPr>
          <w:rFonts w:asciiTheme="minorEastAsia" w:hAnsiTheme="minorEastAsia" w:cs="Arial"/>
          <w:color w:val="000000"/>
          <w:sz w:val="22"/>
        </w:rPr>
        <w:t>matrix (</w:t>
      </w:r>
      <w:r w:rsidRPr="004274F7">
        <w:rPr>
          <w:rFonts w:asciiTheme="minorEastAsia" w:hAnsiTheme="minorEastAsia" w:cs="Arial"/>
          <w:color w:val="000000"/>
          <w:sz w:val="22"/>
        </w:rPr>
        <w:t>right)</w:t>
      </w:r>
      <w:r>
        <w:rPr>
          <w:rFonts w:asciiTheme="minorEastAsia" w:hAnsiTheme="minorEastAsia" w:cs="Arial"/>
          <w:color w:val="000000"/>
          <w:sz w:val="22"/>
        </w:rPr>
        <w:t>:</w:t>
      </w:r>
    </w:p>
    <w:p w:rsidR="00457971" w:rsidRPr="00E7021E" w:rsidP="004274F7" w14:paraId="46AA7288" w14:textId="57BFF579">
      <w:pPr>
        <w:rPr>
          <w:rFonts w:asciiTheme="minorEastAsia" w:hAnsiTheme="minorEastAsia" w:cs="Arial"/>
          <w:color w:val="000000"/>
          <w:sz w:val="22"/>
        </w:rPr>
      </w:pPr>
      <w:r w:rsidRPr="004274F7">
        <w:rPr>
          <w:rFonts w:asciiTheme="minorEastAsia" w:hAnsiTheme="minorEastAsia" w:cs="Arial"/>
          <w:color w:val="000000"/>
          <w:sz w:val="22"/>
        </w:rPr>
        <w:t xml:space="preserve"> </w:t>
      </w:r>
    </w:p>
    <w:p w:rsidR="00404726" w:rsidP="00A95876" w14:paraId="5B8EF2AB" w14:textId="5DA3A449">
      <w:pPr>
        <w:rPr>
          <w:rFonts w:asciiTheme="minorEastAsia" w:hAnsiTheme="minorEastAsia" w:cs="Arial"/>
          <w:color w:val="000000"/>
          <w:sz w:val="22"/>
        </w:rPr>
      </w:pPr>
      <w:r>
        <w:rPr>
          <w:rFonts w:asciiTheme="minorEastAsia" w:hAnsiTheme="minorEastAsia" w:cs="Arial"/>
          <w:noProof/>
          <w:color w:val="000000"/>
          <w:sz w:val="22"/>
        </w:rPr>
        <w:drawing>
          <wp:inline distT="0" distB="0" distL="0" distR="0">
            <wp:extent cx="1915546" cy="1240624"/>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92880" name="Picture 1"/>
                    <pic:cNvPicPr>
                      <a:picLocks noChangeAspect="1" noChangeArrowheads="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34092" cy="1252636"/>
                    </a:xfrm>
                    <a:prstGeom prst="rect">
                      <a:avLst/>
                    </a:prstGeom>
                    <a:noFill/>
                    <a:ln>
                      <a:noFill/>
                    </a:ln>
                  </pic:spPr>
                </pic:pic>
              </a:graphicData>
            </a:graphic>
          </wp:inline>
        </w:drawing>
      </w:r>
      <w:r w:rsidR="002D5F60">
        <w:rPr>
          <w:rFonts w:asciiTheme="minorEastAsia" w:hAnsiTheme="minorEastAsia" w:cs="Arial"/>
          <w:noProof/>
          <w:color w:val="000000"/>
          <w:sz w:val="22"/>
        </w:rPr>
        <w:drawing>
          <wp:inline distT="0" distB="0" distL="0" distR="0">
            <wp:extent cx="1713273" cy="156972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74455" name="Picture 4"/>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736390" cy="1590900"/>
                    </a:xfrm>
                    <a:prstGeom prst="rect">
                      <a:avLst/>
                    </a:prstGeom>
                    <a:noFill/>
                    <a:ln>
                      <a:noFill/>
                    </a:ln>
                  </pic:spPr>
                </pic:pic>
              </a:graphicData>
            </a:graphic>
          </wp:inline>
        </w:drawing>
      </w:r>
    </w:p>
    <w:p w:rsidR="00722869" w:rsidP="00A95876" w14:paraId="3452F349" w14:textId="0A5B798B">
      <w:pPr>
        <w:rPr>
          <w:rFonts w:asciiTheme="minorEastAsia" w:hAnsiTheme="minorEastAsia" w:cs="Arial"/>
          <w:color w:val="000000"/>
          <w:sz w:val="15"/>
          <w:szCs w:val="15"/>
        </w:rPr>
      </w:pPr>
      <w:r w:rsidRPr="00722869">
        <w:rPr>
          <w:rFonts w:asciiTheme="minorEastAsia" w:hAnsiTheme="minorEastAsia" w:cs="Arial"/>
          <w:color w:val="000000"/>
          <w:sz w:val="15"/>
          <w:szCs w:val="15"/>
        </w:rPr>
        <w:t xml:space="preserve">Figure </w:t>
      </w:r>
      <w:r>
        <w:rPr>
          <w:rFonts w:asciiTheme="minorEastAsia" w:hAnsiTheme="minorEastAsia" w:cs="Arial"/>
          <w:color w:val="000000"/>
          <w:sz w:val="15"/>
          <w:szCs w:val="15"/>
        </w:rPr>
        <w:t>8</w:t>
      </w:r>
      <w:r w:rsidRPr="00722869">
        <w:rPr>
          <w:rFonts w:asciiTheme="minorEastAsia" w:hAnsiTheme="minorEastAsia" w:cs="Arial"/>
          <w:color w:val="000000"/>
          <w:sz w:val="15"/>
          <w:szCs w:val="15"/>
        </w:rPr>
        <w:t>: ROC comparison for Naïve Bayes(</w:t>
      </w:r>
      <w:r w:rsidRPr="00722869">
        <w:rPr>
          <w:rFonts w:asciiTheme="minorEastAsia" w:hAnsiTheme="minorEastAsia" w:cs="Arial"/>
          <w:color w:val="000000"/>
          <w:sz w:val="15"/>
          <w:szCs w:val="15"/>
        </w:rPr>
        <w:t xml:space="preserve">blue) </w:t>
      </w:r>
      <w:r>
        <w:rPr>
          <w:rFonts w:asciiTheme="minorEastAsia" w:hAnsiTheme="minorEastAsia" w:cs="Arial"/>
          <w:color w:val="000000"/>
          <w:sz w:val="15"/>
          <w:szCs w:val="15"/>
        </w:rPr>
        <w:t xml:space="preserve">  Figure</w:t>
      </w:r>
      <w:r w:rsidRPr="00722869">
        <w:rPr>
          <w:rFonts w:asciiTheme="minorEastAsia" w:hAnsiTheme="minorEastAsia" w:cs="Arial"/>
          <w:color w:val="000000"/>
          <w:sz w:val="15"/>
          <w:szCs w:val="15"/>
        </w:rPr>
        <w:t xml:space="preserve"> </w:t>
      </w:r>
      <w:r>
        <w:rPr>
          <w:rFonts w:asciiTheme="minorEastAsia" w:hAnsiTheme="minorEastAsia" w:cs="Arial"/>
          <w:color w:val="000000"/>
          <w:sz w:val="15"/>
          <w:szCs w:val="15"/>
        </w:rPr>
        <w:t>9</w:t>
      </w:r>
      <w:r w:rsidRPr="00722869">
        <w:rPr>
          <w:rFonts w:asciiTheme="minorEastAsia" w:hAnsiTheme="minorEastAsia" w:cs="Arial"/>
          <w:color w:val="000000"/>
          <w:sz w:val="15"/>
          <w:szCs w:val="15"/>
        </w:rPr>
        <w:t xml:space="preserve">: </w:t>
      </w:r>
      <w:r>
        <w:rPr>
          <w:rFonts w:asciiTheme="minorEastAsia" w:hAnsiTheme="minorEastAsia" w:cs="Arial"/>
          <w:color w:val="000000"/>
          <w:sz w:val="15"/>
          <w:szCs w:val="15"/>
        </w:rPr>
        <w:t>confusion matrix for Naive Bayes classifier for a subset of features
</w:t>
      </w:r>
    </w:p>
    <w:p w:rsidR="00722869" w:rsidRPr="00722869" w:rsidP="00A95876" w14:paraId="69E259F0" w14:textId="08A98F3A">
      <w:pPr>
        <w:rPr>
          <w:rFonts w:asciiTheme="minorEastAsia" w:hAnsiTheme="minorEastAsia" w:cs="Arial" w:hint="eastAsia"/>
          <w:color w:val="000000"/>
          <w:sz w:val="15"/>
          <w:szCs w:val="15"/>
        </w:rPr>
      </w:pPr>
      <w:r w:rsidRPr="00722869">
        <w:rPr>
          <w:rFonts w:asciiTheme="minorEastAsia" w:hAnsiTheme="minorEastAsia" w:cs="Arial"/>
          <w:color w:val="000000"/>
          <w:sz w:val="15"/>
          <w:szCs w:val="15"/>
        </w:rPr>
        <w:t>and KNN (</w:t>
      </w:r>
      <w:r>
        <w:rPr>
          <w:rFonts w:asciiTheme="minorEastAsia" w:hAnsiTheme="minorEastAsia" w:cs="Arial"/>
          <w:color w:val="000000"/>
          <w:sz w:val="15"/>
          <w:szCs w:val="15"/>
        </w:rPr>
        <w:t>orange</w:t>
      </w:r>
      <w:r w:rsidRPr="00722869">
        <w:rPr>
          <w:rFonts w:asciiTheme="minorEastAsia" w:hAnsiTheme="minorEastAsia" w:cs="Arial"/>
          <w:color w:val="000000"/>
          <w:sz w:val="15"/>
          <w:szCs w:val="15"/>
        </w:rPr>
        <w:t>) with all features</w:t>
      </w:r>
      <w:r>
        <w:rPr>
          <w:rFonts w:asciiTheme="minorEastAsia" w:hAnsiTheme="minorEastAsia" w:cs="Arial"/>
          <w:color w:val="000000"/>
          <w:sz w:val="15"/>
          <w:szCs w:val="15"/>
        </w:rPr>
        <w:t xml:space="preserve">                 </w:t>
      </w:r>
    </w:p>
    <w:p w:rsidR="0080765C" w:rsidP="0080765C" w14:paraId="0D676E7C" w14:textId="023D46D3">
      <w:pPr>
        <w:rPr>
          <w:rFonts w:asciiTheme="minorEastAsia" w:hAnsiTheme="minorEastAsia" w:cs="Arial"/>
          <w:color w:val="000000"/>
          <w:sz w:val="22"/>
        </w:rPr>
      </w:pPr>
      <w:r>
        <w:rPr>
          <w:rFonts w:asciiTheme="minorEastAsia" w:hAnsiTheme="minorEastAsia" w:cs="Arial"/>
          <w:color w:val="000000"/>
          <w:sz w:val="22"/>
        </w:rPr>
        <w:t>The number of F</w:t>
      </w:r>
      <w:r w:rsidR="00345646">
        <w:rPr>
          <w:rFonts w:asciiTheme="minorEastAsia" w:hAnsiTheme="minorEastAsia" w:cs="Arial"/>
          <w:color w:val="000000"/>
          <w:sz w:val="22"/>
        </w:rPr>
        <w:t>N</w:t>
      </w:r>
      <w:r>
        <w:rPr>
          <w:rFonts w:asciiTheme="minorEastAsia" w:hAnsiTheme="minorEastAsia" w:cs="Arial"/>
          <w:color w:val="000000"/>
          <w:sz w:val="22"/>
        </w:rPr>
        <w:t xml:space="preserve"> and F</w:t>
      </w:r>
      <w:r w:rsidR="00345646">
        <w:rPr>
          <w:rFonts w:asciiTheme="minorEastAsia" w:hAnsiTheme="minorEastAsia" w:cs="Arial"/>
          <w:color w:val="000000"/>
          <w:sz w:val="22"/>
        </w:rPr>
        <w:t>P</w:t>
      </w:r>
      <w:r>
        <w:rPr>
          <w:rFonts w:asciiTheme="minorEastAsia" w:hAnsiTheme="minorEastAsia" w:cs="Arial"/>
          <w:color w:val="000000"/>
          <w:sz w:val="22"/>
        </w:rPr>
        <w:t xml:space="preserve"> are reduced </w:t>
      </w:r>
      <w:r w:rsidR="00345646">
        <w:rPr>
          <w:rFonts w:asciiTheme="minorEastAsia" w:hAnsiTheme="minorEastAsia" w:cs="Arial"/>
          <w:color w:val="000000"/>
          <w:sz w:val="22"/>
        </w:rPr>
        <w:t xml:space="preserve">from 7,2 </w:t>
      </w:r>
      <w:r>
        <w:rPr>
          <w:rFonts w:asciiTheme="minorEastAsia" w:hAnsiTheme="minorEastAsia" w:cs="Arial"/>
          <w:color w:val="000000"/>
          <w:sz w:val="22"/>
        </w:rPr>
        <w:t xml:space="preserve">to 5 and 1, </w:t>
      </w:r>
      <w:r w:rsidR="002D5F60">
        <w:rPr>
          <w:rFonts w:asciiTheme="minorEastAsia" w:hAnsiTheme="minorEastAsia" w:cs="Arial"/>
          <w:color w:val="000000"/>
          <w:sz w:val="22"/>
        </w:rPr>
        <w:t>In which is a considerable improvement of the original analysis</w:t>
      </w:r>
      <w:r w:rsidR="008157EB">
        <w:rPr>
          <w:rFonts w:asciiTheme="minorEastAsia" w:hAnsiTheme="minorEastAsia" w:cs="Arial"/>
          <w:color w:val="000000"/>
          <w:sz w:val="22"/>
        </w:rPr>
        <w:t xml:space="preserve"> based on full features</w:t>
      </w:r>
      <w:r>
        <w:rPr>
          <w:rFonts w:asciiTheme="minorEastAsia" w:hAnsiTheme="minorEastAsia" w:cs="Arial" w:hint="eastAsia"/>
          <w:color w:val="000000"/>
          <w:sz w:val="22"/>
        </w:rPr>
        <w:t>.</w:t>
      </w:r>
    </w:p>
    <w:p w:rsidR="004F2B45" w:rsidP="0080765C" w14:paraId="5EF02248" w14:textId="3D6011C7">
      <w:pPr>
        <w:rPr>
          <w:rFonts w:asciiTheme="minorEastAsia" w:hAnsiTheme="minorEastAsia" w:cs="Arial"/>
          <w:color w:val="000000"/>
          <w:sz w:val="22"/>
        </w:rPr>
      </w:pPr>
    </w:p>
    <w:p w:rsidR="000E54D6" w:rsidP="0080765C" w14:paraId="7113351C" w14:textId="77777777">
      <w:pPr>
        <w:rPr>
          <w:rFonts w:asciiTheme="minorEastAsia" w:hAnsiTheme="minorEastAsia" w:cs="Arial"/>
          <w:b/>
          <w:bCs/>
          <w:color w:val="000000"/>
          <w:sz w:val="22"/>
        </w:rPr>
      </w:pPr>
    </w:p>
    <w:p w:rsidR="000E54D6" w:rsidP="0080765C" w14:paraId="7B58A585" w14:textId="77777777">
      <w:pPr>
        <w:rPr>
          <w:rFonts w:asciiTheme="minorEastAsia" w:hAnsiTheme="minorEastAsia" w:cs="Arial"/>
          <w:b/>
          <w:bCs/>
          <w:color w:val="000000"/>
          <w:sz w:val="22"/>
        </w:rPr>
      </w:pPr>
    </w:p>
    <w:p w:rsidR="000E54D6" w:rsidP="0080765C" w14:paraId="3EB064D2" w14:textId="77777777">
      <w:pPr>
        <w:rPr>
          <w:rFonts w:asciiTheme="minorEastAsia" w:hAnsiTheme="minorEastAsia" w:cs="Arial"/>
          <w:b/>
          <w:bCs/>
          <w:color w:val="000000"/>
          <w:sz w:val="22"/>
        </w:rPr>
      </w:pPr>
    </w:p>
    <w:p w:rsidR="004F2B45" w:rsidP="0080765C" w14:paraId="2996CF2B" w14:textId="1AFE7270">
      <w:pPr>
        <w:rPr>
          <w:rFonts w:asciiTheme="minorEastAsia" w:hAnsiTheme="minorEastAsia" w:cs="Arial"/>
          <w:b/>
          <w:bCs/>
          <w:color w:val="000000"/>
          <w:sz w:val="22"/>
        </w:rPr>
      </w:pPr>
      <w:r w:rsidRPr="004F2B45">
        <w:rPr>
          <w:rFonts w:asciiTheme="minorEastAsia" w:hAnsiTheme="minorEastAsia" w:cs="Arial" w:hint="eastAsia"/>
          <w:b/>
          <w:bCs/>
          <w:color w:val="000000"/>
          <w:sz w:val="22"/>
        </w:rPr>
        <w:t>4</w:t>
      </w:r>
      <w:r w:rsidRPr="004F2B45">
        <w:rPr>
          <w:rFonts w:asciiTheme="minorEastAsia" w:hAnsiTheme="minorEastAsia" w:cs="Arial"/>
          <w:b/>
          <w:bCs/>
          <w:color w:val="000000"/>
          <w:sz w:val="22"/>
        </w:rPr>
        <w:t>.2 For K-Nearest-Neighbors model</w:t>
      </w:r>
    </w:p>
    <w:p w:rsidR="004F2B45" w:rsidP="0080765C" w14:paraId="67EBF897" w14:textId="62ACA114">
      <w:pPr>
        <w:rPr>
          <w:rFonts w:asciiTheme="minorEastAsia" w:hAnsiTheme="minorEastAsia" w:cs="Arial"/>
          <w:b/>
          <w:bCs/>
          <w:color w:val="000000"/>
          <w:sz w:val="22"/>
        </w:rPr>
      </w:pPr>
    </w:p>
    <w:p w:rsidR="000E54D6" w:rsidRPr="000E54D6" w:rsidP="000E54D6" w14:paraId="15435981" w14:textId="6EA9478C">
      <w:pPr>
        <w:rPr>
          <w:rFonts w:asciiTheme="minorEastAsia" w:hAnsiTheme="minorEastAsia" w:cs="Arial"/>
          <w:color w:val="000000"/>
          <w:sz w:val="22"/>
        </w:rPr>
      </w:pPr>
      <w:r w:rsidRPr="000E54D6">
        <w:rPr>
          <w:rFonts w:asciiTheme="minorEastAsia" w:hAnsiTheme="minorEastAsia" w:cs="Arial"/>
          <w:color w:val="000000"/>
          <w:sz w:val="22"/>
        </w:rPr>
        <w:t xml:space="preserve">We applied the same strategy </w:t>
      </w:r>
      <w:r w:rsidRPr="000E54D6">
        <w:rPr>
          <w:rFonts w:asciiTheme="minorEastAsia" w:hAnsiTheme="minorEastAsia" w:cs="Arial"/>
          <w:color w:val="000000"/>
          <w:sz w:val="22"/>
        </w:rPr>
        <w:t xml:space="preserve">used in Naïve Bayes subset feature analysis to the KNN model, and we, therefore, obtain the </w:t>
      </w:r>
      <w:r>
        <w:rPr>
          <w:rFonts w:asciiTheme="minorEastAsia" w:hAnsiTheme="minorEastAsia" w:cs="Arial"/>
          <w:color w:val="000000"/>
          <w:sz w:val="22"/>
        </w:rPr>
        <w:t xml:space="preserve">average accuracy of </w:t>
      </w:r>
      <w:r w:rsidRPr="000E54D6">
        <w:rPr>
          <w:rFonts w:asciiTheme="minorEastAsia" w:hAnsiTheme="minorEastAsia" w:cs="Arial"/>
          <w:b/>
          <w:bCs/>
          <w:color w:val="000000"/>
          <w:sz w:val="22"/>
        </w:rPr>
        <w:t>93.3%</w:t>
      </w:r>
      <w:r w:rsidRPr="0080765C">
        <w:rPr>
          <w:rFonts w:asciiTheme="minorEastAsia" w:hAnsiTheme="minorEastAsia" w:cs="Arial"/>
          <w:b/>
          <w:bCs/>
          <w:color w:val="000000"/>
          <w:sz w:val="22"/>
        </w:rPr>
        <w:t xml:space="preserve"> (112 features </w:t>
      </w:r>
      <w:r w:rsidR="00C3032E">
        <w:rPr>
          <w:rFonts w:asciiTheme="minorEastAsia" w:hAnsiTheme="minorEastAsia" w:cs="Arial"/>
          <w:b/>
          <w:bCs/>
          <w:color w:val="000000"/>
          <w:sz w:val="22"/>
        </w:rPr>
        <w:t>91.05%</w:t>
      </w:r>
      <w:r w:rsidRPr="0080765C">
        <w:rPr>
          <w:rFonts w:asciiTheme="minorEastAsia" w:hAnsiTheme="minorEastAsia" w:cs="Arial"/>
          <w:b/>
          <w:bCs/>
          <w:color w:val="000000"/>
          <w:sz w:val="22"/>
        </w:rPr>
        <w:t>)</w:t>
      </w:r>
      <w:r w:rsidRPr="000E54D6">
        <w:rPr>
          <w:rFonts w:asciiTheme="minorEastAsia" w:hAnsiTheme="minorEastAsia" w:cs="Arial"/>
          <w:color w:val="000000"/>
          <w:sz w:val="22"/>
        </w:rPr>
        <w:t xml:space="preserve"> </w:t>
      </w:r>
      <w:r w:rsidR="00C3032E">
        <w:rPr>
          <w:rFonts w:asciiTheme="minorEastAsia" w:hAnsiTheme="minorEastAsia" w:cs="Arial"/>
          <w:color w:val="000000"/>
          <w:sz w:val="22"/>
        </w:rPr>
        <w:t xml:space="preserve">with best k as </w:t>
      </w:r>
      <w:r w:rsidRPr="00C3032E" w:rsidR="00C3032E">
        <w:rPr>
          <w:rFonts w:asciiTheme="minorEastAsia" w:hAnsiTheme="minorEastAsia" w:cs="Arial"/>
          <w:b/>
          <w:bCs/>
          <w:color w:val="000000"/>
          <w:sz w:val="22"/>
        </w:rPr>
        <w:t>3</w:t>
      </w:r>
      <w:r w:rsidR="00345646">
        <w:rPr>
          <w:rFonts w:asciiTheme="minorEastAsia" w:hAnsiTheme="minorEastAsia" w:cs="Arial"/>
          <w:b/>
          <w:bCs/>
          <w:color w:val="000000"/>
          <w:sz w:val="22"/>
        </w:rPr>
        <w:t>(112 features 9)</w:t>
      </w:r>
      <w:r w:rsidR="00C3032E">
        <w:rPr>
          <w:rFonts w:asciiTheme="minorEastAsia" w:hAnsiTheme="minorEastAsia" w:cs="Arial"/>
          <w:color w:val="000000"/>
          <w:sz w:val="22"/>
        </w:rPr>
        <w:t xml:space="preserve"> </w:t>
      </w:r>
      <w:r w:rsidRPr="000E54D6">
        <w:rPr>
          <w:rFonts w:asciiTheme="minorEastAsia" w:hAnsiTheme="minorEastAsia" w:cs="Arial"/>
          <w:color w:val="000000"/>
          <w:sz w:val="22"/>
        </w:rPr>
        <w:t>for Repeated k-fold cross-validation</w:t>
      </w:r>
      <w:r>
        <w:rPr>
          <w:rFonts w:asciiTheme="minorEastAsia" w:hAnsiTheme="minorEastAsia" w:cs="Arial"/>
          <w:color w:val="000000"/>
          <w:sz w:val="22"/>
        </w:rPr>
        <w:t xml:space="preserve">, the accuracy of </w:t>
      </w:r>
      <w:r w:rsidRPr="00C3032E">
        <w:rPr>
          <w:rFonts w:asciiTheme="minorEastAsia" w:hAnsiTheme="minorEastAsia" w:cs="Arial"/>
          <w:b/>
          <w:bCs/>
          <w:color w:val="000000"/>
          <w:sz w:val="22"/>
        </w:rPr>
        <w:t>90%</w:t>
      </w:r>
      <w:r>
        <w:rPr>
          <w:rFonts w:asciiTheme="minorEastAsia" w:hAnsiTheme="minorEastAsia" w:cs="Arial"/>
          <w:color w:val="000000"/>
          <w:sz w:val="22"/>
        </w:rPr>
        <w:t xml:space="preserve"> </w:t>
      </w:r>
      <w:r w:rsidRPr="0080765C">
        <w:rPr>
          <w:rFonts w:asciiTheme="minorEastAsia" w:hAnsiTheme="minorEastAsia" w:cs="Arial"/>
          <w:b/>
          <w:bCs/>
          <w:color w:val="000000"/>
          <w:sz w:val="22"/>
        </w:rPr>
        <w:t>(112 features</w:t>
      </w:r>
      <w:r w:rsidR="00C3032E">
        <w:rPr>
          <w:rFonts w:asciiTheme="minorEastAsia" w:hAnsiTheme="minorEastAsia" w:cs="Arial"/>
          <w:b/>
          <w:bCs/>
          <w:color w:val="000000"/>
          <w:sz w:val="22"/>
        </w:rPr>
        <w:t xml:space="preserve"> 86.7%</w:t>
      </w:r>
      <w:r w:rsidRPr="0080765C">
        <w:rPr>
          <w:rFonts w:asciiTheme="minorEastAsia" w:hAnsiTheme="minorEastAsia" w:cs="Arial"/>
          <w:b/>
          <w:bCs/>
          <w:color w:val="000000"/>
          <w:sz w:val="22"/>
        </w:rPr>
        <w:t>)</w:t>
      </w:r>
      <w:r w:rsidRPr="000E54D6">
        <w:rPr>
          <w:rFonts w:asciiTheme="minorEastAsia" w:hAnsiTheme="minorEastAsia" w:cs="Arial"/>
          <w:color w:val="000000"/>
          <w:sz w:val="22"/>
        </w:rPr>
        <w:t xml:space="preserve"> </w:t>
      </w:r>
      <w:r>
        <w:rPr>
          <w:rFonts w:asciiTheme="minorEastAsia" w:hAnsiTheme="minorEastAsia" w:cs="Arial"/>
          <w:color w:val="000000"/>
          <w:sz w:val="22"/>
        </w:rPr>
        <w:t>for cross-validation on training data</w:t>
      </w:r>
      <w:r w:rsidR="00C36839">
        <w:rPr>
          <w:rFonts w:asciiTheme="minorEastAsia" w:hAnsiTheme="minorEastAsia" w:cs="Arial"/>
          <w:color w:val="000000"/>
          <w:sz w:val="22"/>
        </w:rPr>
        <w:t xml:space="preserve"> split with ratio 7:3</w:t>
      </w:r>
      <w:r>
        <w:rPr>
          <w:rFonts w:asciiTheme="minorEastAsia" w:hAnsiTheme="minorEastAsia" w:cs="Arial"/>
          <w:color w:val="000000"/>
          <w:sz w:val="22"/>
        </w:rPr>
        <w:t>,</w:t>
      </w:r>
      <w:r w:rsidRPr="000E54D6">
        <w:t xml:space="preserve"> </w:t>
      </w:r>
      <w:r w:rsidRPr="000E54D6">
        <w:rPr>
          <w:rFonts w:asciiTheme="minorEastAsia" w:hAnsiTheme="minorEastAsia" w:cs="Arial"/>
          <w:color w:val="000000"/>
          <w:sz w:val="22"/>
        </w:rPr>
        <w:t xml:space="preserve">AUC of </w:t>
      </w:r>
    </w:p>
    <w:p w:rsidR="000E54D6" w:rsidRPr="000E54D6" w:rsidP="000E54D6" w14:paraId="53CD70BF" w14:textId="58457352">
      <w:pPr>
        <w:rPr>
          <w:rFonts w:asciiTheme="minorEastAsia" w:hAnsiTheme="minorEastAsia" w:cs="Arial"/>
          <w:color w:val="000000"/>
          <w:sz w:val="22"/>
        </w:rPr>
      </w:pPr>
      <w:r w:rsidRPr="00C3032E">
        <w:rPr>
          <w:rFonts w:asciiTheme="minorEastAsia" w:hAnsiTheme="minorEastAsia" w:cs="Arial"/>
          <w:b/>
          <w:bCs/>
          <w:color w:val="000000"/>
          <w:sz w:val="22"/>
        </w:rPr>
        <w:t>0.9377104377104377</w:t>
      </w:r>
      <w:r w:rsidRPr="00C3032E">
        <w:rPr>
          <w:rFonts w:asciiTheme="minorEastAsia" w:hAnsiTheme="minorEastAsia" w:cs="Arial"/>
          <w:color w:val="000000"/>
          <w:sz w:val="22"/>
        </w:rPr>
        <w:t xml:space="preserve"> </w:t>
      </w:r>
      <w:r w:rsidRPr="000E54D6">
        <w:rPr>
          <w:rFonts w:asciiTheme="minorEastAsia" w:hAnsiTheme="minorEastAsia" w:cs="Arial"/>
          <w:color w:val="000000"/>
          <w:sz w:val="22"/>
        </w:rPr>
        <w:t>(</w:t>
      </w:r>
      <w:r w:rsidRPr="00C3032E">
        <w:rPr>
          <w:rFonts w:asciiTheme="minorEastAsia" w:hAnsiTheme="minorEastAsia" w:cs="Arial"/>
          <w:b/>
          <w:bCs/>
          <w:color w:val="000000"/>
          <w:sz w:val="22"/>
        </w:rPr>
        <w:t xml:space="preserve">112 features </w:t>
      </w:r>
      <w:r w:rsidRPr="00C3032E">
        <w:rPr>
          <w:rFonts w:asciiTheme="minorEastAsia" w:hAnsiTheme="minorEastAsia" w:cs="Arial"/>
          <w:b/>
          <w:bCs/>
          <w:color w:val="000000"/>
          <w:sz w:val="22"/>
        </w:rPr>
        <w:t>0.9438832772166106</w:t>
      </w:r>
      <w:r w:rsidRPr="000E54D6">
        <w:rPr>
          <w:rFonts w:asciiTheme="minorEastAsia" w:hAnsiTheme="minorEastAsia" w:cs="Arial"/>
          <w:color w:val="000000"/>
          <w:sz w:val="22"/>
        </w:rPr>
        <w:t>),</w:t>
      </w:r>
    </w:p>
    <w:p w:rsidR="000E54D6" w:rsidRPr="000E54D6" w:rsidP="000E54D6" w14:paraId="0B6B22C9" w14:textId="5A2CD1E6">
      <w:pPr>
        <w:rPr>
          <w:rFonts w:asciiTheme="minorEastAsia" w:hAnsiTheme="minorEastAsia" w:cs="Arial"/>
          <w:color w:val="000000"/>
          <w:sz w:val="22"/>
        </w:rPr>
      </w:pPr>
      <w:r w:rsidRPr="000E54D6">
        <w:rPr>
          <w:rFonts w:asciiTheme="minorEastAsia" w:hAnsiTheme="minorEastAsia" w:cs="Arial"/>
          <w:color w:val="000000"/>
          <w:sz w:val="22"/>
        </w:rPr>
        <w:t>precison:class=1.0(epithelial)=</w:t>
      </w:r>
      <w:r w:rsidRPr="00C3032E">
        <w:rPr>
          <w:rFonts w:asciiTheme="minorEastAsia" w:hAnsiTheme="minorEastAsia" w:cs="Arial"/>
          <w:b/>
          <w:bCs/>
          <w:color w:val="000000"/>
          <w:sz w:val="22"/>
        </w:rPr>
        <w:t>0.963(112 features 0.926</w:t>
      </w:r>
      <w:r w:rsidRPr="000E54D6">
        <w:rPr>
          <w:rFonts w:asciiTheme="minorEastAsia" w:hAnsiTheme="minorEastAsia" w:cs="Arial"/>
          <w:color w:val="000000"/>
          <w:sz w:val="22"/>
        </w:rPr>
        <w:t>),</w:t>
      </w:r>
    </w:p>
    <w:p w:rsidR="000E54D6" w:rsidRPr="00C3032E" w:rsidP="000E54D6" w14:paraId="282232DE" w14:textId="7F836B63">
      <w:pPr>
        <w:rPr>
          <w:rFonts w:asciiTheme="minorEastAsia" w:hAnsiTheme="minorEastAsia" w:cs="Arial"/>
          <w:b/>
          <w:bCs/>
          <w:color w:val="000000"/>
          <w:sz w:val="22"/>
        </w:rPr>
      </w:pPr>
      <w:r w:rsidRPr="000E54D6">
        <w:rPr>
          <w:rFonts w:asciiTheme="minorEastAsia" w:hAnsiTheme="minorEastAsia" w:cs="Arial"/>
          <w:color w:val="000000"/>
          <w:sz w:val="22"/>
        </w:rPr>
        <w:t>precision:class=2.0(stromal)=</w:t>
      </w:r>
      <w:r w:rsidRPr="00C3032E">
        <w:rPr>
          <w:rFonts w:asciiTheme="minorEastAsia" w:hAnsiTheme="minorEastAsia" w:cs="Arial"/>
          <w:b/>
          <w:bCs/>
          <w:color w:val="000000"/>
          <w:sz w:val="22"/>
        </w:rPr>
        <w:t>0.848, (112 features 0.</w:t>
      </w:r>
      <w:r w:rsidRPr="00C3032E" w:rsidR="00C3032E">
        <w:rPr>
          <w:rFonts w:asciiTheme="minorEastAsia" w:hAnsiTheme="minorEastAsia" w:cs="Arial"/>
          <w:b/>
          <w:bCs/>
          <w:color w:val="000000"/>
          <w:sz w:val="22"/>
        </w:rPr>
        <w:t>81</w:t>
      </w:r>
      <w:r w:rsidRPr="00C3032E">
        <w:rPr>
          <w:rFonts w:asciiTheme="minorEastAsia" w:hAnsiTheme="minorEastAsia" w:cs="Arial"/>
          <w:b/>
          <w:bCs/>
          <w:color w:val="000000"/>
          <w:sz w:val="22"/>
        </w:rPr>
        <w:t>8)</w:t>
      </w:r>
    </w:p>
    <w:p w:rsidR="000E54D6" w:rsidRPr="000E54D6" w:rsidP="000E54D6" w14:paraId="43062AD1" w14:textId="6F60B4F1">
      <w:pPr>
        <w:rPr>
          <w:rFonts w:asciiTheme="minorEastAsia" w:hAnsiTheme="minorEastAsia" w:cs="Arial"/>
          <w:color w:val="000000"/>
          <w:sz w:val="22"/>
        </w:rPr>
      </w:pPr>
      <w:r w:rsidRPr="000E54D6">
        <w:rPr>
          <w:rFonts w:asciiTheme="minorEastAsia" w:hAnsiTheme="minorEastAsia" w:cs="Arial"/>
          <w:color w:val="000000"/>
          <w:sz w:val="22"/>
        </w:rPr>
        <w:t>recall:class=1.0(epithelial)=</w:t>
      </w:r>
      <w:r w:rsidRPr="00C3032E">
        <w:rPr>
          <w:rFonts w:asciiTheme="minorEastAsia" w:hAnsiTheme="minorEastAsia" w:cs="Arial"/>
          <w:b/>
          <w:bCs/>
          <w:color w:val="000000"/>
          <w:sz w:val="22"/>
        </w:rPr>
        <w:t>0.839(112 features 0.</w:t>
      </w:r>
      <w:r w:rsidRPr="00C3032E" w:rsidR="00C3032E">
        <w:rPr>
          <w:rFonts w:asciiTheme="minorEastAsia" w:hAnsiTheme="minorEastAsia" w:cs="Arial"/>
          <w:b/>
          <w:bCs/>
          <w:color w:val="000000"/>
          <w:sz w:val="22"/>
        </w:rPr>
        <w:t>806</w:t>
      </w:r>
      <w:r w:rsidRPr="00C3032E">
        <w:rPr>
          <w:rFonts w:asciiTheme="minorEastAsia" w:hAnsiTheme="minorEastAsia" w:cs="Arial"/>
          <w:b/>
          <w:bCs/>
          <w:color w:val="000000"/>
          <w:sz w:val="22"/>
        </w:rPr>
        <w:t>)</w:t>
      </w:r>
      <w:r w:rsidRPr="00C3032E">
        <w:rPr>
          <w:rFonts w:asciiTheme="minorEastAsia" w:hAnsiTheme="minorEastAsia" w:cs="Arial"/>
          <w:color w:val="000000"/>
          <w:sz w:val="22"/>
        </w:rPr>
        <w:t>,</w:t>
      </w:r>
    </w:p>
    <w:p w:rsidR="000E54D6" w:rsidRPr="000E54D6" w:rsidP="000E54D6" w14:paraId="5EA5684B" w14:textId="305EDC73">
      <w:pPr>
        <w:rPr>
          <w:rFonts w:asciiTheme="minorEastAsia" w:hAnsiTheme="minorEastAsia" w:cs="Arial"/>
          <w:color w:val="000000"/>
          <w:sz w:val="22"/>
        </w:rPr>
      </w:pPr>
      <w:r w:rsidRPr="000E54D6">
        <w:rPr>
          <w:rFonts w:asciiTheme="minorEastAsia" w:hAnsiTheme="minorEastAsia" w:cs="Arial"/>
          <w:color w:val="000000"/>
          <w:sz w:val="22"/>
        </w:rPr>
        <w:t>recall:class=2.0(stromal)=</w:t>
      </w:r>
      <w:r w:rsidRPr="00C3032E">
        <w:rPr>
          <w:rFonts w:asciiTheme="minorEastAsia" w:hAnsiTheme="minorEastAsia" w:cs="Arial"/>
          <w:b/>
          <w:bCs/>
          <w:color w:val="000000"/>
          <w:sz w:val="22"/>
        </w:rPr>
        <w:t>0.966 (112 features 0.9</w:t>
      </w:r>
      <w:r w:rsidRPr="00C3032E" w:rsidR="00C3032E">
        <w:rPr>
          <w:rFonts w:asciiTheme="minorEastAsia" w:hAnsiTheme="minorEastAsia" w:cs="Arial"/>
          <w:b/>
          <w:bCs/>
          <w:color w:val="000000"/>
          <w:sz w:val="22"/>
        </w:rPr>
        <w:t>31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and </w:t>
      </w:r>
    </w:p>
    <w:p w:rsidR="000E54D6" w:rsidRPr="000E54D6" w:rsidP="000E54D6" w14:paraId="0A9EF352" w14:textId="21B2E29E">
      <w:pPr>
        <w:rPr>
          <w:rFonts w:asciiTheme="minorEastAsia" w:hAnsiTheme="minorEastAsia" w:cs="Arial"/>
          <w:color w:val="000000"/>
          <w:sz w:val="22"/>
        </w:rPr>
      </w:pPr>
      <w:r w:rsidRPr="000E54D6">
        <w:rPr>
          <w:rFonts w:asciiTheme="minorEastAsia" w:hAnsiTheme="minorEastAsia" w:cs="Arial"/>
          <w:color w:val="000000"/>
          <w:sz w:val="22"/>
        </w:rPr>
        <w:t>f1-score:class=1.0(epithelial)=</w:t>
      </w:r>
      <w:r w:rsidRPr="00C3032E">
        <w:rPr>
          <w:rFonts w:asciiTheme="minorEastAsia" w:hAnsiTheme="minorEastAsia" w:cs="Arial"/>
          <w:b/>
          <w:bCs/>
          <w:color w:val="000000"/>
          <w:sz w:val="22"/>
        </w:rPr>
        <w:t>0.897(112 features 0.8</w:t>
      </w:r>
      <w:r w:rsidRPr="00C3032E" w:rsidR="00C3032E">
        <w:rPr>
          <w:rFonts w:asciiTheme="minorEastAsia" w:hAnsiTheme="minorEastAsia" w:cs="Arial"/>
          <w:b/>
          <w:bCs/>
          <w:color w:val="000000"/>
          <w:sz w:val="22"/>
        </w:rPr>
        <w:t>62</w:t>
      </w:r>
      <w:r w:rsidRPr="00C3032E">
        <w:rPr>
          <w:rFonts w:asciiTheme="minorEastAsia" w:hAnsiTheme="minorEastAsia" w:cs="Arial"/>
          <w:b/>
          <w:bCs/>
          <w:color w:val="000000"/>
          <w:sz w:val="22"/>
        </w:rPr>
        <w:t>)</w:t>
      </w:r>
    </w:p>
    <w:p w:rsidR="000E54D6" w:rsidRPr="000E54D6" w:rsidP="000E54D6" w14:paraId="0EE93DC0" w14:textId="758A99F9">
      <w:pPr>
        <w:rPr>
          <w:rFonts w:asciiTheme="minorEastAsia" w:hAnsiTheme="minorEastAsia" w:cs="Arial"/>
          <w:color w:val="000000"/>
          <w:sz w:val="22"/>
        </w:rPr>
      </w:pPr>
      <w:r w:rsidRPr="000E54D6">
        <w:rPr>
          <w:rFonts w:asciiTheme="minorEastAsia" w:hAnsiTheme="minorEastAsia" w:cs="Arial"/>
          <w:color w:val="000000"/>
          <w:sz w:val="22"/>
        </w:rPr>
        <w:t>f1-score: class=2.0(stromal)=</w:t>
      </w:r>
      <w:r w:rsidRPr="00C3032E">
        <w:rPr>
          <w:rFonts w:asciiTheme="minorEastAsia" w:hAnsiTheme="minorEastAsia" w:cs="Arial"/>
          <w:b/>
          <w:bCs/>
          <w:color w:val="000000"/>
          <w:sz w:val="22"/>
        </w:rPr>
        <w:t>0.903(112 features 0.8</w:t>
      </w:r>
      <w:r w:rsidRPr="00C3032E" w:rsidR="00C3032E">
        <w:rPr>
          <w:rFonts w:asciiTheme="minorEastAsia" w:hAnsiTheme="minorEastAsia" w:cs="Arial"/>
          <w:b/>
          <w:bCs/>
          <w:color w:val="000000"/>
          <w:sz w:val="22"/>
        </w:rPr>
        <w:t>71</w:t>
      </w:r>
      <w:r w:rsidRPr="00C3032E">
        <w:rPr>
          <w:rFonts w:asciiTheme="minorEastAsia" w:hAnsiTheme="minorEastAsia" w:cs="Arial"/>
          <w:b/>
          <w:bCs/>
          <w:color w:val="000000"/>
          <w:sz w:val="22"/>
        </w:rPr>
        <w:t>)</w:t>
      </w:r>
      <w:r w:rsidRPr="000E54D6">
        <w:rPr>
          <w:rFonts w:asciiTheme="minorEastAsia" w:hAnsiTheme="minorEastAsia" w:cs="Arial"/>
          <w:color w:val="000000"/>
          <w:sz w:val="22"/>
        </w:rPr>
        <w:t xml:space="preserve">, </w:t>
      </w:r>
    </w:p>
    <w:p w:rsidR="000E54D6" w:rsidP="000E54D6" w14:paraId="48EF42AD" w14:textId="7A919C0F">
      <w:pPr>
        <w:rPr>
          <w:rFonts w:asciiTheme="minorEastAsia" w:hAnsiTheme="minorEastAsia" w:cs="Arial"/>
          <w:color w:val="000000"/>
          <w:sz w:val="22"/>
        </w:rPr>
      </w:pPr>
      <w:r w:rsidRPr="000E54D6">
        <w:rPr>
          <w:rFonts w:asciiTheme="minorEastAsia" w:hAnsiTheme="minorEastAsia" w:cs="Arial"/>
          <w:color w:val="000000"/>
          <w:sz w:val="22"/>
        </w:rPr>
        <w:t>The ROC (left) and confusion matrix (right):</w:t>
      </w:r>
    </w:p>
    <w:p w:rsidR="00345646" w:rsidRPr="000E54D6" w:rsidP="000E54D6" w14:paraId="3F1CE103" w14:textId="77777777">
      <w:pPr>
        <w:rPr>
          <w:rFonts w:asciiTheme="minorEastAsia" w:hAnsiTheme="minorEastAsia" w:cs="Arial"/>
          <w:color w:val="000000"/>
          <w:sz w:val="22"/>
        </w:rPr>
      </w:pPr>
    </w:p>
    <w:p w:rsidR="004F2B45" w:rsidP="0080765C" w14:paraId="13AC6F82" w14:textId="0EDC706A">
      <w:pPr>
        <w:rPr>
          <w:rFonts w:asciiTheme="minorEastAsia" w:hAnsiTheme="minorEastAsia" w:cs="Arial"/>
          <w:color w:val="000000"/>
          <w:sz w:val="22"/>
        </w:rPr>
      </w:pPr>
      <w:r>
        <w:rPr>
          <w:rFonts w:asciiTheme="minorEastAsia" w:hAnsiTheme="minorEastAsia" w:cs="Arial" w:hint="eastAsia"/>
          <w:noProof/>
          <w:color w:val="000000"/>
          <w:sz w:val="22"/>
        </w:rPr>
        <w:drawing>
          <wp:inline distT="0" distB="0" distL="0" distR="0">
            <wp:extent cx="1950377" cy="1327675"/>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7428" name="Picture 2"/>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67019" cy="1339003"/>
                    </a:xfrm>
                    <a:prstGeom prst="rect">
                      <a:avLst/>
                    </a:prstGeom>
                    <a:noFill/>
                    <a:ln>
                      <a:noFill/>
                    </a:ln>
                  </pic:spPr>
                </pic:pic>
              </a:graphicData>
            </a:graphic>
          </wp:inline>
        </w:drawing>
      </w:r>
      <w:r w:rsidR="00345646">
        <w:rPr>
          <w:rFonts w:asciiTheme="minorEastAsia" w:hAnsiTheme="minorEastAsia" w:cs="Arial" w:hint="eastAsia"/>
          <w:noProof/>
          <w:color w:val="000000"/>
          <w:sz w:val="22"/>
        </w:rPr>
        <w:drawing>
          <wp:inline distT="0" distB="0" distL="0" distR="0">
            <wp:extent cx="2238753" cy="204216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4672" name="Picture 6"/>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57056" cy="2058856"/>
                    </a:xfrm>
                    <a:prstGeom prst="rect">
                      <a:avLst/>
                    </a:prstGeom>
                    <a:noFill/>
                    <a:ln>
                      <a:noFill/>
                    </a:ln>
                  </pic:spPr>
                </pic:pic>
              </a:graphicData>
            </a:graphic>
          </wp:inline>
        </w:drawing>
      </w:r>
    </w:p>
    <w:p w:rsidR="00722869" w:rsidP="00722869" w14:paraId="1257F43A" w14:textId="502E75AE">
      <w:pPr>
        <w:rPr>
          <w:rFonts w:asciiTheme="minorEastAsia" w:hAnsiTheme="minorEastAsia" w:cs="Arial"/>
          <w:color w:val="000000"/>
          <w:sz w:val="15"/>
          <w:szCs w:val="15"/>
        </w:rPr>
      </w:pPr>
      <w:r w:rsidRPr="00722869">
        <w:rPr>
          <w:rFonts w:asciiTheme="minorEastAsia" w:hAnsiTheme="minorEastAsia" w:cs="Arial"/>
          <w:color w:val="000000"/>
          <w:sz w:val="15"/>
          <w:szCs w:val="15"/>
        </w:rPr>
        <w:t xml:space="preserve">Figure </w:t>
      </w:r>
      <w:r>
        <w:rPr>
          <w:rFonts w:asciiTheme="minorEastAsia" w:hAnsiTheme="minorEastAsia" w:cs="Arial"/>
          <w:color w:val="000000"/>
          <w:sz w:val="15"/>
          <w:szCs w:val="15"/>
        </w:rPr>
        <w:t>8</w:t>
      </w:r>
      <w:r w:rsidRPr="00722869">
        <w:rPr>
          <w:rFonts w:asciiTheme="minorEastAsia" w:hAnsiTheme="minorEastAsia" w:cs="Arial"/>
          <w:color w:val="000000"/>
          <w:sz w:val="15"/>
          <w:szCs w:val="15"/>
        </w:rPr>
        <w:t xml:space="preserve">: ROC comparison for </w:t>
      </w:r>
      <w:r>
        <w:rPr>
          <w:rFonts w:asciiTheme="minorEastAsia" w:hAnsiTheme="minorEastAsia" w:cs="Arial"/>
          <w:color w:val="000000"/>
          <w:sz w:val="15"/>
          <w:szCs w:val="15"/>
        </w:rPr>
        <w:t xml:space="preserve">KNN </w:t>
      </w:r>
      <w:r w:rsidRPr="00722869">
        <w:rPr>
          <w:rFonts w:asciiTheme="minorEastAsia" w:hAnsiTheme="minorEastAsia" w:cs="Arial"/>
          <w:color w:val="000000"/>
          <w:sz w:val="15"/>
          <w:szCs w:val="15"/>
        </w:rPr>
        <w:t xml:space="preserve">(blue) </w:t>
      </w:r>
      <w:r>
        <w:rPr>
          <w:rFonts w:asciiTheme="minorEastAsia" w:hAnsiTheme="minorEastAsia" w:cs="Arial"/>
          <w:color w:val="000000"/>
          <w:sz w:val="15"/>
          <w:szCs w:val="15"/>
        </w:rPr>
        <w:t xml:space="preserve">  Figure</w:t>
      </w:r>
      <w:r w:rsidRPr="00722869">
        <w:rPr>
          <w:rFonts w:asciiTheme="minorEastAsia" w:hAnsiTheme="minorEastAsia" w:cs="Arial"/>
          <w:color w:val="000000"/>
          <w:sz w:val="15"/>
          <w:szCs w:val="15"/>
        </w:rPr>
        <w:t xml:space="preserve"> </w:t>
      </w:r>
      <w:r>
        <w:rPr>
          <w:rFonts w:asciiTheme="minorEastAsia" w:hAnsiTheme="minorEastAsia" w:cs="Arial"/>
          <w:color w:val="000000"/>
          <w:sz w:val="15"/>
          <w:szCs w:val="15"/>
        </w:rPr>
        <w:t>9</w:t>
      </w:r>
      <w:r w:rsidRPr="00722869">
        <w:rPr>
          <w:rFonts w:asciiTheme="minorEastAsia" w:hAnsiTheme="minorEastAsia" w:cs="Arial"/>
          <w:color w:val="000000"/>
          <w:sz w:val="15"/>
          <w:szCs w:val="15"/>
        </w:rPr>
        <w:t xml:space="preserve">: </w:t>
      </w:r>
      <w:r>
        <w:rPr>
          <w:rFonts w:asciiTheme="minorEastAsia" w:hAnsiTheme="minorEastAsia" w:cs="Arial"/>
          <w:color w:val="000000"/>
          <w:sz w:val="15"/>
          <w:szCs w:val="15"/>
        </w:rPr>
        <w:t xml:space="preserve">confusion matrix for </w:t>
      </w:r>
      <w:r>
        <w:rPr>
          <w:rFonts w:asciiTheme="minorEastAsia" w:hAnsiTheme="minorEastAsia" w:cs="Arial"/>
          <w:color w:val="000000"/>
          <w:sz w:val="15"/>
          <w:szCs w:val="15"/>
        </w:rPr>
        <w:t xml:space="preserve">KNN </w:t>
      </w:r>
      <w:r>
        <w:rPr>
          <w:rFonts w:asciiTheme="minorEastAsia" w:hAnsiTheme="minorEastAsia" w:cs="Arial"/>
          <w:color w:val="000000"/>
          <w:sz w:val="15"/>
          <w:szCs w:val="15"/>
        </w:rPr>
        <w:t>classifier for a subset of features
</w:t>
      </w:r>
    </w:p>
    <w:p w:rsidR="00722869" w:rsidRPr="000E54D6" w:rsidP="00722869" w14:paraId="305D9CDF" w14:textId="5341070C">
      <w:pPr>
        <w:rPr>
          <w:rFonts w:asciiTheme="minorEastAsia" w:hAnsiTheme="minorEastAsia" w:cs="Arial" w:hint="eastAsia"/>
          <w:color w:val="000000"/>
          <w:sz w:val="22"/>
        </w:rPr>
      </w:pPr>
      <w:r w:rsidRPr="00722869">
        <w:rPr>
          <w:rFonts w:asciiTheme="minorEastAsia" w:hAnsiTheme="minorEastAsia" w:cs="Arial"/>
          <w:color w:val="000000"/>
          <w:sz w:val="15"/>
          <w:szCs w:val="15"/>
        </w:rPr>
        <w:t>and KNN (red) with all features</w:t>
      </w:r>
    </w:p>
    <w:p w:rsidR="00404726" w:rsidP="002D5F60" w14:paraId="27F666D1" w14:textId="706221BF">
      <w:pPr>
        <w:rPr>
          <w:rFonts w:asciiTheme="minorEastAsia" w:hAnsiTheme="minorEastAsia" w:cs="Arial"/>
          <w:color w:val="000000"/>
          <w:sz w:val="22"/>
        </w:rPr>
      </w:pPr>
      <w:r>
        <w:rPr>
          <w:rFonts w:asciiTheme="minorEastAsia" w:hAnsiTheme="minorEastAsia" w:cs="Arial"/>
          <w:color w:val="000000"/>
          <w:sz w:val="22"/>
        </w:rPr>
        <w:t>The</w:t>
      </w:r>
      <w:r w:rsidR="00345646">
        <w:rPr>
          <w:rFonts w:asciiTheme="minorEastAsia" w:hAnsiTheme="minorEastAsia" w:cs="Arial"/>
          <w:color w:val="000000"/>
          <w:sz w:val="22"/>
        </w:rPr>
        <w:t xml:space="preserve"> FN and FP are reduced from 6,2 to 5,</w:t>
      </w:r>
      <w:r>
        <w:rPr>
          <w:rFonts w:asciiTheme="minorEastAsia" w:hAnsiTheme="minorEastAsia" w:cs="Arial"/>
          <w:color w:val="000000"/>
          <w:sz w:val="22"/>
        </w:rPr>
        <w:t xml:space="preserve">1, </w:t>
      </w:r>
      <w:r w:rsidR="00345646">
        <w:rPr>
          <w:rFonts w:asciiTheme="minorEastAsia" w:hAnsiTheme="minorEastAsia" w:cs="Arial"/>
          <w:color w:val="000000"/>
          <w:sz w:val="22"/>
        </w:rPr>
        <w:t xml:space="preserve">which is also </w:t>
      </w:r>
      <w:r w:rsidR="00B81430">
        <w:rPr>
          <w:rFonts w:asciiTheme="minorEastAsia" w:hAnsiTheme="minorEastAsia" w:cs="Arial"/>
          <w:color w:val="000000"/>
          <w:sz w:val="22"/>
        </w:rPr>
        <w:t>a</w:t>
      </w:r>
      <w:r w:rsidR="00345646">
        <w:rPr>
          <w:rFonts w:asciiTheme="minorEastAsia" w:hAnsiTheme="minorEastAsia" w:cs="Arial"/>
          <w:color w:val="000000"/>
          <w:sz w:val="22"/>
        </w:rPr>
        <w:t xml:space="preserve"> decent improvement of the previous entire feature model analysis.</w:t>
      </w:r>
    </w:p>
    <w:p w:rsidR="009E44DB" w:rsidP="002D5F60" w14:paraId="3458DBCE" w14:textId="4FF54594">
      <w:pPr>
        <w:rPr>
          <w:rFonts w:asciiTheme="minorEastAsia" w:hAnsiTheme="minorEastAsia" w:cs="Arial"/>
          <w:color w:val="000000"/>
          <w:sz w:val="22"/>
        </w:rPr>
      </w:pPr>
    </w:p>
    <w:p w:rsidR="009E44DB" w:rsidP="002D5F60" w14:paraId="0F7B0D25" w14:textId="7EB3F7C4">
      <w:pPr>
        <w:rPr>
          <w:rFonts w:asciiTheme="minorEastAsia" w:hAnsiTheme="minorEastAsia" w:cs="Arial"/>
          <w:color w:val="000000"/>
          <w:sz w:val="22"/>
        </w:rPr>
      </w:pPr>
    </w:p>
    <w:p w:rsidR="009E44DB" w:rsidP="002D5F60" w14:paraId="5935044D" w14:textId="0708BCAD">
      <w:pPr>
        <w:rPr>
          <w:rFonts w:asciiTheme="minorEastAsia" w:hAnsiTheme="minorEastAsia" w:cs="Arial"/>
          <w:color w:val="000000"/>
          <w:sz w:val="22"/>
        </w:rPr>
      </w:pPr>
      <w:r>
        <w:rPr>
          <w:rFonts w:asciiTheme="minorEastAsia" w:hAnsiTheme="minorEastAsia" w:cs="Arial"/>
          <w:color w:val="000000"/>
          <w:sz w:val="22"/>
        </w:rPr>
        <w:t>In conclusion, with</w:t>
      </w:r>
      <w:r>
        <w:rPr>
          <w:rFonts w:asciiTheme="minorEastAsia" w:hAnsiTheme="minorEastAsia" w:cs="Arial"/>
          <w:color w:val="000000"/>
          <w:sz w:val="22"/>
        </w:rPr>
        <w:t xml:space="preserve"> the evidence provided </w:t>
      </w:r>
      <w:r>
        <w:rPr>
          <w:rFonts w:asciiTheme="minorEastAsia" w:hAnsiTheme="minorEastAsia" w:cs="Arial"/>
          <w:color w:val="000000"/>
          <w:sz w:val="22"/>
        </w:rPr>
        <w:t>above, we</w:t>
      </w:r>
      <w:r>
        <w:rPr>
          <w:rFonts w:asciiTheme="minorEastAsia" w:hAnsiTheme="minorEastAsia" w:cs="Arial"/>
          <w:color w:val="000000"/>
          <w:sz w:val="22"/>
        </w:rPr>
        <w:t xml:space="preserve"> could deduce that if</w:t>
      </w:r>
      <w:r>
        <w:rPr>
          <w:rFonts w:asciiTheme="minorEastAsia" w:hAnsiTheme="minorEastAsia" w:cs="Arial"/>
          <w:color w:val="000000"/>
          <w:sz w:val="22"/>
        </w:rPr>
        <w:t xml:space="preserve"> </w:t>
      </w:r>
      <w:r>
        <w:rPr>
          <w:rFonts w:asciiTheme="minorEastAsia" w:hAnsiTheme="minorEastAsia" w:cs="Arial"/>
          <w:color w:val="000000"/>
          <w:sz w:val="22"/>
        </w:rPr>
        <w:t xml:space="preserve">we choose the subset of features reasonably using feature </w:t>
      </w:r>
      <w:r>
        <w:rPr>
          <w:rFonts w:asciiTheme="minorEastAsia" w:hAnsiTheme="minorEastAsia" w:cs="Arial"/>
          <w:color w:val="000000"/>
          <w:sz w:val="22"/>
        </w:rPr>
        <w:t>selection, we</w:t>
      </w:r>
      <w:r>
        <w:rPr>
          <w:rFonts w:asciiTheme="minorEastAsia" w:hAnsiTheme="minorEastAsia" w:cs="Arial"/>
          <w:color w:val="000000"/>
          <w:sz w:val="22"/>
        </w:rPr>
        <w:t xml:space="preserve"> will get better performance</w:t>
      </w:r>
      <w:r>
        <w:rPr>
          <w:rFonts w:asciiTheme="minorEastAsia" w:hAnsiTheme="minorEastAsia" w:cs="Arial"/>
          <w:color w:val="000000"/>
          <w:sz w:val="22"/>
        </w:rPr>
        <w:t xml:space="preserve"> than the previous classification analysis </w:t>
      </w:r>
      <w:r w:rsidR="008444D6">
        <w:rPr>
          <w:rFonts w:asciiTheme="minorEastAsia" w:hAnsiTheme="minorEastAsia" w:cs="Arial"/>
          <w:color w:val="000000"/>
          <w:sz w:val="22"/>
        </w:rPr>
        <w:t>operated on</w:t>
      </w:r>
      <w:r>
        <w:rPr>
          <w:rFonts w:asciiTheme="minorEastAsia" w:hAnsiTheme="minorEastAsia" w:cs="Arial"/>
          <w:color w:val="000000"/>
          <w:sz w:val="22"/>
        </w:rPr>
        <w:t xml:space="preserve"> whole features.</w:t>
      </w:r>
      <w:r>
        <w:rPr>
          <w:rFonts w:asciiTheme="minorEastAsia" w:hAnsiTheme="minorEastAsia" w:cs="Arial"/>
          <w:color w:val="000000"/>
          <w:sz w:val="22"/>
        </w:rPr>
        <w:t xml:space="preserve"> </w:t>
      </w:r>
    </w:p>
    <w:p w:rsidR="00254D71" w:rsidP="002D5F60" w14:paraId="753ADAB6" w14:textId="6DE57C37">
      <w:pPr>
        <w:rPr>
          <w:rFonts w:asciiTheme="minorEastAsia" w:hAnsiTheme="minorEastAsia" w:cs="Arial"/>
          <w:color w:val="000000"/>
          <w:sz w:val="22"/>
        </w:rPr>
      </w:pPr>
    </w:p>
    <w:p w:rsidR="00254D71" w:rsidRPr="00685BF8" w:rsidP="002D5F60" w14:paraId="77974F9F" w14:textId="74D119DA">
      <w:pPr>
        <w:rPr>
          <w:rFonts w:asciiTheme="minorEastAsia" w:hAnsiTheme="minorEastAsia" w:cs="Arial"/>
          <w:b/>
          <w:bCs/>
          <w:color w:val="000000"/>
          <w:sz w:val="22"/>
        </w:rPr>
      </w:pPr>
      <w:r w:rsidRPr="00685BF8">
        <w:rPr>
          <w:rFonts w:asciiTheme="minorEastAsia" w:hAnsiTheme="minorEastAsia" w:cs="Arial" w:hint="eastAsia"/>
          <w:b/>
          <w:bCs/>
          <w:color w:val="000000"/>
          <w:sz w:val="22"/>
        </w:rPr>
        <w:t>R</w:t>
      </w:r>
      <w:r w:rsidRPr="00685BF8">
        <w:rPr>
          <w:rFonts w:asciiTheme="minorEastAsia" w:hAnsiTheme="minorEastAsia" w:cs="Arial"/>
          <w:b/>
          <w:bCs/>
          <w:color w:val="000000"/>
          <w:sz w:val="22"/>
        </w:rPr>
        <w:t>eference</w:t>
      </w:r>
    </w:p>
    <w:p w:rsidR="00685BF8" w:rsidP="002D5F60" w14:paraId="14D9AB1F" w14:textId="7D867F87">
      <w:pPr>
        <w:rPr>
          <w:rFonts w:asciiTheme="minorEastAsia" w:hAnsiTheme="minorEastAsia" w:cs="Arial"/>
          <w:color w:val="000000"/>
          <w:sz w:val="22"/>
        </w:rPr>
      </w:pPr>
    </w:p>
    <w:p w:rsidR="00685BF8" w:rsidP="002D5F60" w14:paraId="31400295" w14:textId="53A82DCE">
      <w:pPr>
        <w:rPr>
          <w:rFonts w:asciiTheme="minorEastAsia" w:hAnsiTheme="minorEastAsia" w:cs="Arial"/>
          <w:color w:val="000000"/>
          <w:sz w:val="22"/>
        </w:rPr>
      </w:pPr>
      <w:r w:rsidRPr="00685BF8">
        <w:rPr>
          <w:rFonts w:asciiTheme="minorEastAsia" w:hAnsiTheme="minorEastAsia" w:cs="Arial"/>
          <w:color w:val="000000"/>
          <w:sz w:val="22"/>
        </w:rPr>
        <w:t>Jason Brownlee 20</w:t>
      </w:r>
      <w:r>
        <w:rPr>
          <w:rFonts w:asciiTheme="minorEastAsia" w:hAnsiTheme="minorEastAsia" w:cs="Arial"/>
          <w:color w:val="000000"/>
          <w:sz w:val="22"/>
        </w:rPr>
        <w:t>19</w:t>
      </w:r>
      <w:r w:rsidRPr="00685BF8">
        <w:rPr>
          <w:rFonts w:asciiTheme="minorEastAsia" w:hAnsiTheme="minorEastAsia" w:cs="Arial"/>
          <w:color w:val="000000"/>
          <w:sz w:val="22"/>
        </w:rPr>
        <w:t xml:space="preserve">, How to Choose a Feature Selection Method For Machine Learning, digital image, accessed </w:t>
      </w:r>
      <w:r>
        <w:rPr>
          <w:rFonts w:asciiTheme="minorEastAsia" w:hAnsiTheme="minorEastAsia" w:cs="Arial"/>
          <w:color w:val="000000"/>
          <w:sz w:val="22"/>
        </w:rPr>
        <w:t>18</w:t>
      </w:r>
      <w:r w:rsidRPr="00685BF8">
        <w:rPr>
          <w:rFonts w:asciiTheme="minorEastAsia" w:hAnsiTheme="minorEastAsia" w:cs="Arial"/>
          <w:color w:val="000000"/>
          <w:sz w:val="22"/>
        </w:rPr>
        <w:t xml:space="preserve"> </w:t>
      </w:r>
      <w:r>
        <w:rPr>
          <w:rFonts w:asciiTheme="minorEastAsia" w:hAnsiTheme="minorEastAsia" w:cs="Arial"/>
          <w:color w:val="000000"/>
          <w:sz w:val="22"/>
        </w:rPr>
        <w:t>November</w:t>
      </w:r>
      <w:r w:rsidRPr="00685BF8">
        <w:rPr>
          <w:rFonts w:asciiTheme="minorEastAsia" w:hAnsiTheme="minorEastAsia" w:cs="Arial"/>
          <w:color w:val="000000"/>
          <w:sz w:val="22"/>
        </w:rPr>
        <w:t xml:space="preserve"> </w:t>
      </w:r>
      <w:r>
        <w:rPr>
          <w:rFonts w:asciiTheme="minorEastAsia" w:hAnsiTheme="minorEastAsia" w:cs="Arial"/>
          <w:color w:val="000000"/>
          <w:sz w:val="22"/>
        </w:rPr>
        <w:t>2020</w:t>
      </w:r>
      <w:r w:rsidRPr="00685BF8">
        <w:rPr>
          <w:rFonts w:asciiTheme="minorEastAsia" w:hAnsiTheme="minorEastAsia" w:cs="Arial"/>
          <w:color w:val="000000"/>
          <w:sz w:val="22"/>
        </w:rPr>
        <w:t xml:space="preserve">, </w:t>
      </w:r>
    </w:p>
    <w:p w:rsidR="00685BF8" w:rsidRPr="00036599" w:rsidP="002D5F60" w14:paraId="2BD751E2" w14:textId="04BF12C7">
      <w:pPr>
        <w:rPr>
          <w:rFonts w:asciiTheme="minorEastAsia" w:hAnsiTheme="minorEastAsia" w:cs="Arial" w:hint="eastAsia"/>
          <w:color w:val="000000"/>
          <w:sz w:val="22"/>
        </w:rPr>
      </w:pPr>
      <w:r w:rsidRPr="00685BF8">
        <w:rPr>
          <w:rFonts w:asciiTheme="minorEastAsia" w:hAnsiTheme="minorEastAsia" w:cs="Arial"/>
          <w:color w:val="000000"/>
          <w:sz w:val="22"/>
        </w:rPr>
        <w:t>&lt;https://machinelearningmastery.com/feature-selection-with-real-and-categorical-data/&gt;.</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C4855DD"/>
    <w:multiLevelType w:val="hybridMultilevel"/>
    <w:tmpl w:val="6174365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36599"/>
    <w:rsid w:val="00075121"/>
    <w:rsid w:val="00081AE2"/>
    <w:rsid w:val="00087A36"/>
    <w:rsid w:val="00094886"/>
    <w:rsid w:val="000C5CAD"/>
    <w:rsid w:val="000E54D6"/>
    <w:rsid w:val="000E5BD1"/>
    <w:rsid w:val="001210C6"/>
    <w:rsid w:val="00134CE1"/>
    <w:rsid w:val="00160634"/>
    <w:rsid w:val="001712D5"/>
    <w:rsid w:val="00187F8D"/>
    <w:rsid w:val="00197DAE"/>
    <w:rsid w:val="001A0658"/>
    <w:rsid w:val="001E3765"/>
    <w:rsid w:val="001E7B94"/>
    <w:rsid w:val="001F6789"/>
    <w:rsid w:val="00234FED"/>
    <w:rsid w:val="00241BDB"/>
    <w:rsid w:val="00254D71"/>
    <w:rsid w:val="0029276C"/>
    <w:rsid w:val="002B0572"/>
    <w:rsid w:val="002B7C57"/>
    <w:rsid w:val="002C39DF"/>
    <w:rsid w:val="002D5C70"/>
    <w:rsid w:val="002D5F60"/>
    <w:rsid w:val="002F3409"/>
    <w:rsid w:val="00302DEA"/>
    <w:rsid w:val="00305A5B"/>
    <w:rsid w:val="00320E0C"/>
    <w:rsid w:val="003258E4"/>
    <w:rsid w:val="00345646"/>
    <w:rsid w:val="00345FCB"/>
    <w:rsid w:val="0035707F"/>
    <w:rsid w:val="00384973"/>
    <w:rsid w:val="003A63B2"/>
    <w:rsid w:val="003B0998"/>
    <w:rsid w:val="003B6B14"/>
    <w:rsid w:val="003E03B2"/>
    <w:rsid w:val="003E4FCB"/>
    <w:rsid w:val="00404726"/>
    <w:rsid w:val="00421197"/>
    <w:rsid w:val="004274F7"/>
    <w:rsid w:val="004513DE"/>
    <w:rsid w:val="004556DA"/>
    <w:rsid w:val="00457971"/>
    <w:rsid w:val="00457E15"/>
    <w:rsid w:val="00463483"/>
    <w:rsid w:val="00464AA4"/>
    <w:rsid w:val="0049740E"/>
    <w:rsid w:val="004B3AAA"/>
    <w:rsid w:val="004E7A87"/>
    <w:rsid w:val="004F2B45"/>
    <w:rsid w:val="00500638"/>
    <w:rsid w:val="005053FB"/>
    <w:rsid w:val="00520FEE"/>
    <w:rsid w:val="00532C84"/>
    <w:rsid w:val="00554561"/>
    <w:rsid w:val="00565EA9"/>
    <w:rsid w:val="005717FE"/>
    <w:rsid w:val="00586735"/>
    <w:rsid w:val="005A059B"/>
    <w:rsid w:val="005B2802"/>
    <w:rsid w:val="005C3480"/>
    <w:rsid w:val="005D1D4F"/>
    <w:rsid w:val="005F62B5"/>
    <w:rsid w:val="00630FDF"/>
    <w:rsid w:val="006561E4"/>
    <w:rsid w:val="00660159"/>
    <w:rsid w:val="00667567"/>
    <w:rsid w:val="00685BF8"/>
    <w:rsid w:val="006B2E33"/>
    <w:rsid w:val="007044DF"/>
    <w:rsid w:val="00722869"/>
    <w:rsid w:val="007569D4"/>
    <w:rsid w:val="007720FF"/>
    <w:rsid w:val="007912CB"/>
    <w:rsid w:val="007A6113"/>
    <w:rsid w:val="007C7604"/>
    <w:rsid w:val="0080765C"/>
    <w:rsid w:val="00811484"/>
    <w:rsid w:val="008157EB"/>
    <w:rsid w:val="008307AD"/>
    <w:rsid w:val="00833ACC"/>
    <w:rsid w:val="00833F42"/>
    <w:rsid w:val="008444D6"/>
    <w:rsid w:val="008564F6"/>
    <w:rsid w:val="008808E1"/>
    <w:rsid w:val="008824A7"/>
    <w:rsid w:val="008A6335"/>
    <w:rsid w:val="008B1B39"/>
    <w:rsid w:val="008C2477"/>
    <w:rsid w:val="008D28FB"/>
    <w:rsid w:val="009055E6"/>
    <w:rsid w:val="00937932"/>
    <w:rsid w:val="00984CF2"/>
    <w:rsid w:val="00991231"/>
    <w:rsid w:val="00991580"/>
    <w:rsid w:val="00994268"/>
    <w:rsid w:val="009C1D5D"/>
    <w:rsid w:val="009C7837"/>
    <w:rsid w:val="009E3718"/>
    <w:rsid w:val="009E44DB"/>
    <w:rsid w:val="00A0178E"/>
    <w:rsid w:val="00A46001"/>
    <w:rsid w:val="00A57EC2"/>
    <w:rsid w:val="00A65679"/>
    <w:rsid w:val="00A66087"/>
    <w:rsid w:val="00A66872"/>
    <w:rsid w:val="00A95876"/>
    <w:rsid w:val="00AA4917"/>
    <w:rsid w:val="00AB5C08"/>
    <w:rsid w:val="00AC607F"/>
    <w:rsid w:val="00B37505"/>
    <w:rsid w:val="00B5646C"/>
    <w:rsid w:val="00B606D5"/>
    <w:rsid w:val="00B7182B"/>
    <w:rsid w:val="00B72F6A"/>
    <w:rsid w:val="00B76C36"/>
    <w:rsid w:val="00B81430"/>
    <w:rsid w:val="00BC5509"/>
    <w:rsid w:val="00BF140E"/>
    <w:rsid w:val="00BF1B00"/>
    <w:rsid w:val="00BF5E0E"/>
    <w:rsid w:val="00C10DBA"/>
    <w:rsid w:val="00C169FF"/>
    <w:rsid w:val="00C24B65"/>
    <w:rsid w:val="00C3032E"/>
    <w:rsid w:val="00C36839"/>
    <w:rsid w:val="00C56990"/>
    <w:rsid w:val="00C64C12"/>
    <w:rsid w:val="00C64D8E"/>
    <w:rsid w:val="00C83681"/>
    <w:rsid w:val="00C84389"/>
    <w:rsid w:val="00CE1948"/>
    <w:rsid w:val="00CF694F"/>
    <w:rsid w:val="00D14D70"/>
    <w:rsid w:val="00D23480"/>
    <w:rsid w:val="00D46AA9"/>
    <w:rsid w:val="00DA57A7"/>
    <w:rsid w:val="00DE5E01"/>
    <w:rsid w:val="00DF6BBA"/>
    <w:rsid w:val="00E41E53"/>
    <w:rsid w:val="00E7021E"/>
    <w:rsid w:val="00E851A6"/>
    <w:rsid w:val="00E9020F"/>
    <w:rsid w:val="00EF0814"/>
    <w:rsid w:val="00EF218A"/>
    <w:rsid w:val="00EF3716"/>
    <w:rsid w:val="00F015D5"/>
    <w:rsid w:val="00F036BE"/>
    <w:rsid w:val="00F04E0C"/>
    <w:rsid w:val="00F37506"/>
    <w:rsid w:val="00F4531F"/>
    <w:rsid w:val="00F73856"/>
    <w:rsid w:val="00FF540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BBA"/>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8D28FB"/>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D2673-286E-44E0-9F21-344DD7DD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7912</TotalTime>
  <Pages>8</Pages>
  <Words>2668</Words>
  <Characters>15212</Characters>
  <Application>Microsoft Office Word</Application>
  <DocSecurity>0</DocSecurity>
  <Lines>126</Lines>
  <Paragraphs>35</Paragraphs>
  <ScaleCrop>false</ScaleCrop>
  <Company/>
  <LinksUpToDate>false</LinksUpToDate>
  <CharactersWithSpaces>17845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Zhouyang Shen (student)</dc:creator>
  <cp:lastModifiedBy>Zhouyang Shen (student)</cp:lastModifiedBy>
  <cp:revision>124</cp:revision>
  <dcterms:created xsi:type="dcterms:W3CDTF">2020-11-12T05:22:00Z</dcterms:created>
  <dcterms:modified xsi:type="dcterms:W3CDTF">2020-11-18T22:03:00Z</dcterms:modified>
</cp:coreProperties>
</file>