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14179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憤怒情緒視覺化 - 設計理念</w:t>
      </w:r>
    </w:p>
    <w:p w14:paraId="0BB99581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核心概念：內在爆發與外在囚禁的矛盾</w:t>
      </w:r>
    </w:p>
    <w:p w14:paraId="69A92178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這個作品探討憤怒最本質的矛盾性：一種渴望爆發卻被壓抑、想要宣洩卻無處可去的情緒狀態。設計透過多層次的視覺隱喻，呈現憤怒從潛伏、累積到爆發的完整過程。</w:t>
      </w:r>
    </w:p>
    <w:p w14:paraId="1875EDDC" w14:textId="77777777" w:rsidR="00A01C17" w:rsidRPr="00A01C17" w:rsidRDefault="004D295D" w:rsidP="00A01C1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D295D">
        <w:rPr>
          <w:rFonts w:ascii="新細明體" w:eastAsia="新細明體" w:hAnsi="新細明體" w:cs="新細明體"/>
          <w:noProof/>
          <w:kern w:val="0"/>
        </w:rPr>
        <w:pict w14:anchorId="371E0CE6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7F32CEA9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視覺元素與象徵意義</w:t>
      </w:r>
    </w:p>
    <w:p w14:paraId="5B2F1D02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Apple Color Emoji" w:eastAsia="新細明體" w:hAnsi="Apple Color Emoji" w:cs="Apple Color Emoji"/>
          <w:b/>
          <w:bCs/>
          <w:kern w:val="0"/>
          <w14:ligatures w14:val="none"/>
        </w:rPr>
        <w:t>🫀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跳動的心臟 - 情緒核心</w:t>
      </w:r>
    </w:p>
    <w:p w14:paraId="3978BA0E" w14:textId="77777777" w:rsidR="00A01C17" w:rsidRPr="00A01C17" w:rsidRDefault="00A01C17" w:rsidP="00A01C1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暗沉的深紅色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：壓抑的、無光澤的情緒狀態</w:t>
      </w:r>
    </w:p>
    <w:p w14:paraId="67868D3D" w14:textId="77777777" w:rsidR="00A01C17" w:rsidRPr="00A01C17" w:rsidRDefault="00A01C17" w:rsidP="00A01C1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持續跳動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：情緒永遠不會完全平靜，隨時可能爆發</w:t>
      </w:r>
    </w:p>
    <w:p w14:paraId="2FE55B6A" w14:textId="77777777" w:rsidR="00A01C17" w:rsidRPr="00A01C17" w:rsidRDefault="00A01C17" w:rsidP="00A01C1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粗糙質感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：像毛氈般的表面，象徵情緒的粗礪與不適</w:t>
      </w:r>
    </w:p>
    <w:p w14:paraId="0CF0CDD3" w14:textId="77777777" w:rsidR="00A01C17" w:rsidRPr="00A01C17" w:rsidRDefault="00A01C17" w:rsidP="00A01C1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點擊後狂跳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：憤怒被觸發時的失控狀態，心跳加速、血壓上升</w:t>
      </w:r>
    </w:p>
    <w:p w14:paraId="0D14C2BD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Apple Color Emoji" w:eastAsia="新細明體" w:hAnsi="Apple Color Emoji" w:cs="Apple Color Emoji"/>
          <w:b/>
          <w:bCs/>
          <w:kern w:val="0"/>
          <w14:ligatures w14:val="none"/>
        </w:rPr>
        <w:t>⚙️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鋸齒齒輪 - 摩擦與壓迫</w:t>
      </w:r>
    </w:p>
    <w:p w14:paraId="707F9124" w14:textId="77777777" w:rsidR="00A01C17" w:rsidRPr="00A01C17" w:rsidRDefault="00A01C17" w:rsidP="00A01C1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四個齒輪包圍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：來自四面八方的壓力源（工作、人際、環境、自我）</w:t>
      </w:r>
    </w:p>
    <w:p w14:paraId="68F01307" w14:textId="77777777" w:rsidR="00A01C17" w:rsidRPr="00A01C17" w:rsidRDefault="00A01C17" w:rsidP="00A01C1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鋸齒形狀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：尖銳、具攻擊性，代表外在刺激的傷害性</w:t>
      </w:r>
    </w:p>
    <w:p w14:paraId="5D16E49C" w14:textId="77777777" w:rsidR="00A01C17" w:rsidRPr="00A01C17" w:rsidRDefault="00A01C17" w:rsidP="00A01C1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毛髮質感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：粗糙、扎人，增強不適感</w:t>
      </w:r>
    </w:p>
    <w:p w14:paraId="524D122E" w14:textId="77777777" w:rsidR="00A01C17" w:rsidRPr="00A01C17" w:rsidRDefault="00A01C17" w:rsidP="00A01C1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旋轉運動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：持續不斷的摩擦，象徵壓力的恆常性</w:t>
      </w:r>
    </w:p>
    <w:p w14:paraId="71BF62EC" w14:textId="77777777" w:rsidR="00A01C17" w:rsidRPr="00A01C17" w:rsidRDefault="00A01C17" w:rsidP="00A01C1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點擊後減速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：當情緒爆發時，外界彷彿慢了下來，內心與外界的時間感出現落差</w:t>
      </w:r>
    </w:p>
    <w:p w14:paraId="5642ED5F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Apple Color Emoji" w:eastAsia="新細明體" w:hAnsi="Apple Color Emoji" w:cs="Apple Color Emoji"/>
          <w:b/>
          <w:bCs/>
          <w:kern w:val="0"/>
          <w14:ligatures w14:val="none"/>
        </w:rPr>
        <w:t>🌋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岩漿與血液粒子 - 內在能量</w:t>
      </w:r>
    </w:p>
    <w:p w14:paraId="60993618" w14:textId="77777777" w:rsidR="00A01C17" w:rsidRPr="00A01C17" w:rsidRDefault="00A01C17" w:rsidP="00A01C1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橘紅色岩漿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：平時持續釋放的低強度怒火，像地底暗流</w:t>
      </w:r>
    </w:p>
    <w:p w14:paraId="70BD15BA" w14:textId="77777777" w:rsidR="00A01C17" w:rsidRPr="00A01C17" w:rsidRDefault="00A01C17" w:rsidP="00A01C1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鮮紅色血液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：爆發時噴發的高強度情緒，像傷口湧出的血</w:t>
      </w:r>
    </w:p>
    <w:p w14:paraId="20F766B3" w14:textId="77777777" w:rsidR="00A01C17" w:rsidRPr="00A01C17" w:rsidRDefault="00A01C17" w:rsidP="00A01C1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隨機噴發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：情緒能量的不可預測性</w:t>
      </w:r>
    </w:p>
    <w:p w14:paraId="4E2BAAAE" w14:textId="77777777" w:rsidR="00A01C17" w:rsidRPr="00A01C17" w:rsidRDefault="00A01C17" w:rsidP="00A01C1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向外擴散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：內在能量試圖向外釋放</w:t>
      </w:r>
    </w:p>
    <w:p w14:paraId="7C3FC440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Apple Color Emoji" w:eastAsia="新細明體" w:hAnsi="Apple Color Emoji" w:cs="Apple Color Emoji"/>
          <w:b/>
          <w:bCs/>
          <w:kern w:val="0"/>
          <w14:ligatures w14:val="none"/>
        </w:rPr>
        <w:t>🔥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火焰環 - 燃燒的憤怒</w:t>
      </w:r>
    </w:p>
    <w:p w14:paraId="3558D2CC" w14:textId="77777777" w:rsidR="00A01C17" w:rsidRPr="00A01C17" w:rsidRDefault="00A01C17" w:rsidP="00A01C1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環繞心臟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：憤怒在內心周圍燃燒，隨時可能吞噬一切</w:t>
      </w:r>
    </w:p>
    <w:p w14:paraId="2B9BA637" w14:textId="77777777" w:rsidR="00A01C17" w:rsidRPr="00A01C17" w:rsidRDefault="00A01C17" w:rsidP="00A01C1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跳動搖曳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：不穩定的情緒狀態</w:t>
      </w:r>
    </w:p>
    <w:p w14:paraId="0D44581C" w14:textId="77777777" w:rsidR="00A01C17" w:rsidRPr="00A01C17" w:rsidRDefault="00A01C17" w:rsidP="00A01C1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點擊後暴漲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：憤怒瞬間失控，火勢蔓延</w:t>
      </w:r>
    </w:p>
    <w:p w14:paraId="11F4F2A1" w14:textId="77777777" w:rsidR="00A01C17" w:rsidRPr="00A01C17" w:rsidRDefault="00A01C17" w:rsidP="00A01C1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明亮色彩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：高明度的橘黃色，象徵憤怒的能量和破壞力</w:t>
      </w:r>
    </w:p>
    <w:p w14:paraId="7D0CD6C3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Apple Color Emoji" w:eastAsia="新細明體" w:hAnsi="Apple Color Emoji" w:cs="Apple Color Emoji"/>
          <w:b/>
          <w:bCs/>
          <w:kern w:val="0"/>
          <w14:ligatures w14:val="none"/>
        </w:rPr>
        <w:t>⚡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放射狀裂痕 - 即將崩潰</w:t>
      </w:r>
    </w:p>
    <w:p w14:paraId="7097F398" w14:textId="77777777" w:rsidR="00A01C17" w:rsidRPr="00A01C17" w:rsidRDefault="00A01C17" w:rsidP="00A01C1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從心臟向外輻射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：內在壓力撕裂外在表象</w:t>
      </w:r>
    </w:p>
    <w:p w14:paraId="1068F8B2" w14:textId="77777777" w:rsidR="00A01C17" w:rsidRPr="00A01C17" w:rsidRDefault="00A01C17" w:rsidP="00A01C1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不規則分支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：崩潰的不可控性</w:t>
      </w:r>
    </w:p>
    <w:p w14:paraId="26197C7D" w14:textId="77777777" w:rsidR="00A01C17" w:rsidRPr="00A01C17" w:rsidRDefault="00A01C17" w:rsidP="00A01C1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深紅色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：像乾涸的血跡，象徵舊傷與創痕</w:t>
      </w:r>
    </w:p>
    <w:p w14:paraId="3AC98740" w14:textId="77777777" w:rsidR="00A01C17" w:rsidRPr="00A01C17" w:rsidRDefault="00A01C17" w:rsidP="00A01C1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靜態存在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：過去累積的傷害永久存在</w:t>
      </w:r>
    </w:p>
    <w:p w14:paraId="605672CC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Apple Color Emoji" w:eastAsia="新細明體" w:hAnsi="Apple Color Emoji" w:cs="Apple Color Emoji"/>
          <w:b/>
          <w:bCs/>
          <w:kern w:val="0"/>
          <w14:ligatures w14:val="none"/>
        </w:rPr>
        <w:t>🔒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 xml:space="preserve"> 鐵籠邊框 - 社會規範的束縛</w:t>
      </w:r>
    </w:p>
    <w:p w14:paraId="6F7EE010" w14:textId="77777777" w:rsidR="00A01C17" w:rsidRPr="00A01C17" w:rsidRDefault="00A01C17" w:rsidP="00A01C1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四周包圍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：社會期待、道德規範的限制</w:t>
      </w:r>
    </w:p>
    <w:p w14:paraId="7166AB7D" w14:textId="77777777" w:rsidR="00A01C17" w:rsidRPr="00A01C17" w:rsidRDefault="00A01C17" w:rsidP="00A01C1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鐵鏽材質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：陳舊、僵化的規則系統</w:t>
      </w:r>
    </w:p>
    <w:p w14:paraId="0ACDC6FC" w14:textId="77777777" w:rsidR="00A01C17" w:rsidRPr="00A01C17" w:rsidRDefault="00A01C17" w:rsidP="00A01C1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漸層淡出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：束縛從外向內施加壓力</w:t>
      </w:r>
    </w:p>
    <w:p w14:paraId="13576CAB" w14:textId="77777777" w:rsidR="00A01C17" w:rsidRPr="00A01C17" w:rsidRDefault="00A01C17" w:rsidP="00A01C1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無法逃脫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：憤怒被困在內心，無處宣洩</w:t>
      </w:r>
    </w:p>
    <w:p w14:paraId="1BF09BAA" w14:textId="77777777" w:rsidR="00A01C17" w:rsidRPr="00A01C17" w:rsidRDefault="004D295D" w:rsidP="00A01C1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D295D">
        <w:rPr>
          <w:rFonts w:ascii="新細明體" w:eastAsia="新細明體" w:hAnsi="新細明體" w:cs="新細明體"/>
          <w:noProof/>
          <w:kern w:val="0"/>
        </w:rPr>
        <w:pict w14:anchorId="4B196E84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78907D6E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空間設計的隱喻</w:t>
      </w:r>
    </w:p>
    <w:p w14:paraId="5A28D966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狹窄的空間</w:t>
      </w:r>
    </w:p>
    <w:p w14:paraId="6C29023B" w14:textId="77777777" w:rsidR="00A01C17" w:rsidRPr="00A01C17" w:rsidRDefault="00A01C17" w:rsidP="00A01C1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心臟與齒輪之間的距離極小，幾乎貼合</w:t>
      </w:r>
    </w:p>
    <w:p w14:paraId="7C478C03" w14:textId="77777777" w:rsidR="00A01C17" w:rsidRPr="00A01C17" w:rsidRDefault="00A01C17" w:rsidP="00A01C1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象徵「透不過氣」的壓迫感</w:t>
      </w:r>
    </w:p>
    <w:p w14:paraId="5FD35596" w14:textId="77777777" w:rsidR="00A01C17" w:rsidRPr="00A01C17" w:rsidRDefault="00A01C17" w:rsidP="00A01C1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沒有緩衝、沒有喘息空間</w:t>
      </w:r>
    </w:p>
    <w:p w14:paraId="49873721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層次關係</w:t>
      </w:r>
    </w:p>
    <w:p w14:paraId="635ACC72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從內到外：裂痕（過去創傷）→ 齒輪（外在壓力）→ 粒子/火焰（情緒能量）→ 心臟（核心自我）→ 鐵籠（社會束縛）</w:t>
      </w:r>
    </w:p>
    <w:p w14:paraId="2D621AFD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這個層次反映了憤怒的生成路徑：過去的傷害 + 外在壓力 + 內在能量累積 = 被困住的爆發</w:t>
      </w:r>
    </w:p>
    <w:p w14:paraId="27B23321" w14:textId="77777777" w:rsidR="00A01C17" w:rsidRPr="00A01C17" w:rsidRDefault="004D295D" w:rsidP="00A01C1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D295D">
        <w:rPr>
          <w:rFonts w:ascii="新細明體" w:eastAsia="新細明體" w:hAnsi="新細明體" w:cs="新細明體"/>
          <w:noProof/>
          <w:kern w:val="0"/>
        </w:rPr>
        <w:pict w14:anchorId="32733DC2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7A603CF2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色彩策略</w:t>
      </w:r>
    </w:p>
    <w:p w14:paraId="590F0673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暗沉的紅色系</w:t>
      </w:r>
    </w:p>
    <w:p w14:paraId="30775141" w14:textId="77777777" w:rsidR="00A01C17" w:rsidRPr="00A01C17" w:rsidRDefault="00A01C17" w:rsidP="00A01C1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深紅 </w:t>
      </w:r>
      <w:r w:rsidRPr="00A01C17">
        <w:rPr>
          <w:rFonts w:ascii="細明體" w:eastAsia="細明體" w:hAnsi="細明體" w:cs="細明體"/>
          <w:kern w:val="0"/>
          <w14:ligatures w14:val="none"/>
        </w:rPr>
        <w:t>#2a0505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到 </w:t>
      </w:r>
      <w:r w:rsidRPr="00A01C17">
        <w:rPr>
          <w:rFonts w:ascii="細明體" w:eastAsia="細明體" w:hAnsi="細明體" w:cs="細明體"/>
          <w:kern w:val="0"/>
          <w14:ligatures w14:val="none"/>
        </w:rPr>
        <w:t>#4a0a0a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：壓抑的、內斂的憤怒</w:t>
      </w:r>
    </w:p>
    <w:p w14:paraId="6C74FE88" w14:textId="77777777" w:rsidR="00A01C17" w:rsidRPr="00A01C17" w:rsidRDefault="00A01C17" w:rsidP="00A01C1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不是鮮豔的紅，而是暗啞的紅，象徵「無光的心臟」</w:t>
      </w:r>
    </w:p>
    <w:p w14:paraId="5F559207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lastRenderedPageBreak/>
        <w:t>高彩度的橘紅/黃</w:t>
      </w:r>
    </w:p>
    <w:p w14:paraId="70D002A9" w14:textId="77777777" w:rsidR="00A01C17" w:rsidRPr="00A01C17" w:rsidRDefault="00A01C17" w:rsidP="00A01C1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火焰與岩漿：</w:t>
      </w:r>
      <w:r w:rsidRPr="00A01C17">
        <w:rPr>
          <w:rFonts w:ascii="細明體" w:eastAsia="細明體" w:hAnsi="細明體" w:cs="細明體"/>
          <w:kern w:val="0"/>
          <w14:ligatures w14:val="none"/>
        </w:rPr>
        <w:t>#ff4500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A01C17">
        <w:rPr>
          <w:rFonts w:ascii="細明體" w:eastAsia="細明體" w:hAnsi="細明體" w:cs="細明體"/>
          <w:kern w:val="0"/>
          <w14:ligatures w14:val="none"/>
        </w:rPr>
        <w:t>#ffff00</w:t>
      </w:r>
    </w:p>
    <w:p w14:paraId="770311B7" w14:textId="77777777" w:rsidR="00A01C17" w:rsidRPr="00A01C17" w:rsidRDefault="00A01C17" w:rsidP="00A01C1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象徵憤怒的能量、力量、破壞性</w:t>
      </w:r>
    </w:p>
    <w:p w14:paraId="4BCB9124" w14:textId="77777777" w:rsidR="00A01C17" w:rsidRPr="00A01C17" w:rsidRDefault="00A01C17" w:rsidP="00A01C1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明暗對比：內心暗沉 vs. 外放能量明亮</w:t>
      </w:r>
    </w:p>
    <w:p w14:paraId="5B8BEF10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鐵鏽棕紅</w:t>
      </w:r>
    </w:p>
    <w:p w14:paraId="225F229D" w14:textId="77777777" w:rsidR="00A01C17" w:rsidRPr="00A01C17" w:rsidRDefault="00A01C17" w:rsidP="00A01C1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鐵籠：</w:t>
      </w:r>
      <w:r w:rsidRPr="00A01C17">
        <w:rPr>
          <w:rFonts w:ascii="細明體" w:eastAsia="細明體" w:hAnsi="細明體" w:cs="細明體"/>
          <w:kern w:val="0"/>
          <w14:ligatures w14:val="none"/>
        </w:rPr>
        <w:t>#2a1a1a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、</w:t>
      </w:r>
      <w:r w:rsidRPr="00A01C17">
        <w:rPr>
          <w:rFonts w:ascii="細明體" w:eastAsia="細明體" w:hAnsi="細明體" w:cs="細明體"/>
          <w:kern w:val="0"/>
          <w14:ligatures w14:val="none"/>
        </w:rPr>
        <w:t>#3a2020</w:t>
      </w:r>
    </w:p>
    <w:p w14:paraId="36BFA6CB" w14:textId="77777777" w:rsidR="00A01C17" w:rsidRPr="00A01C17" w:rsidRDefault="00A01C17" w:rsidP="00A01C1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陳舊、腐蝕、僵化的束縛</w:t>
      </w:r>
    </w:p>
    <w:p w14:paraId="716E97B4" w14:textId="77777777" w:rsidR="00A01C17" w:rsidRPr="00A01C17" w:rsidRDefault="004D295D" w:rsidP="00A01C1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D295D">
        <w:rPr>
          <w:rFonts w:ascii="新細明體" w:eastAsia="新細明體" w:hAnsi="新細明體" w:cs="新細明體"/>
          <w:noProof/>
          <w:kern w:val="0"/>
        </w:rPr>
        <w:pict w14:anchorId="21F7F37A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ABECC0D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互動設計的意義</w:t>
      </w:r>
    </w:p>
    <w:p w14:paraId="44A6EBB5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點擊 = 觸發憤怒</w:t>
      </w:r>
    </w:p>
    <w:p w14:paraId="52AD688D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現實中的憤怒往往由某個特定事件觸發，點擊模擬這個「最後一根稻草」的時刻</w:t>
      </w:r>
    </w:p>
    <w:p w14:paraId="6190D558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點擊後的連鎖反應</w:t>
      </w:r>
    </w:p>
    <w:p w14:paraId="0C556EEF" w14:textId="77777777" w:rsidR="00A01C17" w:rsidRPr="00A01C17" w:rsidRDefault="00A01C17" w:rsidP="00A01C1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心臟狂跳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生理反應</w:t>
      </w:r>
    </w:p>
    <w:p w14:paraId="448D71C2" w14:textId="77777777" w:rsidR="00A01C17" w:rsidRPr="00A01C17" w:rsidRDefault="00A01C17" w:rsidP="00A01C1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齒輪減速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時間感扭曲，世界彷彿慢動作</w:t>
      </w:r>
    </w:p>
    <w:p w14:paraId="0151FC64" w14:textId="77777777" w:rsidR="00A01C17" w:rsidRPr="00A01C17" w:rsidRDefault="00A01C17" w:rsidP="00A01C1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火焰暴漲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情緒失控</w:t>
      </w:r>
    </w:p>
    <w:p w14:paraId="414C44CC" w14:textId="77777777" w:rsidR="00A01C17" w:rsidRPr="00A01C17" w:rsidRDefault="00A01C17" w:rsidP="00A01C1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血液噴發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內在創傷湧現</w:t>
      </w:r>
    </w:p>
    <w:p w14:paraId="25F80FFE" w14:textId="6E144D72" w:rsidR="00A01C17" w:rsidRPr="00A01C17" w:rsidRDefault="00A01C17" w:rsidP="00A01C1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約</w:t>
      </w:r>
      <w:r w:rsidR="00327F70">
        <w:rPr>
          <w:rFonts w:ascii="新細明體" w:eastAsia="新細明體" w:hAnsi="新細明體" w:cs="新細明體"/>
          <w:b/>
          <w:bCs/>
          <w:kern w:val="0"/>
          <w14:ligatures w14:val="none"/>
        </w:rPr>
        <w:t>5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秒後恢復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憤怒的短暫性與週期性</w:t>
      </w:r>
    </w:p>
    <w:p w14:paraId="388A45F6" w14:textId="77777777" w:rsidR="00A01C17" w:rsidRPr="00A01C17" w:rsidRDefault="004D295D" w:rsidP="00A01C1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D295D">
        <w:rPr>
          <w:rFonts w:ascii="新細明體" w:eastAsia="新細明體" w:hAnsi="新細明體" w:cs="新細明體"/>
          <w:noProof/>
          <w:kern w:val="0"/>
        </w:rPr>
        <w:pict w14:anchorId="6A1B36FA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BAABB2C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動態效果的哲學</w:t>
      </w:r>
    </w:p>
    <w:p w14:paraId="4FDB416E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永不停歇的運動</w:t>
      </w:r>
    </w:p>
    <w:p w14:paraId="2969E683" w14:textId="77777777" w:rsidR="00A01C17" w:rsidRPr="00A01C17" w:rsidRDefault="00A01C17" w:rsidP="00A01C1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齒輪持續旋轉：壓力永不停止</w:t>
      </w:r>
    </w:p>
    <w:p w14:paraId="5EBD095A" w14:textId="77777777" w:rsidR="00A01C17" w:rsidRPr="00A01C17" w:rsidRDefault="00A01C17" w:rsidP="00A01C1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心臟持續跳動：情緒永遠存在</w:t>
      </w:r>
    </w:p>
    <w:p w14:paraId="151CB2C4" w14:textId="77777777" w:rsidR="00A01C17" w:rsidRPr="00A01C17" w:rsidRDefault="00A01C17" w:rsidP="00A01C1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粒子持續噴發：能量持續累積</w:t>
      </w:r>
    </w:p>
    <w:p w14:paraId="0902C05B" w14:textId="77777777" w:rsidR="00A01C17" w:rsidRPr="00A01C17" w:rsidRDefault="00A01C17" w:rsidP="00A01C1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火焰持續搖曳：憤怒隨時可能爆發</w:t>
      </w:r>
    </w:p>
    <w:p w14:paraId="499A0A8C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象徵：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憤怒不是單一事件，而是持續的狀態</w:t>
      </w:r>
    </w:p>
    <w:p w14:paraId="35936C22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3"/>
        <w:rPr>
          <w:rFonts w:ascii="新細明體" w:eastAsia="新細明體" w:hAnsi="新細明體" w:cs="新細明體"/>
          <w:b/>
          <w:bCs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週期性與重複性</w:t>
      </w:r>
    </w:p>
    <w:p w14:paraId="73A834EE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lastRenderedPageBreak/>
        <w:t>心臟的跳動、火焰的閃爍、齒輪的旋轉，都是週期性的 象徵：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憤怒會反覆出現，是人類情緒的自然循環</w:t>
      </w:r>
    </w:p>
    <w:p w14:paraId="170393D6" w14:textId="77777777" w:rsidR="00A01C17" w:rsidRPr="00A01C17" w:rsidRDefault="004D295D" w:rsidP="00A01C1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D295D">
        <w:rPr>
          <w:rFonts w:ascii="新細明體" w:eastAsia="新細明體" w:hAnsi="新細明體" w:cs="新細明體"/>
          <w:noProof/>
          <w:kern w:val="0"/>
        </w:rPr>
        <w:pict w14:anchorId="437396D0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7F4B3881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整體隱喻</w:t>
      </w:r>
    </w:p>
    <w:p w14:paraId="03C39CCF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這個作品呈現的是一個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被困住的火山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>：</w:t>
      </w:r>
    </w:p>
    <w:p w14:paraId="026372EA" w14:textId="77777777" w:rsidR="00A01C17" w:rsidRPr="00A01C17" w:rsidRDefault="00A01C17" w:rsidP="00A01C1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內部（心臟、岩漿、火焰）想要爆發</w:t>
      </w:r>
    </w:p>
    <w:p w14:paraId="3C3C39F3" w14:textId="77777777" w:rsidR="00A01C17" w:rsidRPr="00A01C17" w:rsidRDefault="00A01C17" w:rsidP="00A01C1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外部（齒輪、鐵籠）施加壓力與束縛</w:t>
      </w:r>
    </w:p>
    <w:p w14:paraId="6D87E8EF" w14:textId="77777777" w:rsidR="00A01C17" w:rsidRPr="00A01C17" w:rsidRDefault="00A01C17" w:rsidP="00A01C1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裂痕顯示表面即將崩潰</w:t>
      </w:r>
    </w:p>
    <w:p w14:paraId="11FFF883" w14:textId="77777777" w:rsidR="00A01C17" w:rsidRPr="00A01C17" w:rsidRDefault="00A01C17" w:rsidP="00A01C1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kern w:val="0"/>
          <w14:ligatures w14:val="none"/>
        </w:rPr>
        <w:t>狹窄的空間讓壓力無處釋放</w:t>
      </w:r>
    </w:p>
    <w:p w14:paraId="23ED6B6B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最終想傳達的訊息：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憤怒不是單純的「壞情緒」，而是內在能量與外在壓力交互作用的複雜結果。它既有破壞性（火焰、鋸齒），也有合理性（摩擦、壓迫）。理解憤怒，就是理解這份被困住、想掙脫卻無法掙脫的矛盾與痛苦。</w:t>
      </w:r>
    </w:p>
    <w:p w14:paraId="663EB9B1" w14:textId="77777777" w:rsidR="00A01C17" w:rsidRPr="00A01C17" w:rsidRDefault="004D295D" w:rsidP="00A01C17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D295D">
        <w:rPr>
          <w:rFonts w:ascii="新細明體" w:eastAsia="新細明體" w:hAnsi="新細明體" w:cs="新細明體"/>
          <w:noProof/>
          <w:kern w:val="0"/>
        </w:rPr>
        <w:pict w14:anchorId="1163CC95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F66A2A1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A01C17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設計手法總結</w:t>
      </w:r>
    </w:p>
    <w:p w14:paraId="6F79C078" w14:textId="77777777" w:rsidR="00A01C17" w:rsidRPr="00A01C17" w:rsidRDefault="00A01C17" w:rsidP="00A01C17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A01C17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具象化抽象情緒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用視覺元素具體呈現無形的感受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br/>
      </w:r>
      <w:r w:rsidRPr="00A01C17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多層次隱喻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每個元素都有多重意義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br/>
      </w:r>
      <w:r w:rsidRPr="00A01C17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矛盾對立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內部爆發 vs. 外部囚禁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br/>
      </w:r>
      <w:r w:rsidRPr="00A01C17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互動敘事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透過點擊體驗情緒的觸發與宣洩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br/>
      </w:r>
      <w:r w:rsidRPr="00A01C17">
        <w:rPr>
          <w:rFonts w:ascii="Apple Color Emoji" w:eastAsia="新細明體" w:hAnsi="Apple Color Emoji" w:cs="Apple Color Emoji"/>
          <w:kern w:val="0"/>
          <w14:ligatures w14:val="none"/>
        </w:rPr>
        <w:t>✅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</w:t>
      </w:r>
      <w:r w:rsidRPr="00A01C17">
        <w:rPr>
          <w:rFonts w:ascii="新細明體" w:eastAsia="新細明體" w:hAnsi="新細明體" w:cs="新細明體"/>
          <w:b/>
          <w:bCs/>
          <w:kern w:val="0"/>
          <w14:ligatures w14:val="none"/>
        </w:rPr>
        <w:t>動態表現</w:t>
      </w:r>
      <w:r w:rsidRPr="00A01C17">
        <w:rPr>
          <w:rFonts w:ascii="新細明體" w:eastAsia="新細明體" w:hAnsi="新細明體" w:cs="新細明體"/>
          <w:kern w:val="0"/>
          <w14:ligatures w14:val="none"/>
        </w:rPr>
        <w:t xml:space="preserve"> - 用運動和變化模擬情緒的流動性</w:t>
      </w:r>
    </w:p>
    <w:p w14:paraId="1390DA9C" w14:textId="77777777" w:rsidR="006D6D65" w:rsidRDefault="006D6D65">
      <w:pPr>
        <w:rPr>
          <w:rFonts w:hint="eastAsia"/>
        </w:rPr>
      </w:pPr>
    </w:p>
    <w:sectPr w:rsidR="006D6D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5228"/>
    <w:multiLevelType w:val="multilevel"/>
    <w:tmpl w:val="414E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D0AFF"/>
    <w:multiLevelType w:val="multilevel"/>
    <w:tmpl w:val="103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12CAE"/>
    <w:multiLevelType w:val="multilevel"/>
    <w:tmpl w:val="A062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62211"/>
    <w:multiLevelType w:val="multilevel"/>
    <w:tmpl w:val="34A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B3F07"/>
    <w:multiLevelType w:val="multilevel"/>
    <w:tmpl w:val="B166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0777D"/>
    <w:multiLevelType w:val="multilevel"/>
    <w:tmpl w:val="915A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87F73"/>
    <w:multiLevelType w:val="multilevel"/>
    <w:tmpl w:val="64D6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0087D"/>
    <w:multiLevelType w:val="multilevel"/>
    <w:tmpl w:val="A69E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81F66"/>
    <w:multiLevelType w:val="multilevel"/>
    <w:tmpl w:val="9922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A03AA"/>
    <w:multiLevelType w:val="multilevel"/>
    <w:tmpl w:val="769E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D5407"/>
    <w:multiLevelType w:val="multilevel"/>
    <w:tmpl w:val="ADB20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C54615"/>
    <w:multiLevelType w:val="multilevel"/>
    <w:tmpl w:val="D01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A1CA3"/>
    <w:multiLevelType w:val="multilevel"/>
    <w:tmpl w:val="9CD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0054810">
    <w:abstractNumId w:val="4"/>
  </w:num>
  <w:num w:numId="2" w16cid:durableId="1863399707">
    <w:abstractNumId w:val="11"/>
  </w:num>
  <w:num w:numId="3" w16cid:durableId="972446036">
    <w:abstractNumId w:val="0"/>
  </w:num>
  <w:num w:numId="4" w16cid:durableId="854615679">
    <w:abstractNumId w:val="8"/>
  </w:num>
  <w:num w:numId="5" w16cid:durableId="490565059">
    <w:abstractNumId w:val="12"/>
  </w:num>
  <w:num w:numId="6" w16cid:durableId="4947560">
    <w:abstractNumId w:val="2"/>
  </w:num>
  <w:num w:numId="7" w16cid:durableId="205339433">
    <w:abstractNumId w:val="6"/>
  </w:num>
  <w:num w:numId="8" w16cid:durableId="1925066702">
    <w:abstractNumId w:val="9"/>
  </w:num>
  <w:num w:numId="9" w16cid:durableId="1326125600">
    <w:abstractNumId w:val="5"/>
  </w:num>
  <w:num w:numId="10" w16cid:durableId="549271017">
    <w:abstractNumId w:val="1"/>
  </w:num>
  <w:num w:numId="11" w16cid:durableId="1234316655">
    <w:abstractNumId w:val="10"/>
  </w:num>
  <w:num w:numId="12" w16cid:durableId="1415855998">
    <w:abstractNumId w:val="7"/>
  </w:num>
  <w:num w:numId="13" w16cid:durableId="1606618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C17"/>
    <w:rsid w:val="00327F70"/>
    <w:rsid w:val="004D295D"/>
    <w:rsid w:val="004F3D44"/>
    <w:rsid w:val="0052186A"/>
    <w:rsid w:val="006D6D65"/>
    <w:rsid w:val="00A0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C4A6"/>
  <w15:chartTrackingRefBased/>
  <w15:docId w15:val="{9FC4140B-ED57-E049-98D3-E0924313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1C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0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01C1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01C1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C1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C1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C1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C1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01C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0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01C1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A01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01C1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01C1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01C1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01C1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01C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1C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0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C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01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01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C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01C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C1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01C17"/>
    <w:rPr>
      <w:b/>
      <w:bCs/>
    </w:rPr>
  </w:style>
  <w:style w:type="paragraph" w:customStyle="1" w:styleId="font-claude-response-body">
    <w:name w:val="font-claude-response-body"/>
    <w:basedOn w:val="a"/>
    <w:rsid w:val="00A01C1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customStyle="1" w:styleId="whitespace-normal">
    <w:name w:val="whitespace-normal"/>
    <w:basedOn w:val="a"/>
    <w:rsid w:val="00A01C1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HTML">
    <w:name w:val="HTML Code"/>
    <w:basedOn w:val="a0"/>
    <w:uiPriority w:val="99"/>
    <w:semiHidden/>
    <w:unhideWhenUsed/>
    <w:rsid w:val="00A01C17"/>
    <w:rPr>
      <w:rFonts w:ascii="細明體" w:eastAsia="細明體" w:hAnsi="細明體" w:cs="細明體"/>
      <w:sz w:val="24"/>
      <w:szCs w:val="24"/>
    </w:rPr>
  </w:style>
  <w:style w:type="character" w:customStyle="1" w:styleId="text-text-300">
    <w:name w:val="text-text-300"/>
    <w:basedOn w:val="a0"/>
    <w:rsid w:val="00A01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e2260</dc:creator>
  <cp:keywords/>
  <dc:description/>
  <cp:lastModifiedBy>e2260</cp:lastModifiedBy>
  <cp:revision>2</cp:revision>
  <dcterms:created xsi:type="dcterms:W3CDTF">2026-02-12T12:30:00Z</dcterms:created>
  <dcterms:modified xsi:type="dcterms:W3CDTF">2026-02-12T12:30:00Z</dcterms:modified>
</cp:coreProperties>
</file>