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hint="eastAsia"/>
        </w:rPr>
        <w:t xml:space="preserve">蓝藻门- </w:t>
      </w:r>
      <w:r>
        <w:rPr>
          <w:rFonts w:hint="eastAsia"/>
          <w:i/>
          <w:iCs/>
        </w:rPr>
        <w:t>Coelosphaerium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采样时间：2018.06.21（</w:t>
      </w:r>
      <w:r>
        <w:t xml:space="preserve">EMDS6-G025-001-0400 </w:t>
      </w:r>
      <w:r>
        <w:rPr>
          <w:rFonts w:hint="eastAsia"/>
        </w:rPr>
        <w:t>~</w:t>
      </w:r>
      <w:r>
        <w:t xml:space="preserve"> EMDS6-G025-012-0400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autoSpaceDE w:val="0"/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  <w:r>
        <w:rPr>
          <w:rFonts w:hint="eastAsia"/>
        </w:rPr>
        <w:t>（EMDS6-G025-0</w:t>
      </w:r>
      <w:r>
        <w:t>13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采样时间：2018.05.14（</w:t>
      </w:r>
      <w:r>
        <w:t>EMDS6-G025-0</w:t>
      </w:r>
      <w:r>
        <w:rPr>
          <w:rFonts w:hint="eastAsia"/>
          <w:lang w:val="en-US" w:eastAsia="zh-CN"/>
        </w:rPr>
        <w:t>14</w:t>
      </w:r>
      <w:r>
        <w:t xml:space="preserve">-0400 </w:t>
      </w:r>
      <w:r>
        <w:rPr>
          <w:rFonts w:hint="eastAsia"/>
        </w:rPr>
        <w:t>~</w:t>
      </w:r>
      <w:r>
        <w:t xml:space="preserve"> EMDS6-G025-01</w:t>
      </w:r>
      <w:r>
        <w:rPr>
          <w:rFonts w:hint="eastAsia"/>
          <w:lang w:val="en-US" w:eastAsia="zh-CN"/>
        </w:rPr>
        <w:t>6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采样地点：沈阳理工大学（</w:t>
      </w:r>
      <w:r>
        <w:t>N41°43′35″，E123°29′20″，67.0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COD（39.01mg/L，Ⅴ级）；氨氮（0.5452 mg/L，Ⅲ级）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r>
        <w:t>EMDS6-G025-0</w:t>
      </w:r>
      <w:r>
        <w:rPr>
          <w:rFonts w:hint="eastAsia"/>
          <w:lang w:val="en-US" w:eastAsia="zh-CN"/>
        </w:rPr>
        <w:t>17</w:t>
      </w:r>
      <w:r>
        <w:t xml:space="preserve">-0400 </w:t>
      </w:r>
      <w:r>
        <w:rPr>
          <w:rFonts w:hint="eastAsia"/>
        </w:rPr>
        <w:t>~</w:t>
      </w:r>
      <w:r>
        <w:t xml:space="preserve"> EMDS6-G025-0</w:t>
      </w:r>
      <w:r>
        <w:rPr>
          <w:rFonts w:hint="eastAsia"/>
          <w:lang w:val="en-US" w:eastAsia="zh-CN"/>
        </w:rPr>
        <w:t>27</w:t>
      </w:r>
      <w:r>
        <w:t>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采样时间：2018.06.21（</w:t>
      </w:r>
      <w:r>
        <w:t>EMDS6-G025-0</w:t>
      </w:r>
      <w:r>
        <w:rPr>
          <w:rFonts w:hint="eastAsia"/>
          <w:lang w:val="en-US" w:eastAsia="zh-CN"/>
        </w:rPr>
        <w:t>28</w:t>
      </w:r>
      <w:r>
        <w:t xml:space="preserve">-0400 </w:t>
      </w:r>
      <w:r>
        <w:rPr>
          <w:rFonts w:hint="eastAsia"/>
        </w:rPr>
        <w:t>~</w:t>
      </w:r>
      <w:r>
        <w:t xml:space="preserve"> EMDS6-G025-0</w:t>
      </w:r>
      <w:r>
        <w:rPr>
          <w:rFonts w:hint="eastAsia"/>
          <w:lang w:val="en-US" w:eastAsia="zh-CN"/>
        </w:rPr>
        <w:t>29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  <w:r>
        <w:rPr>
          <w:rFonts w:hint="eastAsia"/>
        </w:rPr>
        <w:t>（</w:t>
      </w:r>
      <w:r>
        <w:t>EMDS6-G025-0</w:t>
      </w:r>
      <w:r>
        <w:rPr>
          <w:rFonts w:hint="eastAsia"/>
          <w:lang w:val="en-US" w:eastAsia="zh-CN"/>
        </w:rPr>
        <w:t>30</w:t>
      </w:r>
      <w:r>
        <w:t xml:space="preserve">-0400 </w:t>
      </w:r>
      <w:r>
        <w:rPr>
          <w:rFonts w:hint="eastAsia"/>
        </w:rPr>
        <w:t>~</w:t>
      </w:r>
      <w:r>
        <w:t xml:space="preserve"> EMDS6-G025-0</w:t>
      </w:r>
      <w:r>
        <w:rPr>
          <w:rFonts w:hint="eastAsia"/>
          <w:lang w:val="en-US" w:eastAsia="zh-CN"/>
        </w:rPr>
        <w:t>36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COD（34.12 mg/L）；</w:t>
      </w:r>
      <w:r>
        <w:rPr>
          <w:rFonts w:hint="eastAsia"/>
        </w:rPr>
        <w:t>总磷（</w:t>
      </w:r>
      <w:r>
        <w:t>0.1263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氨氮（1.1095 mg/L）</w:t>
      </w:r>
      <w:r>
        <w:rPr>
          <w:rFonts w:hint="eastAsia"/>
        </w:rPr>
        <w:t>；硝态氮（</w:t>
      </w:r>
      <w:r>
        <w:t>0.0054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autoSpaceDE w:val="0"/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采样时间：2018.09.15</w:t>
      </w:r>
      <w:r>
        <w:rPr>
          <w:rFonts w:hint="eastAsia"/>
        </w:rPr>
        <w:t>（</w:t>
      </w:r>
      <w:r>
        <w:t>EMDS6-G025-0</w:t>
      </w:r>
      <w:r>
        <w:rPr>
          <w:rFonts w:hint="eastAsia"/>
          <w:lang w:val="en-US" w:eastAsia="zh-CN"/>
        </w:rPr>
        <w:t>37</w:t>
      </w:r>
      <w:r>
        <w:t xml:space="preserve">-0400 </w:t>
      </w:r>
      <w:r>
        <w:rPr>
          <w:rFonts w:hint="eastAsia"/>
        </w:rPr>
        <w:t>~</w:t>
      </w:r>
      <w:r>
        <w:t xml:space="preserve"> EMDS6-G025-0</w:t>
      </w:r>
      <w:r>
        <w:rPr>
          <w:rFonts w:hint="eastAsia"/>
          <w:lang w:val="en-US" w:eastAsia="zh-CN"/>
        </w:rPr>
        <w:t>53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采样地点：沈阳理工大学（N41°43′35″，E123°29′20″，67.0 m）</w:t>
      </w:r>
    </w:p>
    <w:p>
      <w:pPr>
        <w:spacing w:line="360" w:lineRule="auto"/>
        <w:ind w:firstLine="480" w:firstLineChars="200"/>
      </w:pPr>
      <w:r>
        <w:t>水质概况：水温（22.1℃）；ph（8.69）；溶解氧（9.00 mg/L）；</w:t>
      </w:r>
    </w:p>
    <w:p>
      <w:pPr>
        <w:spacing w:line="360" w:lineRule="auto"/>
        <w:ind w:firstLine="1680" w:firstLineChars="700"/>
      </w:pPr>
      <w:r>
        <w:t>COD（45.85 mg/L）；总磷（0.2112 mg/L）；</w:t>
      </w:r>
    </w:p>
    <w:p>
      <w:pPr>
        <w:spacing w:line="360" w:lineRule="auto"/>
        <w:ind w:firstLine="1680" w:firstLineChars="700"/>
      </w:pPr>
      <w:r>
        <w:t>氨氮（0.9649 mg/L）；硝态氮（0.0115 mg/L）</w:t>
      </w:r>
    </w:p>
    <w:p>
      <w:pPr>
        <w:numPr>
          <w:ilvl w:val="0"/>
          <w:numId w:val="1"/>
        </w:numPr>
        <w:autoSpaceDE w:val="0"/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  <w:r>
        <w:rPr>
          <w:rFonts w:hint="eastAsia"/>
        </w:rPr>
        <w:t>（</w:t>
      </w:r>
      <w:r>
        <w:t>EMDS6-G025-0</w:t>
      </w:r>
      <w:r>
        <w:rPr>
          <w:rFonts w:hint="eastAsia"/>
          <w:lang w:val="en-US" w:eastAsia="zh-CN"/>
        </w:rPr>
        <w:t>54</w:t>
      </w:r>
      <w:r>
        <w:t xml:space="preserve">-0400 </w:t>
      </w:r>
      <w:r>
        <w:rPr>
          <w:rFonts w:hint="eastAsia"/>
        </w:rPr>
        <w:t>~</w:t>
      </w:r>
      <w:r>
        <w:t xml:space="preserve"> EMDS6-G025-0</w:t>
      </w:r>
      <w:r>
        <w:rPr>
          <w:rFonts w:hint="eastAsia"/>
          <w:lang w:val="en-US" w:eastAsia="zh-CN"/>
        </w:rPr>
        <w:t>77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  <w:bookmarkStart w:id="0" w:name="_GoBack"/>
      <w:bookmarkEnd w:id="0"/>
    </w:p>
    <w:p>
      <w:pPr>
        <w:spacing w:line="360" w:lineRule="auto"/>
        <w:jc w:val="center"/>
      </w:pPr>
      <w:r>
        <w:rPr>
          <w:rFonts w:hint="eastAsia"/>
        </w:rPr>
        <w:drawing>
          <wp:inline distT="0" distB="0" distL="0" distR="0">
            <wp:extent cx="5274310" cy="395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蓝藻门：无细胞核、色素体等细胞器，无真正的液泡。体型较简单，有单细胞、群体（大多为不定形群体）、丝状体和异丝体，没有鞭毛。蓝藻的分布极广，在各种水体中都可发现。适温范围广，喜欢较肥的水质。许多蓝藻是典型浮游种类，大量繁殖时形成“水华”，被视为水体富营养化的重要标志。城市的池塘、湖泊、水沟中，含有较多的营养物质，特别是氮、磷，导致蓝细菌的大量增殖，使水色变成蓝绿而浓浊，死亡分解时散发出腐臭、腥臭气味，使水质变坏[1-2]。</w:t>
      </w:r>
    </w:p>
    <w:p>
      <w:pPr>
        <w:spacing w:line="360" w:lineRule="auto"/>
        <w:ind w:firstLine="420"/>
      </w:pPr>
      <w:r>
        <w:rPr>
          <w:rFonts w:hint="eastAsia"/>
          <w:lang w:bidi="ar"/>
        </w:rPr>
        <w:t>腔球藻属：</w:t>
      </w:r>
      <w:r>
        <w:t>其植物体大或微小，由多数细胞群集于空的球状胶被中，群体胶被宽厚透明，细胞位于球体表面下，细胞为球形或椭圆形，有或无为空胞</w:t>
      </w:r>
      <w:r>
        <w:rPr>
          <w:rFonts w:hint="eastAsia"/>
        </w:rPr>
        <w:t>[2]</w:t>
      </w:r>
      <w: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23584"/>
    <w:multiLevelType w:val="singleLevel"/>
    <w:tmpl w:val="1C223584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D80"/>
    <w:rsid w:val="0009388C"/>
    <w:rsid w:val="00260A68"/>
    <w:rsid w:val="002F52C2"/>
    <w:rsid w:val="008208DD"/>
    <w:rsid w:val="00A5726E"/>
    <w:rsid w:val="00F60D80"/>
    <w:rsid w:val="3480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100</Words>
  <Characters>571</Characters>
  <Lines>4</Lines>
  <Paragraphs>1</Paragraphs>
  <TotalTime>0</TotalTime>
  <ScaleCrop>false</ScaleCrop>
  <LinksUpToDate>false</LinksUpToDate>
  <CharactersWithSpaces>670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2019-12-18T07:39:00Z</dcterms:created>
  <dc:creator>zjw</dc:creator>
  <cp:lastModifiedBy>75418</cp:lastModifiedBy>
  <dcterms:modified xsi:type="dcterms:W3CDTF">2020-02-09T04:24:10Z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