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1417C6" w:rsidRDefault="00A90DA4" w:rsidP="00A90DA4">
      <w:pPr>
        <w:jc w:val="center"/>
        <w:rPr>
          <w:rFonts w:hint="eastAsia"/>
          <w:b/>
          <w:spacing w:val="-20"/>
          <w:sz w:val="36"/>
          <w:szCs w:val="36"/>
        </w:rPr>
      </w:pPr>
      <w:r w:rsidRPr="001417C6">
        <w:rPr>
          <w:b/>
          <w:spacing w:val="-20"/>
          <w:sz w:val="36"/>
          <w:szCs w:val="36"/>
        </w:rPr>
        <w:t>[</w:t>
      </w:r>
      <w:proofErr w:type="spellStart"/>
      <w:r w:rsidRPr="001417C6">
        <w:rPr>
          <w:b/>
          <w:spacing w:val="-20"/>
          <w:sz w:val="36"/>
          <w:szCs w:val="36"/>
        </w:rPr>
        <w:t>맛집</w:t>
      </w:r>
      <w:proofErr w:type="spellEnd"/>
      <w:r w:rsidRPr="001417C6">
        <w:rPr>
          <w:b/>
          <w:spacing w:val="-20"/>
          <w:sz w:val="36"/>
          <w:szCs w:val="36"/>
        </w:rPr>
        <w:t>] 미리가</w:t>
      </w:r>
      <w:r w:rsidRPr="001417C6">
        <w:rPr>
          <w:rFonts w:hint="eastAsia"/>
          <w:b/>
          <w:spacing w:val="-20"/>
          <w:sz w:val="36"/>
          <w:szCs w:val="36"/>
        </w:rPr>
        <w:t xml:space="preserve"> </w:t>
      </w:r>
      <w:r w:rsidRPr="001417C6">
        <w:rPr>
          <w:b/>
          <w:spacing w:val="-20"/>
          <w:sz w:val="36"/>
          <w:szCs w:val="36"/>
        </w:rPr>
        <w:t xml:space="preserve">보는 '평양' 시내 </w:t>
      </w:r>
      <w:proofErr w:type="spellStart"/>
      <w:r w:rsidRPr="001417C6">
        <w:rPr>
          <w:b/>
          <w:spacing w:val="-20"/>
          <w:sz w:val="36"/>
          <w:szCs w:val="36"/>
        </w:rPr>
        <w:t>맛집</w:t>
      </w:r>
      <w:proofErr w:type="spellEnd"/>
      <w:r w:rsidRPr="001417C6">
        <w:rPr>
          <w:b/>
          <w:spacing w:val="-20"/>
          <w:sz w:val="36"/>
          <w:szCs w:val="36"/>
        </w:rPr>
        <w:t xml:space="preserve"> 투어</w:t>
      </w:r>
    </w:p>
    <w:p w:rsidR="00A90DA4" w:rsidRPr="001417C6" w:rsidRDefault="00A90DA4">
      <w:pPr>
        <w:rPr>
          <w:rFonts w:hint="eastAsia"/>
        </w:rPr>
      </w:pPr>
      <w:r w:rsidRPr="001417C6">
        <w:t>2018.06.17 07:59</w:t>
      </w:r>
    </w:p>
    <w:p w:rsidR="00A90DA4" w:rsidRPr="001417C6" w:rsidRDefault="00A90DA4">
      <w:pPr>
        <w:rPr>
          <w:rFonts w:asciiTheme="majorHAnsi" w:eastAsiaTheme="majorHAnsi" w:hAnsiTheme="majorHAnsi" w:hint="eastAsia"/>
          <w:szCs w:val="20"/>
        </w:rPr>
      </w:pPr>
      <w:hyperlink r:id="rId5" w:history="1">
        <w:r w:rsidRPr="001417C6">
          <w:rPr>
            <w:rStyle w:val="a5"/>
            <w:rFonts w:asciiTheme="majorHAnsi" w:eastAsiaTheme="majorHAnsi" w:hAnsiTheme="majorHAnsi"/>
            <w:color w:val="auto"/>
            <w:szCs w:val="20"/>
          </w:rPr>
          <w:t>http://www.enewstoday.co.kr/news/articleView.html?idxno=1201121</w:t>
        </w:r>
      </w:hyperlink>
      <w:bookmarkStart w:id="0" w:name="_GoBack"/>
      <w:bookmarkEnd w:id="0"/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417C6">
        <w:rPr>
          <w:rFonts w:asciiTheme="majorHAnsi" w:eastAsiaTheme="majorHAnsi" w:hAnsiTheme="majorHAnsi"/>
          <w:sz w:val="24"/>
          <w:szCs w:val="24"/>
        </w:rPr>
        <w:t>통일에 한발</w:t>
      </w:r>
      <w:r w:rsidRPr="001417C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1417C6">
        <w:rPr>
          <w:rFonts w:asciiTheme="majorHAnsi" w:eastAsiaTheme="majorHAnsi" w:hAnsiTheme="majorHAnsi"/>
          <w:sz w:val="24"/>
          <w:szCs w:val="24"/>
        </w:rPr>
        <w:t xml:space="preserve">짝 더 발걸음을 </w:t>
      </w:r>
      <w:proofErr w:type="spellStart"/>
      <w:r w:rsidRPr="001417C6">
        <w:rPr>
          <w:rFonts w:asciiTheme="majorHAnsi" w:eastAsiaTheme="majorHAnsi" w:hAnsiTheme="majorHAnsi"/>
          <w:sz w:val="24"/>
          <w:szCs w:val="24"/>
        </w:rPr>
        <w:t>내</w:t>
      </w:r>
      <w:r w:rsidRPr="001417C6">
        <w:rPr>
          <w:rFonts w:asciiTheme="majorHAnsi" w:eastAsiaTheme="majorHAnsi" w:hAnsiTheme="majorHAnsi"/>
          <w:sz w:val="24"/>
          <w:szCs w:val="24"/>
        </w:rPr>
        <w:t>딛</w:t>
      </w:r>
      <w:r w:rsidR="009D774B" w:rsidRPr="001417C6">
        <w:rPr>
          <w:rFonts w:asciiTheme="majorHAnsi" w:eastAsiaTheme="majorHAnsi" w:hAnsiTheme="majorHAnsi" w:hint="eastAsia"/>
          <w:sz w:val="24"/>
          <w:szCs w:val="24"/>
        </w:rPr>
        <w:t>을</w:t>
      </w:r>
      <w:proofErr w:type="spellEnd"/>
      <w:r w:rsidR="009D774B" w:rsidRPr="001417C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1417C6">
        <w:rPr>
          <w:rFonts w:asciiTheme="majorHAnsi" w:eastAsiaTheme="majorHAnsi" w:hAnsiTheme="majorHAnsi"/>
          <w:sz w:val="24"/>
          <w:szCs w:val="24"/>
        </w:rPr>
        <w:t>수 있을까. 남북정상회담에 이어 북미정상회담이 성공적으로 마침표를 찍었다. 북한의</w:t>
      </w:r>
      <w:r w:rsidRPr="001417C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수도이자 제 1의 도시인 ‘평양’은 북한의 최고의 도시답게 소문난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맛집들이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즐비하다.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특히 직접 평양을 방문한 우리나라 예술단들이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’의 냉면을 극찬하면서 국내에서도 평양 냉면의 붐이 일어났다. 냉면 외에도 전골, 만두 등 북한 고유의 맛과 멋을 담은, 우리에게도 익숙한 음식들이 있다.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평양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청류관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락원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모란, 거북선,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만경대천석식당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우정, 평양오리고기, 칠성각, 대동강외교클럽,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더뉴디플로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대극장식당,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동대원상점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별무리,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채육인식당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창관산호텔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청춘2관, 동천호, 금강산호텔식당,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경흥관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모란봉강냉이,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평양숭어국집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선교각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민족식당,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향만루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송산식당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평양단고기집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양각도호텔식당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해당화,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평남면옥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대동강호,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평양메기탕집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금성거리온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창성국수,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만포각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평양커피숍 등이 유명하다. 평화의 시대가 열리면 곧 땅을 밟을 수 있는 평양! 꼭 가봐야 하는 평양 시내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A90DA4" w:rsidRPr="00A90DA4" w:rsidRDefault="00A90DA4" w:rsidP="00A90D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417C6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2EBE8F64" wp14:editId="5F8FAA4C">
            <wp:extent cx="190500" cy="190500"/>
            <wp:effectExtent l="0" t="0" r="0" b="0"/>
            <wp:docPr id="3" name="그림 3" descr="http://cdn.interworksmedia.co.kr/PID0602/CM/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terworksmedia.co.kr/PID0602/CM/B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A90DA4">
        <w:rPr>
          <w:rFonts w:asciiTheme="majorHAnsi" w:eastAsiaTheme="majorHAnsi" w:hAnsiTheme="majorHAnsi" w:cs="굴림" w:hint="eastAsia"/>
          <w:kern w:val="0"/>
          <w:sz w:val="24"/>
          <w:szCs w:val="24"/>
        </w:rPr>
        <w:t>크리에이티비티</w:t>
      </w:r>
      <w:proofErr w:type="spellEnd"/>
      <w:r w:rsidRPr="00A90DA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확인하기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◇ 북한 대표 음식점, 평양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1961년부터 운영 중인 북한의 대표 음식점,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2,500여 석의 거대한 규모를 자랑하는 한옥 건물로, 북한의 당정 간부 연회 및 외국인 접대 장소로 자주 이용되는 곳이다. 대표 메뉴는 ‘평양냉면’이다.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소, 돼지, 닭, 꿩으로 우려 만든 육수를 사용해 깊은 감칠맛을 내면서도 시원한 국물 맛이 일품이다. 면발을 들어 올려 식초를 더하고 겨자는 육수에 풀어 먹는다.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취향에 따라 양념장을 넣어 먹을 수도 있다. 냉면 이외에도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평양온반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삼계탕, 대동강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숭어국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북한 음식을 만나볼 수 있다고 하니 참고할 것.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평양직할시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중구역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북한 최대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국수집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, 평양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 통일거리에 위치한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평양면옥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김일성의 80회 생일을 기념해 건설된 곳이다. 5000석 규모의 북한 최대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국수집으로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알려져 있다. 대표 메뉴는 진한 육수의 맛을 내는 ‘평양냉면’이다.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검은빛 면발이 특징이며 이로 쉽게 끊길 정도로 면발이 부드러워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어르신분들도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즐기기 좋다. 평양냉면뿐만 아니라 고기쟁반국수,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감자농마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콩깨국수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밀국수, 강냉이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농마국수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재료를 사용하는 북한의 국수를 만날 수 있다.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국수에 따라 달라지는 고명과 육수 등 북한 고유의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식재료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조합을 살펴볼 수 있으니 참고할 것.</w:t>
      </w: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평양직할시 낙랑구역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북한 최초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치킨집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, 평양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락원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평양 모란봉구역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개선문동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북새거리에 위치한 닭고기 전문식당,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락원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2007년 남북 경제 협력 사업의 일환으로 한국의 자본으로 운영되었던 ‘평양 1호점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치킨집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대표 메뉴는 주문과 동시에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바삭하게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튀겨낸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닭튀기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’라 불리는 치킨이다.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맥주와 함께 즐길 수 있으며 배추김치와 함께 제공되는 점이 특징이다. 남북관계의 악화로 남북 경제 협력이 중단되어 현재는 닭고기 메뉴뿐만 아니라 북한의 다양한 음식이 함께 판매되고 있다고 하니 참고할 것. 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평양직할시 모란봉구역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만경대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휴식 공간, 평양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만경대천석식당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1972년부터 운영 중인 북한 음식 전문점으로,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천석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규모의 넓은 공간과 특유의 음식 맛으로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만경대를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찾는 북한 주민들에게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사랑받는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온면, 냉면,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온반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비빔밥 네 가지 메뉴와 한가지 김치를 선보인다.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대표 메뉴는 육수의 진한 감칠맛으로 소문난 ‘냉면’이다.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으로부터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전수받은 요리방법과 끝없는 연구와 노력으로 고유의 맛을 낸다. 야외 좌석에서는 직접 구워낸 빵과 함께 음료와 아이스크림 등 간단한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간식류를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판매한다고 하니 참고할 것.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평양직할시 만경대구역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◇ 새로운 북한의 맛, 평양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청류관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평양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중구역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보통강변에 위치한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청류관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’은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옥류관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’과 더불어 북한을 대표하는 평양냉면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맛집으로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소문난 곳이다. 지하층과 지상 4층 규모의 건물로 1층에서는 국수를, 2층에서는 신선로와 전골 등을 전문으로 한다.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개별 식사실과 가족 식사실 등 독립된 공간도 함께 운영한다. 4층에서는 불고기를 즐길 수 있는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야외석으로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운영된다. ‘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청류관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버터, 우유 등 북한에서 구입하기 어려운 재료를 1순위로 공급받는 곳으로, 특히 빵이 맛있기로 유명하다. </w:t>
      </w:r>
    </w:p>
    <w:p w:rsidR="00A90DA4" w:rsidRPr="00A90DA4" w:rsidRDefault="00A90DA4" w:rsidP="00A90DA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북한 전통 요리뿐만 아니라 서양요리와 중국요리 등 다양한 메뉴를 맛볼 수 있다고 하니 참고할 것. </w:t>
      </w:r>
    </w:p>
    <w:p w:rsidR="00A90DA4" w:rsidRPr="00A90DA4" w:rsidRDefault="00A90DA4" w:rsidP="00A90DA4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평양직할시 </w:t>
      </w:r>
      <w:proofErr w:type="spellStart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>중구역</w:t>
      </w:r>
      <w:proofErr w:type="spellEnd"/>
      <w:r w:rsidRPr="00A90DA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417C6" w:rsidRPr="00A90DA4" w:rsidTr="00A90DA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90DA4" w:rsidRPr="00A90DA4" w:rsidRDefault="00A90DA4" w:rsidP="00A90D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1417C6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82159DC" wp14:editId="62813F56">
                  <wp:extent cx="6858000" cy="1162050"/>
                  <wp:effectExtent l="0" t="0" r="0" b="0"/>
                  <wp:docPr id="2" name="그림 2" descr="http://www.enewstoday.co.kr/news/photo/201806/1201121_310794_5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06/1201121_310794_5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DA4" w:rsidRPr="001417C6" w:rsidRDefault="00A90DA4">
      <w:pPr>
        <w:rPr>
          <w:rFonts w:asciiTheme="majorHAnsi" w:eastAsiaTheme="majorHAnsi" w:hAnsiTheme="majorHAnsi"/>
          <w:sz w:val="24"/>
          <w:szCs w:val="24"/>
        </w:rPr>
      </w:pPr>
    </w:p>
    <w:sectPr w:rsidR="00A90DA4" w:rsidRPr="00141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A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17C6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74B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DA4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A90DA4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90D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0DA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90DA4"/>
  </w:style>
  <w:style w:type="character" w:customStyle="1" w:styleId="Char0">
    <w:name w:val="날짜 Char"/>
    <w:basedOn w:val="a0"/>
    <w:link w:val="a4"/>
    <w:uiPriority w:val="99"/>
    <w:semiHidden/>
    <w:rsid w:val="00A90DA4"/>
  </w:style>
  <w:style w:type="character" w:styleId="a5">
    <w:name w:val="Hyperlink"/>
    <w:basedOn w:val="a0"/>
    <w:uiPriority w:val="99"/>
    <w:unhideWhenUsed/>
    <w:rsid w:val="00A90D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A90DA4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90D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0DA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90DA4"/>
  </w:style>
  <w:style w:type="character" w:customStyle="1" w:styleId="Char0">
    <w:name w:val="날짜 Char"/>
    <w:basedOn w:val="a0"/>
    <w:link w:val="a4"/>
    <w:uiPriority w:val="99"/>
    <w:semiHidden/>
    <w:rsid w:val="00A90DA4"/>
  </w:style>
  <w:style w:type="character" w:styleId="a5">
    <w:name w:val="Hyperlink"/>
    <w:basedOn w:val="a0"/>
    <w:uiPriority w:val="99"/>
    <w:unhideWhenUsed/>
    <w:rsid w:val="00A90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7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011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2018-06-18T01:19:00Z</dcterms:created>
  <dcterms:modified xsi:type="dcterms:W3CDTF">2018-06-18T01:24:00Z</dcterms:modified>
</cp:coreProperties>
</file>