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DD" w:rsidRPr="00C311DD" w:rsidRDefault="00C311DD" w:rsidP="00C311DD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C311DD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C311DD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C311DD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봄 나들이 가기 좋은 '한남동 신상 </w:t>
      </w:r>
      <w:proofErr w:type="spellStart"/>
      <w:r w:rsidRPr="00C311DD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C311DD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BEST 5'</w:t>
      </w:r>
    </w:p>
    <w:p w:rsidR="004B2EC9" w:rsidRPr="00C311DD" w:rsidRDefault="00C311DD">
      <w:pPr>
        <w:rPr>
          <w:rFonts w:asciiTheme="majorHAnsi" w:eastAsiaTheme="majorHAnsi" w:hAnsiTheme="majorHAnsi" w:hint="eastAsia"/>
        </w:rPr>
      </w:pPr>
      <w:r w:rsidRPr="00C311DD">
        <w:rPr>
          <w:rFonts w:asciiTheme="majorHAnsi" w:eastAsiaTheme="majorHAnsi" w:hAnsiTheme="majorHAnsi"/>
        </w:rPr>
        <w:t>(98화) 한남동 ‘한남소관’· ‘</w:t>
      </w:r>
      <w:proofErr w:type="spellStart"/>
      <w:r w:rsidRPr="00C311DD">
        <w:rPr>
          <w:rFonts w:asciiTheme="majorHAnsi" w:eastAsiaTheme="majorHAnsi" w:hAnsiTheme="majorHAnsi"/>
        </w:rPr>
        <w:t>오만지아</w:t>
      </w:r>
      <w:proofErr w:type="spellEnd"/>
      <w:r w:rsidRPr="00C311DD">
        <w:rPr>
          <w:rFonts w:asciiTheme="majorHAnsi" w:eastAsiaTheme="majorHAnsi" w:hAnsiTheme="majorHAnsi"/>
        </w:rPr>
        <w:t>’·‘</w:t>
      </w:r>
      <w:proofErr w:type="spellStart"/>
      <w:r w:rsidRPr="00C311DD">
        <w:rPr>
          <w:rFonts w:asciiTheme="majorHAnsi" w:eastAsiaTheme="majorHAnsi" w:hAnsiTheme="majorHAnsi"/>
        </w:rPr>
        <w:t>쥬에</w:t>
      </w:r>
      <w:proofErr w:type="spellEnd"/>
      <w:r w:rsidRPr="00C311DD">
        <w:rPr>
          <w:rFonts w:asciiTheme="majorHAnsi" w:eastAsiaTheme="majorHAnsi" w:hAnsiTheme="majorHAnsi"/>
        </w:rPr>
        <w:t>’·‘소수’·‘</w:t>
      </w:r>
      <w:proofErr w:type="spellStart"/>
      <w:r w:rsidRPr="00C311DD">
        <w:rPr>
          <w:rFonts w:asciiTheme="majorHAnsi" w:eastAsiaTheme="majorHAnsi" w:hAnsiTheme="majorHAnsi"/>
        </w:rPr>
        <w:t>더훈</w:t>
      </w:r>
      <w:proofErr w:type="spellEnd"/>
      <w:r w:rsidRPr="00C311DD">
        <w:rPr>
          <w:rFonts w:asciiTheme="majorHAnsi" w:eastAsiaTheme="majorHAnsi" w:hAnsiTheme="majorHAnsi"/>
        </w:rPr>
        <w:t>’ 외</w:t>
      </w:r>
    </w:p>
    <w:p w:rsidR="00C311DD" w:rsidRPr="00C311DD" w:rsidRDefault="00C311DD">
      <w:pPr>
        <w:rPr>
          <w:rFonts w:asciiTheme="majorHAnsi" w:eastAsiaTheme="majorHAnsi" w:hAnsiTheme="majorHAnsi" w:hint="eastAsia"/>
        </w:rPr>
      </w:pPr>
      <w:r w:rsidRPr="00C311DD">
        <w:rPr>
          <w:rFonts w:asciiTheme="majorHAnsi" w:eastAsiaTheme="majorHAnsi" w:hAnsiTheme="majorHAnsi"/>
        </w:rPr>
        <w:t>2019.04.23 17:53</w:t>
      </w:r>
    </w:p>
    <w:p w:rsidR="00C311DD" w:rsidRPr="00C311DD" w:rsidRDefault="00C311DD">
      <w:pPr>
        <w:rPr>
          <w:rFonts w:asciiTheme="majorHAnsi" w:eastAsiaTheme="majorHAnsi" w:hAnsiTheme="majorHAnsi" w:hint="eastAsia"/>
        </w:rPr>
      </w:pPr>
      <w:hyperlink r:id="rId5" w:history="1">
        <w:r w:rsidRPr="00C311DD">
          <w:rPr>
            <w:rStyle w:val="a6"/>
            <w:rFonts w:asciiTheme="majorHAnsi" w:eastAsiaTheme="majorHAnsi" w:hAnsiTheme="majorHAnsi"/>
          </w:rPr>
          <w:t>http://www.enewstoday.co.kr/news/articleView.html?idxno=1294513&amp;fbclid=IwAR1L5BmLBXZO9xw5MPViZOuuY_8DWRnmoB3q1SskvcnNuTT9V8l3BxWXFQc</w:t>
        </w:r>
      </w:hyperlink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‘한남동’은 각국의 대사관이 밀집해 있어 이국적이면서 한국적인 분위기를 동시에 느낄 수 있는 식당과 카페들이 곳곳에 자리잡고 있다. 몇 년 전부터 한남동에서 옥수동까지는 이어지는 거리를 칭하는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독서당로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’에는 감각적인 분위기를 자랑하는 매장들이 들어서며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입소문을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타고 서울의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핫플레이스로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등극했다. 또한 블루스퀘어, D뮤지엄 등 다양한 문화 공간이 근처에 있어 식사를 든든하게 즐긴 후 여유롭게 둘러보며 데이트 코스로 즐기기에도 좋다.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한남동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마렘마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부자피자, IL CHIASSO, 한남북엇국,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모수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세컨드키친,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부첼리하우스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타르틴베이커리서울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나리의집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한와담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로얄맨션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라페름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그랜드하얏트서울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테라스,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그랜드하얏트서울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스테이크하우스,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그랜드하얏트서울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카우리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웨스턴차이나,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오스테리아오르조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스시쵸우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그랜드하얏트서울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테판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스시고코로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쥬에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라샌독오스테리아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유엔가든,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135,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메종앙티브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한남소관, 해운대암소갈비, 소수, 패션5,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텅앤그루브조인트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더훈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파스타프레스카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펄쉘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방울과꼬막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Bmeal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소꿉,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한와담블랙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그랑아무르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일호식사운즈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제주식당,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동아냉면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에피세리꼴라주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교양식사,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다운타우너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한남동방통닭,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아티장베이커스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바다식당,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윤세영식당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팬케익오리지널스토리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글래머러스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펭귄,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스시아메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모이, 바나나그릴,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두에꼬제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알프키친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세미계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DOTZ, 소설한남,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소이연남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KEEM,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강가네맷돌빈대떡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JARI,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코로비아레스토랑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이태원우육미엔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레드문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에타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33apartment,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스티키팟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뇨끼바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아오이소라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24시뼈다귀감자탕,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카미소리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Gonggi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봄 나들이 가기 좋은 한남동 신상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BEST 5를 소개한다.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◇이국적인 분위기가 물씬, 한남동 ‘한남소관’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‘한남소관’은 퓨전 아시아 레스토랑으로 이름을 알린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닷츠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’에서 두 번째로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오픈한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홍콩식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포차다. 한자어로 쓰인 네온사인 간판과 불그스름한 조명으로 꾸민 내부는 마치 홍콩 길거리에 온 듯한 느낌을 준다. 대표 메뉴는 돼지고기 편육에 </w:t>
      </w: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매콤한 마라 드레싱이 어우러진 ‘마라 편육 냉채’. 쫄깃하면서도 부드러운 편육에 이국적인 향이 솔솔 풍기는 마라 소스가 깊게 배어 진한 감칠맛을 더해준다.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껍질과 촉촉한 살점의 대조적인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홍콩식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크리스피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치킨’도 인기 메뉴다. 치킨 밑에 있는 고수와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파채는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느끼함을 잡아주고 뒷맛을 깔끔하게 해줘 중간중간 곁들여 먹기 좋다.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대사관로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31길 20 ▲영업시간: 매일 18:00 – 01:00, 일요일 휴무 ▲가격: 마라 편육 냉채 1만원,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홍콩식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크리스피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치킨(반 마리) 1만8000원 ▲후기(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연지곤지&gt;&lt;): 여기 들어가는 입구는 SNS에서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포토존으로도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유명한 곳이에요! 매장 안에는 닭고기도 걸려 있어서 한국에 아닌 느낌이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뿜뿜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! 술 한잔 하기 딱 좋은 감성이에요.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br/>
        <w:t>◇바다의 싱싱함을 담아낸 한 접시, 한남동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오만지아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2019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미쉐린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가이드에 선정된 이탈리안 레스토랑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오만지아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오픈 주방에서 요리하는 모습을 보며 식사를 할 수 있어 주방의 활기를 그대로 느낄 수 있다. 대표 메뉴 ‘Mare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Misti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고성, 울진, 통영에서 직접 공수한 싱싱한 해산물을 한 접시에 담아낸다. 각 재료는 익히지 않고 생으로 썰어낸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카르파치오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소금과 허브로 살짝 절이는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글라브락스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각 재료에 맞는 방식으로 조리하여 본연의 맛을 최대한 즐길 수 있다. 해산물은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줄전갱이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연어, 고동, 새우, 가리비, 문어 등 6가지가 준비되며 매장 상황에 따라 구성은 조금씩 변경될 수 있다.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유엔빌리지길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14 ▲영업시간: 매일 12:00 – 01:00, B/T 15:00 – 18:00 ▲가격: Mare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misti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5만5000원,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Bottarga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Sardinia 3만8000원 ▲후기(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hazak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우연히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브런치에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갔다가 이 맛이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뿅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! 반했어요.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파스타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제대로 하네! 라고 생각이 들었던~~ 원래 한 번 가본 곳은 아주 큰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매리트가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있지 않은 한 다시 안 가는데 여긴 나중에 다른 메뉴도 먹어봐야겠다 생각했던 곳이에요.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◇고급스럽게 즐기는 중식 코스, 한남동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쥬에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쥬에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광동식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요리를 선보이는 중식 파인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다이닝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레스토랑이다. 화이트 톤으로 꾸며진 인테리어 속 도자기와 예술 작품들이 곳곳에 놓여 있어 고급스러운 </w:t>
      </w: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분위기를 자아낸다. 오독오독한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목이버섯 무침과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튀김이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아뮤즈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부쉬로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제공되어 본격적인 식사 전 입맛을 돋워준다. 대표 메뉴는 전채 요리인 돼지고기 바비큐를 시작으로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홍콩식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딤섬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4종, 아보카도 해산물 수프, 생선튀김,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탄탄면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후식의 구성을 합리적인 가격으로 맛볼 수 있는 ‘런치 남작 코스’.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그중에서도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달짝지근한 바비큐 소스를 발라 껍질은 바삭, 살점은 촉촉하게 구워낸 ‘돼지고기 바비큐’가 가장 인기다. 2인석부터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단체석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프라이빗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룸까지 다양한 공간이 준비되어 모임을 하기에도 좋다.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독서당로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124-7 ▲영업시간: 매일 11:30 – 22:00, B/T 15:00 – 18:00 ▲가격: 런치 남작 코스 68,000원, 새우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창펀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2만원,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흑초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돼지고기 탕수육 3만8000원 ▲후기(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나는귀염둥이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분위기가 너무 좋아서 다음엔 부모님이랑 꼭 오고 싶은 곳이에요. 다양하게 세트 메뉴도 구성되어 있고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딤섬도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단품으로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즐기기 좋아요.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◇부드러운 육질과 짙은 감칠맛, 한남동 ‘소수’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최상급 등급의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투뿔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한우만 엄선하여 손님상에 올리는 ‘소수’. 1층은 고기를 손질하는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부처샵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2, 3층은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단품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메뉴를 먹을 수 있는 식사 공간, 4층은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오마카세를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즐길 수 있는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프라이빗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룸으로 이루어져 있다. 대표 메뉴 ‘1++ 설화새우등심’은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새우살과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꽃등심이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붙어 있는 최고급 등심 부위다. 특별 숙성 기법을 통해 짙은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육향과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감칠맛을 한층 살려낸 점이 특징이다. 은은한 숯불에서 구워낸 고기는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레스팅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과정을 거쳐 입안에서 사르르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녹아내릴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정도로 부드러운 육질을 자랑한다. 고기와 함께 프랑스산 소금,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생와사비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홀그레인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머스타드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히말라야산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핑크 소금이 함께 준비되어 기호에 맞게 골라 즐기면 된다.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한남대로20길 31 ▲영업시간: 매일 17:00 – 23:00 ▲가격: 1++ 설화새우등심 (160g) 7만7000원, 1++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샤토브리앙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(150g) 5000원 ▲후기(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야생수컷호랑이):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직원분이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추천한 설화 새우 등심과 설화 안심을 먹었어요. 고기 종류에 따라서 불 조절을 달리해서 구워 주는 섬세함까지 좋았습니다. 가지, 호박, 버섯이 함께 나오는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가니쉬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모듬도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같이 주문했는데 고기랑 참 잘 어울리더라고요!</w:t>
      </w: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br/>
        <w:t>◇모든 재료가 조화롭게 어울리는, 한남동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더훈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더훈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&lt;마스터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셰프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코리아&gt;에 출연했던 송훈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쉐프가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운영하는 아메리칸 모던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다이닝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레스토랑이다. 대표 메뉴는 걸쭉한 마늘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퓨레와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도톰한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항정살이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조화롭게 어울리는 ‘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케이준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럽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항정살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입안 가득 퍼지는 향긋한 마늘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퓨레의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풍미와 쫄깃하면서도 부드러운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항정살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고소한 콩의 삼박자가 매력적이다. 제철을 맞이한 생선을 구운 후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바삭한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가지 튀김과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렌틸콩으로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다채로운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살린 ‘그릴 제철 생선’도 인기 메뉴다.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레드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/화이트 와인부터 샴페인,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스파클링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디저트 와인까지 음식과 함께 마시기 좋은 다양한 와인도 준비되어 있다. </w:t>
      </w:r>
    </w:p>
    <w:p w:rsidR="00C311DD" w:rsidRPr="00C311DD" w:rsidRDefault="00C311DD" w:rsidP="00C31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독서당로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87 ▲영업시간: 매일 11:30 – 22:30, B/T 15:00 – 18:00 ▲가격: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케이준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럽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항정살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3만4000원, 그릴</w:t>
      </w:r>
      <w:bookmarkStart w:id="0" w:name="_GoBack"/>
      <w:bookmarkEnd w:id="0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제철 생선 3만1000원 ▲후기(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스햄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레스토랑에서 이렇게 많은 와인이 준비된 걸 오랜만에 봐서 물어봤더니 약 140여 종이 된다고 하네요!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ㅎㅎ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항정살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스테이크에 </w:t>
      </w:r>
      <w:proofErr w:type="spellStart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>레드와인이랑</w:t>
      </w:r>
      <w:proofErr w:type="spellEnd"/>
      <w:r w:rsidRPr="00C311DD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짱 잘 어울려요!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311DD" w:rsidRPr="00C311DD" w:rsidTr="00C311D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311DD" w:rsidRPr="00C311DD" w:rsidRDefault="00C311DD" w:rsidP="00C311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C311DD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B0F5D68" wp14:editId="577F353F">
                  <wp:extent cx="5759606" cy="1066800"/>
                  <wp:effectExtent l="0" t="0" r="0" b="0"/>
                  <wp:docPr id="2" name="그림 2" descr="http://www.enewstoday.co.kr/news/photo/201904/1294513_371021_58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4/1294513_371021_58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1036" cy="1068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1DD" w:rsidRPr="00C311DD" w:rsidRDefault="00C311DD">
      <w:pPr>
        <w:rPr>
          <w:rFonts w:asciiTheme="majorHAnsi" w:eastAsiaTheme="majorHAnsi" w:hAnsiTheme="majorHAnsi"/>
        </w:rPr>
      </w:pPr>
    </w:p>
    <w:sectPr w:rsidR="00C311DD" w:rsidRPr="00C31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D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B41BC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1DD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1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-martop-20">
    <w:name w:val="auto-martop-20"/>
    <w:basedOn w:val="a"/>
    <w:rsid w:val="00C311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1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11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311DD"/>
  </w:style>
  <w:style w:type="character" w:customStyle="1" w:styleId="Char0">
    <w:name w:val="날짜 Char"/>
    <w:basedOn w:val="a0"/>
    <w:link w:val="a5"/>
    <w:uiPriority w:val="99"/>
    <w:semiHidden/>
    <w:rsid w:val="00C311DD"/>
  </w:style>
  <w:style w:type="character" w:styleId="a6">
    <w:name w:val="Hyperlink"/>
    <w:basedOn w:val="a0"/>
    <w:uiPriority w:val="99"/>
    <w:unhideWhenUsed/>
    <w:rsid w:val="00C31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1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-martop-20">
    <w:name w:val="auto-martop-20"/>
    <w:basedOn w:val="a"/>
    <w:rsid w:val="00C311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31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11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311DD"/>
  </w:style>
  <w:style w:type="character" w:customStyle="1" w:styleId="Char0">
    <w:name w:val="날짜 Char"/>
    <w:basedOn w:val="a0"/>
    <w:link w:val="a5"/>
    <w:uiPriority w:val="99"/>
    <w:semiHidden/>
    <w:rsid w:val="00C311DD"/>
  </w:style>
  <w:style w:type="character" w:styleId="a6">
    <w:name w:val="Hyperlink"/>
    <w:basedOn w:val="a0"/>
    <w:uiPriority w:val="99"/>
    <w:unhideWhenUsed/>
    <w:rsid w:val="00C3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94513&amp;fbclid=IwAR1L5BmLBXZO9xw5MPViZOuuY_8DWRnmoB3q1SskvcnNuTT9V8l3BxWXF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2019-05-04T08:34:00Z</dcterms:created>
  <dcterms:modified xsi:type="dcterms:W3CDTF">2019-05-04T08:35:00Z</dcterms:modified>
</cp:coreProperties>
</file>