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DA" w:rsidRPr="00AD07DA" w:rsidRDefault="00AD07DA" w:rsidP="00AD07DA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</w:t>
      </w:r>
      <w:proofErr w:type="spellStart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>옥류관도</w:t>
      </w:r>
      <w:proofErr w:type="spellEnd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울고 갈 </w:t>
      </w:r>
      <w:proofErr w:type="spellStart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>평냉</w:t>
      </w:r>
      <w:proofErr w:type="spellEnd"/>
      <w:r w:rsidRPr="00AD07DA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신흥강자</w:t>
      </w:r>
    </w:p>
    <w:bookmarkEnd w:id="0"/>
    <w:p w:rsidR="004B2EC9" w:rsidRPr="00AD07DA" w:rsidRDefault="00AD07DA">
      <w:pPr>
        <w:rPr>
          <w:rFonts w:asciiTheme="majorHAnsi" w:eastAsiaTheme="majorHAnsi" w:hAnsiTheme="majorHAnsi" w:hint="eastAsia"/>
        </w:rPr>
      </w:pPr>
      <w:r w:rsidRPr="00AD07DA">
        <w:rPr>
          <w:rFonts w:asciiTheme="majorHAnsi" w:eastAsiaTheme="majorHAnsi" w:hAnsiTheme="majorHAnsi"/>
        </w:rPr>
        <w:t>평양냉면의 계절이 돌아왔다</w:t>
      </w:r>
    </w:p>
    <w:p w:rsid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hint="eastAsia"/>
          <w:color w:val="777777"/>
        </w:rPr>
      </w:pPr>
      <w:r>
        <w:rPr>
          <w:color w:val="777777"/>
        </w:rPr>
        <w:t>2018.05.19 19:22</w:t>
      </w:r>
    </w:p>
    <w:p w:rsid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5" w:history="1">
        <w:r w:rsidRPr="000B7083">
          <w:rPr>
            <w:rStyle w:val="a5"/>
            <w:rFonts w:asciiTheme="majorHAnsi" w:eastAsiaTheme="majorHAnsi" w:hAnsiTheme="majorHAnsi" w:cs="굴림"/>
            <w:kern w:val="0"/>
            <w:sz w:val="24"/>
            <w:szCs w:val="24"/>
          </w:rPr>
          <w:t>http://www.enewstoday.co.kr/news/articleView.html?idxno=1191621</w:t>
        </w:r>
      </w:hyperlink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‘평양냉면’은 짜거나 매운 자극적인 맛 대신, 담백한 맛을 즐기는 평양의 전통 음식이다. 사골을 끓여 차게 식힌 후 기름기를 걷어낸 육수에 동치미 국물과 식초, 소금을 넣어 간을 맞춘 후 메밀 면을 더한다.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편육, 삶은 달걀, 배 고명을 얹고 취향에 따라 식초나 겨자를 넣어 즐길 수도 있다. 평양에서 즐겨 먹던 ‘평양냉면’은 6·25 전쟁을 겪으며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월남민에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의해 퍼지게 되었다.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거친 메밀 면발과 삼삼한 육수에서 나오는 특유의 감칠맛으로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마니아층들에게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많은 사랑을 받고 있다. 최근 남북정상회담 이후 평양냉면에 관한 관심이 높아져 평양냉면 전문점들이 문전성시를 이루고 있다.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  <w:t>보험의 바른이치 굿리치 보기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평양 냉면 유명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충무로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필동면옥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마포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을밀대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을지로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을지면옥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장충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논현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역삼 능라도, 잠원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의정부평양면옥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송파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봉피양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을지로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우래옥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삼성동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평가옥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시청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강서면옥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남대문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부원면옥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여의도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정인면옥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종로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유진식당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분당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평가옥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판교 능라도, 일산 대동관, 구의동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서북면옥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남대문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부원면옥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고양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만포면옥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동무밥상, 상암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배꼽집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연남동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련남면옥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마포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무삼옥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삼성동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평화옥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오류동 평양냉면, 방이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금왕평양면옥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시청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남포면옥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분당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윤밀원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목동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평미가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역삼 삼도갈비 등이 유명하다.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평냉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의정부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안성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우정집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천안 평양냉면, 아산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양주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숯골원냉면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수라면옥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대동면옥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용인수지 기성식당, 동두천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평남면옥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동인천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경인면옥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제주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대광식당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군산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압강옥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평택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고복례냉면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원산면옥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서울에서 평양의 맛을 그대로 재현하여, 신흥강자로 떠오르고 있는 평양냉면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BEST 5를 소개한다.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◇ 메밀 100%의 맛과 풍미, 역삼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우래옥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출신 주방장이 새롭게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오픈한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평양냉면 전문점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역삼역과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가까워 점심시간에는 직장인들로 인산인해를 이루는 곳이다. 대표 메뉴 ‘평양냉면’은 100% 순 메밀을 맷돌을 이용하여 제분한 면을 사용한다.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메밀로만 이뤄진 면은 뚝뚝 끊어지는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식감과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진한 메밀의 풍미가 매력적이다. 메밀 반죽 위에 파를 얹어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바삭하고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얇게 부쳐 낸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메밀전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매장 앞에 주차공간이 마련되어 있어 차를 이용하여 방문하기에도 좋다.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논현로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71길 18 ▲영업시간: 매일 11:30~21:00 ▲가격: 평양냉면 9000원, 비빔냉면 9000원,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평양손만두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9000원 ▲후기(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연영과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_재학생_): 회사가 역삼에 있어서 점심시간이나 퇴근 후에 종종 가기도 합니다. 평양냉면 특유의 삼삼한 국물이 매력적이네요! 메밀전도 담백하니 식전에 먹거나 냉면이랑 같이 곁들여 먹기 좋아요!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내공을 증명하는 음식, 논현동 ‘진미 평양냉면’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‘진미 평양냉면’은 20년 내공을 가진 장인이 선보이는 다양한 북한 스타일 음식을 만나볼 수 있는 곳이다. 2018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미쉐린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가이드에 선정 되었다. 대표 메뉴는 그릇의 바닥이 보일 정도로 투명한 육수가 담긴 ‘냉면’. 주문 즉시 면을 뽑아 삶은 후 찬물에 헹궈 탄력을 높인 것이 특징.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질깃한 면발과 짭조름한 육수가 입안에서 기분 좋게 어우러진다. 오랜 시간 동안 삶아 부드러움을 한껏 살린 ‘제육’도 인기 메뉴. 두툼한 두께와 푸짐한 양으로 술안주로 좋아 애주가들이 즐겨 찾는다.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학동로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305-3 ▲영업시간: 매일 11:00~21:30 ▲가격: 냉면 1만1000원, 편육 2만5000원, 제육 2만4000원 ▲후기(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새벽달):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강남권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최고의 평양냉면. 개인적인 취향으로는 서울 내에서도 최고의 평양냉면으로 꼽습니다. 정말 깔끔한 육수 그대로 먹어도 맛있고, 너무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맹맹하다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싶은 사람은 겨자를 넣어도 맛있어요. 그리고 이 집은 제육이 일품이라고 생각합니다. 이가 안 </w:t>
      </w: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좋으신 부모님도 부드럽고 맛있다며 좋아합니다. 둘이 가면 냉면 하나씩, 제육 반 추천.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슴슴한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국물과 짙은 메밀 향의 조화, 청담동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피양옥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청담역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8번 출구 인근에 위치한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피양옥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면을 직접 뽑는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제면소가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매장 한쪽에 마련되어 있어 눈길을 사로잡는다. 대표 메뉴 ‘물냉면’은 올해의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햇메밀을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사용하여 만든다.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삼삼한 국물의 맛 끝에 은은하게 퍼지는 메밀의 향을 느낄 수 있다. 양지,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우설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사태,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살치살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곱창 등 다양한 고기와 채소를 함께 끓여 먹는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이북식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전골 ‘어복쟁반’도 인기 메뉴. 10가지 부위가 들어가 취향에 따라 다채로운 맛을 즐길 수 있다. 와인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콜키지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서비스도 이용할 수 있으니 참고할 것.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삼성로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133길 14 ▲영업시간: 매일 10:00~22:00 ▲가격: 물냉면 1만1000원, 녹두전 8000원, 어복쟁반 6만원 ▲후기(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곰탱이엉덩이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새로 생긴 평양냉면집 모던한 인테리어와 고전미를 두루 갖추고 있다. 평론가들의 표현에 따르면 우리나라 어복쟁반 중에 최고라는 찬사를 하는 집이다. 과연 어복쟁반 소를 시켰는데 수육이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한가득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올라왔다. 그리고 고기의 질이 무척이나 좋았다. 어복쟁반 추천합니다.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◇ 5시간 정성이 담긴 깊은 육수, 강남구청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봉밀가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봉밀가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전날 산지에서 공수한 재료를 이용하여 신선하고 정성스러운 음식을 선보인다.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식사 전, 부드럽고 가볍게 넘어가는 면수가 제공된다. 대표 메뉴는 한약재, 한우 양지,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설깃살을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넣고 다섯 시간 동안 푹 끓여낸 육수와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메밀면이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어우러진 ‘평양 메밀 물 국수’. 면발이 굵어 씹는 맛을 더해주고, 진한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육향과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깊은 구수함을 동시에 느낄 수 있다.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수림원에서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3년 동안 숙성한 전통 간장을 넣은 ‘기장 돌 냄비 우동’도 인기메뉴.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탱글하면서도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쫄깃한 면발과 시원한 해물 육수의 조화가 일품이다. 브레이크 타임이 있으니 방문 시간에 참고할 것.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강남구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선릉로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664 ▲영업시간: 매일 11:30~22:00, B/T 15:00~17:00, 일요일 휴무 ▲가격: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평양메밀물국수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9000원,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기장돌냄비우동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8500원,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손만두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6500원 ▲후기(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똥띵지나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재료 본연에 맛을 살린 냉면 참 맛있습니다. 돌 냄비 우동도 먹을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만하더라구요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^ ^ 지나실 때 한번 가보시면 좋을 듯.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◇ 대표 메뉴보다 더 유명한 냉면, 마포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청춘구락부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마포역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1번 출구 인근에 자리 잡은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청춘구락부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양 대창 전문점이지만 냉면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맛집으로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입소문을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탄 곳이다. 이곳의 ‘평양냉면’은 한우 양지와 꿩으로 낸 육수를 섞어 감칠맛을 한층 높인다. </w:t>
      </w:r>
    </w:p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육수에 간장으로 간을 하여 일반 평양냉면보다 짭조름하게 즐길 수 있다. 메밀을 이용하여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자가제면한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면발은 거칠고 투박한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특징. 특제 양념에 재워, 하루 숙성 시킨 후 숯불에 올려 구워 먹는 ‘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특양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구이’도 인기 메뉴 중 하나. 2층의 넓은 규모로 모임이나 회식 장소로도 좋다. </w:t>
      </w:r>
    </w:p>
    <w:p w:rsidR="00AD07DA" w:rsidRPr="00AD07DA" w:rsidRDefault="00AD07DA" w:rsidP="00AD07DA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토정로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308 ▲영업시간: 매일 11:00~23:00, 명절 휴무 ▲가격: 평양냉면 1만1000원,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특양구이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2만8000원 ▲후기(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COLORFY): 양 대창 구이를 주 메뉴로 하지만 100% 메밀을 사용하여 만든 평양냉면과 들기름 메밀 순면이 먹을 만 합니다. 특히 여기 냉면은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꿩고기와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한우를 사용해서 육수를 만들고 고명에 </w:t>
      </w:r>
      <w:proofErr w:type="spellStart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>꿩고기가</w:t>
      </w:r>
      <w:proofErr w:type="spellEnd"/>
      <w:r w:rsidRPr="00AD07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올라옵니다. 갈만해요.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D07DA" w:rsidRPr="00AD07DA" w:rsidTr="00AD07D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7DA" w:rsidRPr="00AD07DA" w:rsidRDefault="00AD07DA" w:rsidP="00AD07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AD07DA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664E5F6" wp14:editId="07D6E0DE">
                  <wp:extent cx="6858000" cy="1187450"/>
                  <wp:effectExtent l="0" t="0" r="0" b="0"/>
                  <wp:docPr id="2" name="그림 2" descr="http://www.enewstoday.co.kr/news/photo/201805/1191621_304797_18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5/1191621_304797_18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7DA" w:rsidRPr="00AD07DA" w:rsidRDefault="00AD07DA" w:rsidP="00AD07D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sectPr w:rsidR="00AD07DA" w:rsidRPr="00AD0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D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07DA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AD07DA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07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D07D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D07DA"/>
  </w:style>
  <w:style w:type="character" w:customStyle="1" w:styleId="Char0">
    <w:name w:val="날짜 Char"/>
    <w:basedOn w:val="a0"/>
    <w:link w:val="a4"/>
    <w:uiPriority w:val="99"/>
    <w:semiHidden/>
    <w:rsid w:val="00AD07DA"/>
  </w:style>
  <w:style w:type="character" w:styleId="a5">
    <w:name w:val="Hyperlink"/>
    <w:basedOn w:val="a0"/>
    <w:uiPriority w:val="99"/>
    <w:unhideWhenUsed/>
    <w:rsid w:val="00AD0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AD07DA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07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D07D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D07DA"/>
  </w:style>
  <w:style w:type="character" w:customStyle="1" w:styleId="Char0">
    <w:name w:val="날짜 Char"/>
    <w:basedOn w:val="a0"/>
    <w:link w:val="a4"/>
    <w:uiPriority w:val="99"/>
    <w:semiHidden/>
    <w:rsid w:val="00AD07DA"/>
  </w:style>
  <w:style w:type="character" w:styleId="a5">
    <w:name w:val="Hyperlink"/>
    <w:basedOn w:val="a0"/>
    <w:uiPriority w:val="99"/>
    <w:unhideWhenUsed/>
    <w:rsid w:val="00AD0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5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916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2018-05-23T14:46:00Z</dcterms:created>
  <dcterms:modified xsi:type="dcterms:W3CDTF">2018-05-23T14:49:00Z</dcterms:modified>
</cp:coreProperties>
</file>