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8437F4" w:rsidRDefault="008437F4" w:rsidP="008437F4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 w:rsidRPr="008437F4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8437F4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8437F4">
        <w:rPr>
          <w:rFonts w:asciiTheme="majorHAnsi" w:eastAsiaTheme="majorHAnsi" w:hAnsiTheme="majorHAnsi"/>
          <w:b/>
          <w:spacing w:val="-20"/>
          <w:sz w:val="36"/>
          <w:szCs w:val="36"/>
        </w:rPr>
        <w:t>] 하늘과 바다를 그리다, 죽기 전에 가야 하는 ‘제주 인생 카페 5곳’</w:t>
      </w:r>
    </w:p>
    <w:p w:rsidR="008437F4" w:rsidRPr="008437F4" w:rsidRDefault="008437F4">
      <w:pPr>
        <w:rPr>
          <w:rFonts w:asciiTheme="majorHAnsi" w:eastAsiaTheme="majorHAnsi" w:hAnsiTheme="majorHAnsi" w:hint="eastAsia"/>
        </w:rPr>
      </w:pPr>
      <w:r w:rsidRPr="008437F4">
        <w:rPr>
          <w:rFonts w:asciiTheme="majorHAnsi" w:eastAsiaTheme="majorHAnsi" w:hAnsiTheme="majorHAnsi"/>
        </w:rPr>
        <w:t>2019.02.26 17:26</w:t>
      </w:r>
    </w:p>
    <w:p w:rsidR="008437F4" w:rsidRPr="008437F4" w:rsidRDefault="008437F4">
      <w:pPr>
        <w:rPr>
          <w:rFonts w:asciiTheme="majorHAnsi" w:eastAsiaTheme="majorHAnsi" w:hAnsiTheme="majorHAnsi" w:hint="eastAsia"/>
        </w:rPr>
      </w:pPr>
      <w:hyperlink r:id="rId5" w:history="1">
        <w:r w:rsidRPr="008437F4">
          <w:rPr>
            <w:rStyle w:val="a4"/>
            <w:rFonts w:asciiTheme="majorHAnsi" w:eastAsiaTheme="majorHAnsi" w:hAnsiTheme="majorHAnsi"/>
            <w:color w:val="auto"/>
          </w:rPr>
          <w:t>http://www.enewstoday.co.kr/news/articleView.html?idxno=1275386&amp;fbclid=IwAR2NM9P8zxv15xSr1V-D1I_fEvn65Wc2Za-aw0tqEZ76tXBzFjmw8GYDmQc</w:t>
        </w:r>
      </w:hyperlink>
    </w:p>
    <w:p w:rsidR="008437F4" w:rsidRPr="008437F4" w:rsidRDefault="008437F4">
      <w:pPr>
        <w:rPr>
          <w:rFonts w:asciiTheme="majorHAnsi" w:eastAsiaTheme="majorHAnsi" w:hAnsiTheme="majorHAnsi" w:hint="eastAsia"/>
        </w:rPr>
      </w:pPr>
      <w:r w:rsidRPr="008437F4">
        <w:rPr>
          <w:rFonts w:asciiTheme="majorHAnsi" w:eastAsiaTheme="majorHAnsi" w:hAnsiTheme="majorHAnsi"/>
        </w:rPr>
        <w:t>(90화) 서귀포 ‘</w:t>
      </w:r>
      <w:proofErr w:type="spellStart"/>
      <w:r w:rsidRPr="008437F4">
        <w:rPr>
          <w:rFonts w:asciiTheme="majorHAnsi" w:eastAsiaTheme="majorHAnsi" w:hAnsiTheme="majorHAnsi"/>
        </w:rPr>
        <w:t>볼스카페</w:t>
      </w:r>
      <w:proofErr w:type="spellEnd"/>
      <w:r w:rsidRPr="008437F4">
        <w:rPr>
          <w:rFonts w:asciiTheme="majorHAnsi" w:eastAsiaTheme="majorHAnsi" w:hAnsiTheme="majorHAnsi"/>
        </w:rPr>
        <w:t>’·제주시 ‘그러므로 Part2’·</w:t>
      </w:r>
      <w:proofErr w:type="spellStart"/>
      <w:r w:rsidRPr="008437F4">
        <w:rPr>
          <w:rFonts w:asciiTheme="majorHAnsi" w:eastAsiaTheme="majorHAnsi" w:hAnsiTheme="majorHAnsi"/>
        </w:rPr>
        <w:t>애월</w:t>
      </w:r>
      <w:proofErr w:type="spellEnd"/>
      <w:r w:rsidRPr="008437F4">
        <w:rPr>
          <w:rFonts w:asciiTheme="majorHAnsi" w:eastAsiaTheme="majorHAnsi" w:hAnsiTheme="majorHAnsi"/>
        </w:rPr>
        <w:t xml:space="preserve"> ‘</w:t>
      </w:r>
      <w:proofErr w:type="spellStart"/>
      <w:r w:rsidRPr="008437F4">
        <w:rPr>
          <w:rFonts w:asciiTheme="majorHAnsi" w:eastAsiaTheme="majorHAnsi" w:hAnsiTheme="majorHAnsi"/>
        </w:rPr>
        <w:t>하이엔드제주</w:t>
      </w:r>
      <w:proofErr w:type="spellEnd"/>
      <w:r w:rsidRPr="008437F4">
        <w:rPr>
          <w:rFonts w:asciiTheme="majorHAnsi" w:eastAsiaTheme="majorHAnsi" w:hAnsiTheme="majorHAnsi"/>
        </w:rPr>
        <w:t>’·서귀포 ‘</w:t>
      </w:r>
      <w:proofErr w:type="spellStart"/>
      <w:r w:rsidRPr="008437F4">
        <w:rPr>
          <w:rFonts w:asciiTheme="majorHAnsi" w:eastAsiaTheme="majorHAnsi" w:hAnsiTheme="majorHAnsi"/>
        </w:rPr>
        <w:t>아뜰리에안</w:t>
      </w:r>
      <w:proofErr w:type="spellEnd"/>
      <w:r w:rsidRPr="008437F4">
        <w:rPr>
          <w:rFonts w:asciiTheme="majorHAnsi" w:eastAsiaTheme="majorHAnsi" w:hAnsiTheme="majorHAnsi"/>
        </w:rPr>
        <w:t>’·서귀포 ‘</w:t>
      </w:r>
      <w:proofErr w:type="spellStart"/>
      <w:r w:rsidRPr="008437F4">
        <w:rPr>
          <w:rFonts w:asciiTheme="majorHAnsi" w:eastAsiaTheme="majorHAnsi" w:hAnsiTheme="majorHAnsi"/>
        </w:rPr>
        <w:t>마노르블랑</w:t>
      </w:r>
      <w:proofErr w:type="spellEnd"/>
      <w:r w:rsidRPr="008437F4">
        <w:rPr>
          <w:rFonts w:asciiTheme="majorHAnsi" w:eastAsiaTheme="majorHAnsi" w:hAnsiTheme="majorHAnsi"/>
        </w:rPr>
        <w:t>’ 외</w:t>
      </w:r>
    </w:p>
    <w:p w:rsidR="008437F4" w:rsidRPr="008437F4" w:rsidRDefault="008437F4" w:rsidP="008437F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‘제주도’의 푸른 바다와 하얗게 넘실대는 파도는 보는 것만으로도 가슴이 뻥 뚫리는 듯한 느낌을 준다. 아름다운 자연경관과 이국적인 분위기로 계절에 상관없이 많은 사람들의 발걸음을 불러일으킨다. 최근 제주에는 바다가 바로 내려다보이는 카페를 시작으로 감귤 농장, 핑크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뮬리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정원 등 개성 넘치는 카페들이 많은 인기를 끌고 있다. 제주의 탁 트인 풍경과 청량한 하늘 아래 개성 강한 인테리어의 카페에 앉아 있으면 어떻게 사진을 찍어도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인생샷을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건질 수 있다.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달달한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디저트와 함께 즐기는 진정한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힐링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플레이스로의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 걸음. 제주 여행의 진한 추억을 쌓아줄 인생 카페를 만나보자. </w:t>
      </w:r>
    </w:p>
    <w:p w:rsidR="008437F4" w:rsidRPr="008437F4" w:rsidRDefault="008437F4" w:rsidP="008437F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인기 많은 제주 인생 카페로는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애월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/한림/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협재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/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이호테우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지역에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몽상드애월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하이엔드제주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까미노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애월더선셋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엔트러사이트제주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명월국민학교,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아일랜드팩토리리메인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리치망고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살롱드라방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봄날, 쉼표, 카페콜라,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프롬더럭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브루마블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뉴저지카페 등이 유명하다. 중문지역에는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볼스카페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방주교회, 올리브카페, 본태박물관 카페본태, 바다다,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더클리프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카페2472,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옐로우카페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월정리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/구좌/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함덕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/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평대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/세화/조천 지역에는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더로맨틱내생에가장아름다운날들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월정리로와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카페동백,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카페마니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바다봉봉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카페콧수염,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델문도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미엘드세화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모래비카페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풍림다방, W728,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화수목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바다는안보여요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카페동네, 카페아프리카 등이 유명하다. 성산/우도 지역에는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블랑로쉐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도렐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블루마운틴커피박물관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커피박물관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바움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하하호호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서귀포 지역에는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아뜰리에안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서양차관,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테라로사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서귀포점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서연의집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게우지코지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에인감귤밭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카페숑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섶섬이보이는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에이바우트커피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유나카페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메종드오조락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제주시내 지역에는 그러므로Part2,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니모메빈티지라운지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닐모리동동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앨리스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앙뚜아네트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에스프레소라운지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에이팩토리카페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카카듀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블리케이크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어반르토아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한경/대정/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안덕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/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모슬포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지역에는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마노르블랑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오설록티뮤지엄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물고기카페,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레이지박스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인공위성제주, 사계생활,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언타이틀드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2017,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와토커피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여행의 즐거움을 한층 높여줄 제주 카페 BEST 5를 소개한다. </w:t>
      </w:r>
    </w:p>
    <w:p w:rsidR="008437F4" w:rsidRPr="008437F4" w:rsidRDefault="008437F4" w:rsidP="008437F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◇감귤 창고의 변신, 서귀포 ‘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볼스카페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br/>
        <w:t>‘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볼스카페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감귤 창고를 개조하여 카페로 재탄생 시킨 곳이다. 콘크리트 질감을 그대로 살려낸 내부 인테리어는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빈티지한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분위기를 자아낸다. 2층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제빵소에서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구워 낸 빵을 1층 카페에서 음료와 함께 즐길 수 있다. 대표 메뉴는 앙증맞은 모양의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보틀에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담긴 ‘EARL GREY MILK TEA BOTTLE’. 향긋한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얼그레이의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풍미에 우유의 고소함이 더해지며 조화롭게 어울린다.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민트의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파란색, 커피의 갈색 그리고 크림의 흰색까지 세 가지 색감의 조합이 눈을 즐겁게 하는 ‘VOLS LATTE’도 인기 메뉴. 자칫 텁텁할 수 있는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라떼의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맛을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민트의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상큼함이 뒷맛을 깔끔하게 하며 마무리한다. </w:t>
      </w:r>
    </w:p>
    <w:p w:rsidR="008437F4" w:rsidRPr="008437F4" w:rsidRDefault="008437F4" w:rsidP="008437F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▲위치: 제주 서귀포시 일주서로 626 ▲영업시간: 매일 10:00 – 20:00 ▲가격: EARL GREY MILK TEA BOTTLE 7000원, VOLS LATTE 7000원 ▲후기(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코코샤넬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*): 빵이 정말 많이 있어서 뭘 먹어야 할지 고민! 이날 배고파서 친구랑 취향대로 3개 정도 골랐는데 생각보다 훨씬 맛있었어요! 제주도 여행 중 가장 좋았던 곳이기도 해요. </w:t>
      </w:r>
    </w:p>
    <w:p w:rsidR="008437F4" w:rsidRPr="008437F4" w:rsidRDefault="008437F4" w:rsidP="008437F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◇한 모금에 어우러진 다양한 맛, 제주시 ‘그러므로 Part2’</w:t>
      </w: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푸릇푸릇한 잔디와 길게 이어진 돌담길이 반겨주는 ‘그러므로 Part2’. 여유로움이 느껴지는 매장 안에는 테이블 간격이 넓게 배치되어 있어 편안한 시간을 보내기 좋다. 대표 메뉴 ‘메리 하하’는 차가운 우유와 뜨거운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에스프레소가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어우러져 차갑지도 뜨겁지도 않은 온도가 특징이다. 커피 잔 밑에 사탕수수 시럽이 깔려 있어, 일반 커피처럼 조금씩 끊어 먹는 것보다 길게 쭉 들이켜 마시는 방법을 추천한다.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쌉싸름한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에스프레소의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맛을 지나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달달하면서도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부드럽게 퍼지는 우유의 맛을 동시에 느낄 수 있다. 메리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하하를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제외한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시그니처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음료류는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시즌마다 메뉴가 변경되니 참고할 것. </w:t>
      </w:r>
    </w:p>
    <w:p w:rsidR="008437F4" w:rsidRPr="008437F4" w:rsidRDefault="008437F4" w:rsidP="008437F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▲위치: 제주 제주시 수목원길 16-14 ▲영업시간: 매일 11:00 – 21:00, 월요일 휴무 ▲가격: 메리 하하 5000원,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딸기차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6000원 ▲후기(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미친각선미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친구들이랑 제주도 여행 가서 다녀왔던 곳! 분위기도 깔끔하게 잘 꾸며져 있어서 인생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샷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찍기에도 좋아요. 친구들도 다 마음에 들어 해서 다음에 여행 오면 또 오고 싶네요! </w:t>
      </w:r>
    </w:p>
    <w:p w:rsidR="008437F4" w:rsidRPr="008437F4" w:rsidRDefault="008437F4" w:rsidP="008437F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◇푸른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애월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바다 풍경과 함께 즐기는,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애월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하이엔드제주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br/>
        <w:t>‘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하이엔드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제주’는 시원하게 펼쳐진 바다와 마당에 심어진 야자수가 이국적인 정취를 물씬 풍긴다. 야외 </w:t>
      </w:r>
      <w:proofErr w:type="gram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테라스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부터</w:t>
      </w:r>
      <w:proofErr w:type="spellEnd"/>
      <w:proofErr w:type="gram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테이블 석,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루프탑까지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다양한 공간으로 이루어져 있어 원하는 분위기에 따라 골라 즐기면 된다. 이곳의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시그니처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메뉴는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팡도르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속을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한라봉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쨈으로 듬뿍 채우고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슈가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파우더를 솔솔 뿌려 마무리한 ‘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한라봉도르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입안에서 사르르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녹아내리는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촉촉한 빵에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한라봉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쨈이 상큼함을 가득 선사한다. 농장에서 공수한 싱싱한 딸기로 만든 딸기청과 고소한 우유가 어우러진 ‘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생딸기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우유’도 인기 메뉴다. 3층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루프탑은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노키즈존으로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운영하고 있다. </w:t>
      </w:r>
    </w:p>
    <w:p w:rsidR="008437F4" w:rsidRPr="008437F4" w:rsidRDefault="008437F4" w:rsidP="008437F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제주 제주시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애월읍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애월북서길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56 ▲영업시간: 매일 09:00 – 21:00 ▲가격: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한라봉도르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8000원, 딸기 우유 8000원 ▲후기(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삼박자쉬고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맘에 들었음.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애월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바닷가에 위치하고 있어서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오션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뷰가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정말 좋은 바다전망 카페로 사람들이 정말 많이 찾는 곳이다. 이곳에 있으면 제주의 느낌과 소리를 그대로 들을 수 있어서 너무 좋다. 바다 전망에 탁 트인 공간은 우리의 찌든 도시의 삶을 잊게 한다. </w:t>
      </w:r>
    </w:p>
    <w:p w:rsidR="008437F4" w:rsidRPr="008437F4" w:rsidRDefault="008437F4" w:rsidP="008437F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◇ 눈과 입을 사로잡은 음료, 서귀포 ‘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아뜰리에안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각각 다른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컨셉으로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꾸며진 3개의 건물로 이루어진 ‘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아뜰리에안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커피와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음료류를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포함하여 프리미엄 티까지 다양한 메뉴를 선보이는 곳이다. 대표 메뉴는 아이스 녹차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라떼에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청포도를 곁들인 ‘에메랄드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봉봉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쌉싸름한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녹차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라떼가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입안을 진득하게 감싸고 청포도 알갱이가 톡톡 씹는 재미를 더한다. 비타민 차의 붉은 색감이 탄산수 위로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그라데이션처럼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퍼지는 ‘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카멜리아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봉봉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 메뉴. 한 입만으로도 새콤함이 가득 느껴지는 비타민 차는 에이드 특유의 청량감을 한층 살려준다. 서울 연희동에서 2호점을 운영하고 있으니 참고할 것. </w:t>
      </w:r>
    </w:p>
    <w:p w:rsidR="008437F4" w:rsidRPr="008437F4" w:rsidRDefault="008437F4" w:rsidP="008437F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▲위치: 제주 서귀포시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막숙포로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166 ▲영업시간: 매일 09:30 – 22:30 ▲가격: 에메랄드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봉봉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7000원,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카멜리아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봉봉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7000원 ▲후기(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잘생기면다오빠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고르고 골라서 온 곳인데 마음에 쏙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들더라구요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! 야외도 넘나 예뻐요! 바람만 세지 않았으면 야외에 앉아 마셔도 좋았을 것 같은데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아쉽더라구요ㅠ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8437F4" w:rsidRPr="008437F4" w:rsidRDefault="008437F4" w:rsidP="008437F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◇ 계절 따라 꽃으로 물드는 정원, 서귀포 ‘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마노르블랑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br/>
        <w:t>‘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마노르블랑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계절에 따라 유채꽃, 수국,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핑크뮬리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동백꽃으로 물든 정원을 만나볼 수 있다. 겨울 시즌에는 붉은색으로 수를 놓은 듯한 동백꽃 정원이 펼쳐진다. 매장 내부엔 사장님이 직접 수집한 찻잔 세트들이 전시되어 있어 고풍스러운 느낌을 준다. 대표 메뉴 ‘3단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트레이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티 세트’는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크루아상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샌드위치, 케이크,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스콘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쿠키, 과일 등의 디저트와 차를 함께 맛볼 수 있다. 티 세트는 최소 하루 전 예약해야 하며 주문 시 취향에 맞는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티팟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세트를 선택할 수 있다. 카페 이용 후에는 짐을 정리한 후 야외 정원에 마련된 다양한 산책로와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포토존을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즐기면 된다. </w:t>
      </w:r>
    </w:p>
    <w:p w:rsidR="008437F4" w:rsidRPr="008437F4" w:rsidRDefault="008437F4" w:rsidP="008437F4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제주 서귀포시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안덕면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일주서로2100번길 46 ▲영업시간: 매일 10:00 – 20:00 ▲가격: 3단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트레이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티 세트(2인) 4만5000원,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한라봉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에이드 8000원 ▲후기(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승승남매): 고급스러운 찻잔과 분위기 있는 음악 완전히 대접받는 분위기~~ 탁 트이고 넓은 정원 하나하나 잊을 수 없는 추억 남기고 왔어요. ^^ 완전 </w:t>
      </w:r>
      <w:proofErr w:type="spellStart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>강추입니다</w:t>
      </w:r>
      <w:proofErr w:type="spellEnd"/>
      <w:r w:rsidRPr="008437F4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437F4" w:rsidRPr="008437F4" w:rsidTr="008437F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437F4" w:rsidRPr="008437F4" w:rsidRDefault="008437F4" w:rsidP="008437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8437F4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E3242FC" wp14:editId="6940BB59">
                  <wp:extent cx="5747134" cy="1229092"/>
                  <wp:effectExtent l="0" t="0" r="6350" b="9525"/>
                  <wp:docPr id="1" name="그림 1" descr="http://www.enewstoday.co.kr/news/photo/201902/1275386_358956_54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902/1275386_358956_54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6806" cy="122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37F4" w:rsidRPr="008437F4" w:rsidRDefault="008437F4" w:rsidP="00E205AE">
      <w:bookmarkStart w:id="0" w:name="_GoBack"/>
      <w:bookmarkEnd w:id="0"/>
    </w:p>
    <w:sectPr w:rsidR="008437F4" w:rsidRPr="00843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7F4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37F4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05AE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7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437F4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8437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7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437F4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8437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74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75386&amp;fbclid=IwAR2NM9P8zxv15xSr1V-D1I_fEvn65Wc2Za-aw0tqEZ76tXBzFjmw8GYDm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2019-02-28T09:15:00Z</dcterms:created>
  <dcterms:modified xsi:type="dcterms:W3CDTF">2019-02-28T09:21:00Z</dcterms:modified>
</cp:coreProperties>
</file>