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2373DE" w:rsidRDefault="002373DE" w:rsidP="002373DE">
      <w:pPr>
        <w:jc w:val="center"/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</w:pPr>
      <w:bookmarkStart w:id="0" w:name="_GoBack"/>
      <w:r w:rsidRPr="002373D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옛 정취 느껴지는 제2가로수길 ‘</w:t>
      </w:r>
      <w:proofErr w:type="spellStart"/>
      <w:r w:rsidRPr="002373D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후암로</w:t>
      </w:r>
      <w:proofErr w:type="spellEnd"/>
      <w:r w:rsidRPr="002373D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 xml:space="preserve"> </w:t>
      </w:r>
      <w:proofErr w:type="spellStart"/>
      <w:r w:rsidRPr="002373D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맛집</w:t>
      </w:r>
      <w:proofErr w:type="spellEnd"/>
      <w:r w:rsidRPr="002373DE">
        <w:rPr>
          <w:rFonts w:asciiTheme="majorHAnsi" w:eastAsiaTheme="majorHAnsi" w:hAnsiTheme="majorHAnsi" w:hint="eastAsia"/>
          <w:b/>
          <w:bCs/>
          <w:spacing w:val="-20"/>
          <w:sz w:val="36"/>
          <w:szCs w:val="36"/>
        </w:rPr>
        <w:t>’</w:t>
      </w:r>
    </w:p>
    <w:bookmarkEnd w:id="0"/>
    <w:p w:rsidR="002373DE" w:rsidRPr="002373DE" w:rsidRDefault="002373DE">
      <w:pPr>
        <w:rPr>
          <w:rFonts w:asciiTheme="majorHAnsi" w:eastAsiaTheme="majorHAnsi" w:hAnsiTheme="majorHAnsi" w:hint="eastAsia"/>
          <w:color w:val="666666"/>
          <w:sz w:val="22"/>
        </w:rPr>
      </w:pPr>
      <w:r w:rsidRPr="002373DE">
        <w:rPr>
          <w:rFonts w:asciiTheme="majorHAnsi" w:eastAsiaTheme="majorHAnsi" w:hAnsiTheme="majorHAnsi" w:hint="eastAsia"/>
          <w:color w:val="666666"/>
          <w:sz w:val="22"/>
        </w:rPr>
        <w:t>2018.04.27</w:t>
      </w:r>
    </w:p>
    <w:p w:rsidR="002373DE" w:rsidRPr="002373DE" w:rsidRDefault="002373DE">
      <w:pPr>
        <w:rPr>
          <w:rFonts w:asciiTheme="majorHAnsi" w:eastAsiaTheme="majorHAnsi" w:hAnsiTheme="majorHAnsi" w:hint="eastAsia"/>
        </w:rPr>
      </w:pPr>
      <w:hyperlink r:id="rId5" w:history="1">
        <w:r w:rsidRPr="002373DE">
          <w:rPr>
            <w:rStyle w:val="a6"/>
            <w:rFonts w:asciiTheme="majorHAnsi" w:eastAsiaTheme="majorHAnsi" w:hAnsiTheme="majorHAnsi"/>
          </w:rPr>
          <w:t>http://m.zdnet.co.kr/column_view.asp?artice_id=20180427163738#imadnews</w:t>
        </w:r>
      </w:hyperlink>
    </w:p>
    <w:p w:rsidR="002373DE" w:rsidRPr="002373DE" w:rsidRDefault="002373DE">
      <w:pPr>
        <w:rPr>
          <w:rFonts w:asciiTheme="majorHAnsi" w:eastAsiaTheme="majorHAnsi" w:hAnsiTheme="majorHAnsi" w:hint="eastAsia"/>
        </w:rPr>
      </w:pPr>
    </w:p>
    <w:p w:rsidR="002373DE" w:rsidRPr="002373DE" w:rsidRDefault="002373DE" w:rsidP="002373DE">
      <w:pPr>
        <w:widowControl/>
        <w:wordWrap/>
        <w:autoSpaceDE/>
        <w:autoSpaceDN/>
        <w:spacing w:before="210" w:after="75" w:line="240" w:lineRule="auto"/>
        <w:jc w:val="center"/>
        <w:outlineLvl w:val="3"/>
        <w:rPr>
          <w:rFonts w:asciiTheme="majorHAnsi" w:eastAsiaTheme="majorHAnsi" w:hAnsiTheme="majorHAnsi" w:cs="굴림"/>
          <w:kern w:val="0"/>
          <w:sz w:val="27"/>
          <w:szCs w:val="27"/>
        </w:rPr>
      </w:pPr>
      <w:r w:rsidRPr="002373D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[</w:t>
      </w:r>
      <w:proofErr w:type="spellStart"/>
      <w:r w:rsidRPr="002373D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맛집탐방</w:t>
      </w:r>
      <w:proofErr w:type="spellEnd"/>
      <w:r w:rsidRPr="002373D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]만두·</w:t>
      </w:r>
      <w:proofErr w:type="spellStart"/>
      <w:r w:rsidRPr="002373D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팟타이</w:t>
      </w:r>
      <w:proofErr w:type="spellEnd"/>
      <w:r w:rsidRPr="002373D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·</w:t>
      </w:r>
      <w:proofErr w:type="spellStart"/>
      <w:r w:rsidRPr="002373D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감자탕</w:t>
      </w:r>
      <w:proofErr w:type="spellEnd"/>
      <w:r w:rsidRPr="002373D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·</w:t>
      </w:r>
      <w:proofErr w:type="spellStart"/>
      <w:r w:rsidRPr="002373DE">
        <w:rPr>
          <w:rFonts w:asciiTheme="majorHAnsi" w:eastAsiaTheme="majorHAnsi" w:hAnsiTheme="majorHAnsi" w:cs="굴림" w:hint="eastAsia"/>
          <w:b/>
          <w:bCs/>
          <w:color w:val="B9111B"/>
          <w:kern w:val="0"/>
          <w:sz w:val="31"/>
          <w:szCs w:val="31"/>
        </w:rPr>
        <w:t>링고라떼</w:t>
      </w:r>
      <w:proofErr w:type="spellEnd"/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숙대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입구에서 남산에 이르는 길에 자리 잡고 있는 '후암동'. 후암동은 과거 일제강점기에는 일본 부자들이 살던 부촌, 한국전쟁 이후에는 실향민들이 모여 살았던 동네였다.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그 영향으로 후암동에는 골목마다 고유의 예스러움을 담고 있는 300여 채의 문화주택이 남아있다. 최근 경리단길,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해방촌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셀럽들의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영향으로 후암동이 관심을 받기 시작했다.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용산 고교사거리부터 후암삼거리까지 이르는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후암로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'는 양 옆으로 가로수가 줄지어 서 있어 제2의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가로수길로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불린다. 최근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후암로를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중심으로 개성이 넘치는 카페와 공방 거리가 새롭게 생겨나고 있다. 예스러운 정취와 현대의 멋스러움을 고스란히 느낄 수 있는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후암로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베스트 5를 알아보자.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촉촉한 육즙 고스란히 느껴지는 후암동 '산동만두’</w:t>
      </w:r>
    </w:p>
    <w:p w:rsidR="002373DE" w:rsidRPr="002373DE" w:rsidRDefault="002373DE" w:rsidP="002373D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983253B" wp14:editId="473828CB">
            <wp:extent cx="5313045" cy="5908675"/>
            <wp:effectExtent l="0" t="0" r="1905" b="0"/>
            <wp:docPr id="5" name="그림 5" descr="후암동 '산동만두'(이미지=인스타ID angejoo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후암동 '산동만두'(이미지=인스타ID angejoon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후암동 '산동만두'(이미지=</w:t>
      </w:r>
      <w:proofErr w:type="spellStart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</w:t>
      </w:r>
      <w:proofErr w:type="spellEnd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ID </w:t>
      </w:r>
      <w:proofErr w:type="spellStart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angejoone</w:t>
      </w:r>
      <w:proofErr w:type="spellEnd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후암시장 인근에 위치한 '산동만두'는 중국인 출신 사장님이 만두피부터 소까지 직접 만든다. 부추, 김치, 새우, 채소를 이용한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군만두와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찐만두를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만나볼 수 있다. 대표 메뉴 '새우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군만두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'는 새우 한 마리가 통째로 들어가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탱글한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식감을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자랑한다. 만두의 바닥은 굽고 윗부분은 쪄내는 방식으로 조리해 한 입 베어 물면 풍부한 육즙을 느낄 수 있다.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중국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가정식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스타일로 만두 속에 데친 배추를 넣은 '야채고기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찐만두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인기메뉴다. 돼지고기와 배추의 은은한 단맛이 잘 어울린다. 내부 규모가 작은 편이므로 포장해 가는 것을 추천한다.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용산구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후암로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28길 7 ▲영업시간: 매일 10:30~21:30, 월요일 휴무 ▲가격: 야채 고기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찐만두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5천원, 새우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군만두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7천원 ▲후기(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이끼를키워요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): 아주머니도 친절하시고 만두도 맛있어서 자주 방문하는 편이에요. 자리가 없을 때는 포장하기도 하는데 그래도 속에 육즙이 촉촉하니 살아있어서 너무 좋아요.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태국 현지의 맛을 그대로, 후암동 '</w:t>
      </w:r>
      <w:proofErr w:type="spellStart"/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창수린</w:t>
      </w:r>
      <w:proofErr w:type="spellEnd"/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2373DE" w:rsidRPr="002373DE" w:rsidRDefault="002373DE" w:rsidP="002373D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081BDD9" wp14:editId="1C5D2053">
            <wp:extent cx="5313045" cy="5908675"/>
            <wp:effectExtent l="0" t="0" r="1905" b="0"/>
            <wp:docPr id="4" name="그림 4" descr="후암동 창수린(이미지=인스타ID hyejin_jung05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후암동 창수린(이미지=인스타ID hyejin_jung052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후암동 </w:t>
      </w:r>
      <w:proofErr w:type="spellStart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창수린</w:t>
      </w:r>
      <w:proofErr w:type="spellEnd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</w:t>
      </w:r>
      <w:proofErr w:type="spellStart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</w:t>
      </w:r>
      <w:proofErr w:type="spellEnd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ID hyejin_jung0524)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용산 고교 사거리에 자리 잡은 조그마한 태국 음식 전문점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창수린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매장 곳곳에 놓여있는 태국풍 액자, 동상들이 이국적인 분위기를 자아낸다. 대표 메뉴는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홀리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바질, 각종 채소를 밥과 함께 볶아 낸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카오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팟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가파오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꼬들꼬들한 밥알과 산뜻한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바질의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향이 매력적이다.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달큰하면서도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새콤한 소스에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쌀국수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면을 볶아 아삭한 숙주와 함께 먹는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팟타이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'도 인기 메뉴. 향긋한 홍차에 연유와 우유를 넣어 달콤하게 즐기는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태국식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아이스티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'는 후식으로 먹기 좋다.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용산구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두텁바위로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55 ▲영업시간: 매일 11:00~22:00, B.T 15:30~16:30, 월요일 휴무 ▲가격: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똠양꿍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1만1천원,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카오팟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9천원,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팟타이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1만1천원 ▲후기(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야옹냐옹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1): 가격도 별로 안 비싸고 음식 전부다 맛있는 곳.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50년 전통 내공 보여주는 국물, 후암동 '원조 </w:t>
      </w:r>
      <w:proofErr w:type="spellStart"/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감자탕</w:t>
      </w:r>
      <w:proofErr w:type="spellEnd"/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일미집</w:t>
      </w:r>
      <w:proofErr w:type="spellEnd"/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2373DE" w:rsidRPr="002373DE" w:rsidRDefault="002373DE" w:rsidP="002373D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BADD89C" wp14:editId="175BA4F4">
            <wp:extent cx="5313045" cy="5908675"/>
            <wp:effectExtent l="0" t="0" r="1905" b="0"/>
            <wp:docPr id="3" name="그림 3" descr="원조 감자탕 일미집(이미지=인스타ID doo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원조 감자탕 일미집(이미지=인스타ID doo_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원조 </w:t>
      </w:r>
      <w:proofErr w:type="spellStart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감자탕</w:t>
      </w:r>
      <w:proofErr w:type="spellEnd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일미집</w:t>
      </w:r>
      <w:proofErr w:type="spellEnd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</w:t>
      </w:r>
      <w:proofErr w:type="spellStart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인스타</w:t>
      </w:r>
      <w:proofErr w:type="spellEnd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ID </w:t>
      </w:r>
      <w:proofErr w:type="spellStart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doo_n</w:t>
      </w:r>
      <w:proofErr w:type="spellEnd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'원조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감자탕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일미집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'은 50년 전통을 자랑하는 곳이다. 저렴한 가격으로 풍성한 양을 즐길 수 있어 인근 주민, 대학생들의 발걸음이 끊이질 않는다. 대표 메뉴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감자탕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돼지 뼈, 감자, 파, 맑은 육수만으로 맛을 내 국물이 텁텁하지 않고 개운하다. 부드럽게 분리되는 살코기와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포실포실한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감자가 씹는 맛을 더해준다. 남은 국물에 김 가루, 밥을 넣고 고소하게 볶아낸 '볶음밥'도 별미. 1인 식사를 위한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감자탕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백반' 메뉴도 준비돼 있다. 택배 주문도 받고 있으니 참고.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용산구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후암로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1-1 ▲영업시간: 매일 11:00~21:30 ▲가격: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감자탕백반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7천원,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감자탕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(小) 1만5천원 ▲후기(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학교종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간판부터 세월의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포스가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느껴지는 집~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통감자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그대로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감자탕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맛있어요. 10점 만점에 10점.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식사와 술을 한 번에 해결, 후암동 '</w:t>
      </w:r>
      <w:proofErr w:type="spellStart"/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도동집</w:t>
      </w:r>
      <w:proofErr w:type="spellEnd"/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2373DE" w:rsidRPr="002373DE" w:rsidRDefault="002373DE" w:rsidP="002373D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1D3D4AC" wp14:editId="26928E85">
            <wp:extent cx="5313045" cy="3941445"/>
            <wp:effectExtent l="0" t="0" r="1905" b="1905"/>
            <wp:docPr id="2" name="그림 2" descr="후암동 도동집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후암동 도동집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후암동 </w:t>
      </w:r>
      <w:proofErr w:type="spellStart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도동집</w:t>
      </w:r>
      <w:proofErr w:type="spellEnd"/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후암동의 옛 이름 중 하나인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도동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'에서 이름을 따온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도동집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 푸짐한 한 끼를 해결할 수 있는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식사류와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술 한 잔 하기 좋은 안주를 판매한다. 대표 메뉴는 멸치와 소고기를 진하게 우린 국물에 야채와 소고기를 푸짐하게 올린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도동탕면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탱글탱글한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생면에 깔끔하면서도 담백한 육수가 더해진 맛이 일품이다.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간장 양념을 한 불고기를 파와 함께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바삭하게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구워낸 '불고기 파전'도 인기 메뉴. 달짝지근하면서도 고추가 들어가 느끼함을 잡아줘 물리지 않고 먹을 수 있다.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웨이팅이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긴 편이므로 이른 시간에 방문하는 것을 추천.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용산구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후암로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80 ▲영업시간: 평일 11:30~22:30, B.T 16:30~17:30, 토요일 11:30~22:00, 일요일 휴무 ▲가격: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도동탕면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7천원, 불고기파전 1만5천원,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도동비면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7천원 ▲후기(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꼬니): 서울역에서 내려서 5분정도 걸어가면 있는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접근성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좋은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도동탕면이랑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불고기 파전을 시키고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칭따오와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한잔하면 환상의 맛 아주머님이 되게 고우신데 뭔가 불친절함과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쿨함의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중간사이를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넘나들며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서빙을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해주신다. 간단히 분위기 있는 집에서 술 한 잔 하기 좋은 곳! 시끄럽지도 않고 적당한 소음과 분위기로 감성 술집으로도 최고!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재방문할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의사 200%.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감탄이 절로 나오는 </w:t>
      </w:r>
      <w:proofErr w:type="spellStart"/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비주얼</w:t>
      </w:r>
      <w:proofErr w:type="spellEnd"/>
      <w:r w:rsidRPr="002373DE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후암동 '아베크엘'</w:t>
      </w:r>
    </w:p>
    <w:p w:rsidR="002373DE" w:rsidRPr="002373DE" w:rsidRDefault="002373DE" w:rsidP="002373DE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5F725B75" wp14:editId="412B7ADC">
            <wp:extent cx="5313045" cy="3816985"/>
            <wp:effectExtent l="0" t="0" r="1905" b="0"/>
            <wp:docPr id="1" name="그림 1" descr="후암동 '아베크엘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후암동 '아베크엘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3DE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후암동 '아베크엘'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lastRenderedPageBreak/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'아베크엘'은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편집숍을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함께 운영하는 디저트 카페다. 시즌마다 제철 과일을 이용한 한정 디저트 메뉴를 선보인다. 대표 메뉴는 폭신한 우유 거품 위에 미니 사과를 올려 앙증맞은 느낌을 주는 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링고라떼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'. 고소한 우유 맛에 향긋한 사과의 풍미가 더해져 특히 여성고객에게 인기가 많다.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현재는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호밀빵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위에 딸기를 듬뿍 올린 '베리 베리 토스트'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를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판매하고 있으며 4월까지 맛볼 수 있다. 공식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인스타그램을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통해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신메뉴와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시즌 메뉴를 확인할 수 있다.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373DE" w:rsidRPr="002373DE" w:rsidRDefault="002373DE" w:rsidP="002373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용산구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두텁바위로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69길 29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몬테피오레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▲영업시간: 매일 12:00~20:00, 일요일 휴무 ▲가격: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링고라떼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6천500원,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멜팅초코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6천500원,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꿀자몽소다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6천500원 ▲후기(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EH): 들어가자마자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와ㅡ예쁘다라고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하는 사람이 많았다 흰색 인테리어가 주를 이르며 공간 하나하나에 주인장의 센스가 느껴졌다. 사람들 셔터 소리가 계속 났다. 시즌메뉴 또한 예쁘게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플레이팅되어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나왔다 여름의 숲은 이름마저도 예뻤다. 금요일 3-4시도 사람들이 가득. 찾아가기는 힘들지만 </w:t>
      </w:r>
      <w:proofErr w:type="spellStart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>웨이팅이</w:t>
      </w:r>
      <w:proofErr w:type="spellEnd"/>
      <w:r w:rsidRPr="002373DE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있어 놀랍고 사람들이 왜 찾아가는지 알겠다. 사람이 적을 때 다시 가고 싶다.</w:t>
      </w:r>
    </w:p>
    <w:p w:rsidR="002373DE" w:rsidRPr="002373DE" w:rsidRDefault="002373DE">
      <w:pPr>
        <w:rPr>
          <w:rFonts w:asciiTheme="majorHAnsi" w:eastAsiaTheme="majorHAnsi" w:hAnsiTheme="majorHAnsi"/>
        </w:rPr>
      </w:pPr>
    </w:p>
    <w:sectPr w:rsidR="002373DE" w:rsidRPr="00237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DE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373DE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73D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373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373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373DE"/>
  </w:style>
  <w:style w:type="character" w:customStyle="1" w:styleId="Char0">
    <w:name w:val="날짜 Char"/>
    <w:basedOn w:val="a0"/>
    <w:link w:val="a5"/>
    <w:uiPriority w:val="99"/>
    <w:semiHidden/>
    <w:rsid w:val="002373DE"/>
  </w:style>
  <w:style w:type="character" w:styleId="a6">
    <w:name w:val="Hyperlink"/>
    <w:basedOn w:val="a0"/>
    <w:uiPriority w:val="99"/>
    <w:unhideWhenUsed/>
    <w:rsid w:val="002373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73D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373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373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373DE"/>
  </w:style>
  <w:style w:type="character" w:customStyle="1" w:styleId="Char0">
    <w:name w:val="날짜 Char"/>
    <w:basedOn w:val="a0"/>
    <w:link w:val="a5"/>
    <w:uiPriority w:val="99"/>
    <w:semiHidden/>
    <w:rsid w:val="002373DE"/>
  </w:style>
  <w:style w:type="character" w:styleId="a6">
    <w:name w:val="Hyperlink"/>
    <w:basedOn w:val="a0"/>
    <w:uiPriority w:val="99"/>
    <w:unhideWhenUsed/>
    <w:rsid w:val="00237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602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37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80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970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.zdnet.co.kr/column_view.asp?artice_id=20180427163738#imadnew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2018-04-28T13:49:00Z</dcterms:created>
  <dcterms:modified xsi:type="dcterms:W3CDTF">2018-04-28T13:52:00Z</dcterms:modified>
</cp:coreProperties>
</file>