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Theme="majorHAnsi" w:eastAsiaTheme="majorHAnsi" w:hAnsiTheme="majorHAnsi" w:cs="굴림"/>
          <w:b/>
          <w:bCs/>
          <w:spacing w:val="-20"/>
          <w:kern w:val="36"/>
          <w:sz w:val="36"/>
          <w:szCs w:val="36"/>
        </w:rPr>
      </w:pPr>
      <w:r w:rsidRPr="00FF295D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 xml:space="preserve">[최고의 TV] </w:t>
      </w:r>
      <w:bookmarkStart w:id="0" w:name="_GoBack"/>
      <w:r w:rsidRPr="00FF295D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"직접 대청소까지</w:t>
      </w:r>
      <w:proofErr w:type="gramStart"/>
      <w:r w:rsidRPr="00FF295D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..</w:t>
      </w:r>
      <w:proofErr w:type="gramEnd"/>
      <w:r w:rsidRPr="00FF295D">
        <w:rPr>
          <w:rFonts w:asciiTheme="majorHAnsi" w:eastAsiaTheme="majorHAnsi" w:hAnsiTheme="majorHAnsi" w:cs="굴림" w:hint="eastAsia"/>
          <w:b/>
          <w:bCs/>
          <w:spacing w:val="-20"/>
          <w:kern w:val="36"/>
          <w:sz w:val="36"/>
          <w:szCs w:val="36"/>
        </w:rPr>
        <w:t>" '골목식당' 백종원, 성공할 수 밖에 없는 이유</w:t>
      </w:r>
      <w:bookmarkEnd w:id="0"/>
    </w:p>
    <w:p w:rsid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gram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입력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:</w:t>
      </w:r>
      <w:proofErr w:type="gramEnd"/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2018.01.20 07:07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18"/>
          <w:szCs w:val="18"/>
        </w:rPr>
      </w:pPr>
      <w:hyperlink r:id="rId6" w:history="1">
        <w:r w:rsidRPr="00FF295D">
          <w:rPr>
            <w:rStyle w:val="a5"/>
            <w:rFonts w:asciiTheme="majorHAnsi" w:eastAsiaTheme="majorHAnsi" w:hAnsiTheme="majorHAnsi" w:cs="굴림"/>
            <w:kern w:val="0"/>
            <w:sz w:val="18"/>
            <w:szCs w:val="18"/>
          </w:rPr>
          <w:t>http://news.chosun.com/site/data/html_dir/2018/01/20/2018012000271.html?rsMobile=false</w:t>
        </w:r>
      </w:hyperlink>
    </w:p>
    <w:p w:rsidR="00FF295D" w:rsidRPr="00FF295D" w:rsidRDefault="00FF295D" w:rsidP="00FF295D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7DC8D259" wp14:editId="1C3A899C">
            <wp:extent cx="4762500" cy="13335000"/>
            <wp:effectExtent l="0" t="0" r="0" b="0"/>
            <wp:docPr id="1" name="그림 1" descr="http://image.chosun.com/sitedata/image/201801/20/2018012000260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chosun.com/sitedata/image/201801/20/2018012000260_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3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95D" w:rsidRPr="00FF295D" w:rsidRDefault="00FF295D" w:rsidP="00FF295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[OSEN=최나영 기자] 왜 백종원이 성공할 수 밖에 없는지를 새삼 느끼게 했다.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지난 19일 방송한 SBS '백종원의 골목식당'에서는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이대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삼거리꽃길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편으로 지난 주에 이어 백종원이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백반집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사장님의 식당을 변화시켜주는 모습이 그려졌다.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백종원이 제안한 백반 집 솔루션은 제육볶음과 순두부찌개를 제외한 메뉴를 전부 삭제하라는 것이었다. 백종원은 "여기 주방에서 소화할 수 있는 메뉴는 이 두 개가 전부"라며 "특성화 된 식당을 위해 메뉴 정리가 먼저다. 내가 어린 나이에 처음 식당을 시작할 때 제일 처음에 한 일이 메뉴를 전부 없애고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쌈밥만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남긴 거였다. 그래서 살아남았다"라고 자신의 이야기를 들려줬다. 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이어 두 번째로 백종원은 주방정리에 나섰다. 이에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백반집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사장은 "이런 걸 왜 촬영하나. 이런 모습 보이기 싫다"라며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탐탁치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않아 했다. 이에 백종원은 "창피한 걸 넘어서지 못하면 못 일어난다. 창피해도 한 번쯤 뒤집어놔야 한다"라고 강조했다. 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백종원은 단호했다. "다 버려"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를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외치며 주방을 정리했다. 주방에서 나온 쓰레기는 엄청났는데,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백반집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사장의 평소 습관을 여실히 볼 수 있게 했다. 백종원은 "전형적인 어머니다</w:t>
      </w:r>
      <w:proofErr w:type="gram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,  다</w:t>
      </w:r>
      <w:proofErr w:type="gram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아끼려고 자기가 먹을 것 까지 보관하면 안 된다"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면서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"창피함까지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싹다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버리자"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며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조언을 잊지 않았다.  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실제 청소를 마친 식당은 한결 정돈됐고 겨울잠 자던 재료들을 전부 소환, 구석구석 깊은 곳까지 백종원의 매직터치가 이어져 주방 다이어트까지 성공했다. 공간 효율을 살리자,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백반집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사장 역시 "청소해서 좋긴 좋다"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며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 이제 앞장서서 버리기 시작했다. 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20년 만에 직접 주방청소까지 한 백종원은 "다 꺼내니까 속이 후련하다"라며 만족감을 표했다. 더불어 "나도 청소를 하면서 되돌아 보는 계기를 만들었다"라며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백반집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청소를 통해 자신의 초심 역시 다잡음을 드러냈다. 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백반집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사장의 변화도 눈에 띄었다. 백종원의 조언을 받아들이지 않는 완고한 면이 보였던 사장은 점차 귀를 연 모습이었다. 그는 "백종원에게 배울 점이 많다. </w:t>
      </w: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남편 말도 안 듣고 고집만 부렸는데 오늘 보니까 선생님 시키는 대로 말을 들어야 할 것 같더라"고 말했다. 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그런가 하면 백종원은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소바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집에서는 효자메뉴인 새우메뉴를 없앴고,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라멘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집에서는 기가 막힌 새로운 육수를 탄생케 했다. </w:t>
      </w:r>
    </w:p>
    <w:p w:rsidR="00FF295D" w:rsidRPr="00FF295D" w:rsidRDefault="00FF295D" w:rsidP="00FF295D">
      <w:pPr>
        <w:widowControl/>
        <w:wordWrap/>
        <w:autoSpaceDE/>
        <w:autoSpaceDN/>
        <w:spacing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이 프로그램은 사업가이자 요리사, 그리고 사람 백종원에 더해 이전 프로그램보다 더 확연히 보여주고 있다." 이전의 프로 보면서 그냥 음식사업으로 좀 성공한 사람 정도로만 생각했는데 오늘 보고 정말 대단한 사람이라는 생각이 처음으로 들었다", "진짜 직접 대청소 해주는 거 보고 대단한 사람이라고 느꼈다", "보여주기 식이 아닌 정말 내 일 이라고 생각하고 뛰어드는 게 보였다. 진짜 된 사람이다 ", "진심을 다해 가르쳐주는 백대표에게 존경하는 눈빛을 보내는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백반집</w:t>
      </w:r>
      <w:proofErr w:type="spellEnd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사장의 변화가 감동",  "백종원이 음식사업을 괜히 잘하는 게 아니구나 라는 걸 느꼈다" 등 긍정적인 반응이 이어졌다. /nyc@osen.co.kr</w:t>
      </w:r>
    </w:p>
    <w:p w:rsidR="00FF295D" w:rsidRPr="00FF295D" w:rsidRDefault="00FF295D" w:rsidP="00FF295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[사진] SBS </w:t>
      </w:r>
      <w:proofErr w:type="spellStart"/>
      <w:r w:rsidRPr="00FF295D">
        <w:rPr>
          <w:rFonts w:asciiTheme="majorHAnsi" w:eastAsiaTheme="majorHAnsi" w:hAnsiTheme="majorHAnsi" w:cs="굴림" w:hint="eastAsia"/>
          <w:kern w:val="0"/>
          <w:sz w:val="24"/>
          <w:szCs w:val="24"/>
        </w:rPr>
        <w:t>화면캡처</w:t>
      </w:r>
      <w:proofErr w:type="spellEnd"/>
    </w:p>
    <w:p w:rsidR="004B2EC9" w:rsidRPr="00FF295D" w:rsidRDefault="004B2EC9" w:rsidP="00FF295D">
      <w:pPr>
        <w:rPr>
          <w:rFonts w:asciiTheme="majorHAnsi" w:eastAsiaTheme="majorHAnsi" w:hAnsiTheme="majorHAnsi"/>
          <w:sz w:val="24"/>
          <w:szCs w:val="24"/>
        </w:rPr>
      </w:pPr>
    </w:p>
    <w:sectPr w:rsidR="004B2EC9" w:rsidRPr="00FF2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070D"/>
    <w:multiLevelType w:val="multilevel"/>
    <w:tmpl w:val="6C5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324EB"/>
    <w:multiLevelType w:val="multilevel"/>
    <w:tmpl w:val="14C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25390"/>
    <w:multiLevelType w:val="multilevel"/>
    <w:tmpl w:val="DF2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240A8"/>
    <w:multiLevelType w:val="multilevel"/>
    <w:tmpl w:val="7F04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5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295D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29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95D"/>
    <w:rPr>
      <w:rFonts w:ascii="굴림" w:eastAsia="굴림" w:hAnsi="굴림" w:cs="굴림"/>
      <w:b/>
      <w:bCs/>
      <w:kern w:val="36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F29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29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F29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2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F29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F295D"/>
    <w:rPr>
      <w:rFonts w:ascii="굴림" w:eastAsia="굴림" w:hAnsi="굴림" w:cs="굴림"/>
      <w:b/>
      <w:bCs/>
      <w:kern w:val="36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F29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F29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F295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2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944">
              <w:marLeft w:val="23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381732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437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897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chosun.com/site/data/html_dir/2018/01/20/2018012000271.html?rsMobile=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2018-01-22T22:50:00Z</dcterms:created>
  <dcterms:modified xsi:type="dcterms:W3CDTF">2018-01-22T22:53:00Z</dcterms:modified>
</cp:coreProperties>
</file>