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019" w:rsidRDefault="00F74019">
      <w:pPr>
        <w:jc w:val="center"/>
        <w:rPr>
          <w:rFonts w:eastAsia="黑体"/>
          <w:sz w:val="32"/>
          <w:szCs w:val="32"/>
        </w:rPr>
      </w:pPr>
    </w:p>
    <w:p w:rsidR="00F74019" w:rsidRDefault="00515862">
      <w:pPr>
        <w:jc w:val="center"/>
        <w:rPr>
          <w:rFonts w:eastAsia="黑体"/>
          <w:sz w:val="28"/>
          <w:szCs w:val="28"/>
        </w:rPr>
      </w:pPr>
      <w:r>
        <w:rPr>
          <w:rFonts w:eastAsia="黑体"/>
          <w:sz w:val="28"/>
          <w:szCs w:val="28"/>
        </w:rPr>
        <w:t>系统分析与设计</w:t>
      </w:r>
    </w:p>
    <w:p w:rsidR="00F74019" w:rsidRDefault="00515862">
      <w:pPr>
        <w:jc w:val="center"/>
        <w:rPr>
          <w:rFonts w:eastAsia="黑体"/>
          <w:b/>
          <w:bCs/>
          <w:sz w:val="52"/>
          <w:szCs w:val="52"/>
        </w:rPr>
      </w:pPr>
      <w:r>
        <w:rPr>
          <w:rFonts w:eastAsia="黑体"/>
          <w:b/>
          <w:bCs/>
          <w:sz w:val="52"/>
          <w:szCs w:val="52"/>
        </w:rPr>
        <w:t>科技专家资源共享平台</w:t>
      </w:r>
    </w:p>
    <w:p w:rsidR="00F74019" w:rsidRDefault="00515862">
      <w:pPr>
        <w:jc w:val="center"/>
        <w:rPr>
          <w:rFonts w:eastAsia="黑体"/>
          <w:b/>
          <w:bCs/>
          <w:sz w:val="48"/>
          <w:szCs w:val="48"/>
        </w:rPr>
      </w:pPr>
      <w:r>
        <w:rPr>
          <w:rFonts w:eastAsia="黑体"/>
          <w:b/>
          <w:bCs/>
          <w:sz w:val="48"/>
          <w:szCs w:val="48"/>
        </w:rPr>
        <w:t>软件架构说明书</w:t>
      </w:r>
    </w:p>
    <w:p w:rsidR="00F74019" w:rsidRDefault="00515862">
      <w:pPr>
        <w:jc w:val="center"/>
      </w:pPr>
      <w:r>
        <w:t xml:space="preserve"> </w:t>
      </w:r>
    </w:p>
    <w:p w:rsidR="00F74019" w:rsidRDefault="00515862">
      <w:pPr>
        <w:jc w:val="center"/>
      </w:pPr>
      <w:r>
        <w:t xml:space="preserve"> </w:t>
      </w:r>
    </w:p>
    <w:p w:rsidR="00F74019" w:rsidRDefault="00515862">
      <w:pPr>
        <w:jc w:val="center"/>
      </w:pPr>
      <w:r>
        <w:t xml:space="preserve"> </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417"/>
        <w:gridCol w:w="5567"/>
      </w:tblGrid>
      <w:tr w:rsidR="00F74019">
        <w:trPr>
          <w:jc w:val="center"/>
        </w:trPr>
        <w:tc>
          <w:tcPr>
            <w:tcW w:w="8498" w:type="dxa"/>
            <w:gridSpan w:val="3"/>
            <w:tcBorders>
              <w:top w:val="single" w:sz="4" w:space="0" w:color="auto"/>
              <w:left w:val="single" w:sz="4" w:space="0" w:color="auto"/>
              <w:bottom w:val="single" w:sz="4" w:space="0" w:color="auto"/>
              <w:right w:val="single" w:sz="4" w:space="0" w:color="auto"/>
            </w:tcBorders>
            <w:vAlign w:val="center"/>
          </w:tcPr>
          <w:p w:rsidR="00F74019" w:rsidRDefault="00515862">
            <w:pPr>
              <w:jc w:val="center"/>
              <w:rPr>
                <w:b/>
                <w:bCs/>
              </w:rPr>
            </w:pPr>
            <w:r>
              <w:rPr>
                <w:b/>
                <w:bCs/>
              </w:rPr>
              <w:t>项目组成员信息</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vAlign w:val="center"/>
          </w:tcPr>
          <w:p w:rsidR="00F74019" w:rsidRDefault="00515862">
            <w:pPr>
              <w:jc w:val="center"/>
              <w:rPr>
                <w:b/>
                <w:bCs/>
              </w:rPr>
            </w:pPr>
            <w:r>
              <w:rPr>
                <w:b/>
                <w:bCs/>
              </w:rPr>
              <w:t>小组名称</w:t>
            </w:r>
          </w:p>
        </w:tc>
        <w:tc>
          <w:tcPr>
            <w:tcW w:w="6984" w:type="dxa"/>
            <w:gridSpan w:val="2"/>
            <w:tcBorders>
              <w:top w:val="single" w:sz="4" w:space="0" w:color="auto"/>
              <w:left w:val="nil"/>
              <w:bottom w:val="single" w:sz="4" w:space="0" w:color="auto"/>
              <w:right w:val="single" w:sz="4" w:space="0" w:color="auto"/>
            </w:tcBorders>
            <w:vAlign w:val="center"/>
          </w:tcPr>
          <w:p w:rsidR="00F74019" w:rsidRDefault="00515862">
            <w:pPr>
              <w:jc w:val="center"/>
              <w:rPr>
                <w:b/>
                <w:bCs/>
              </w:rPr>
            </w:pPr>
            <w:r>
              <w:rPr>
                <w:b/>
                <w:bCs/>
              </w:rPr>
              <w:t>洪洋大小姐不想爆肝</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vAlign w:val="center"/>
          </w:tcPr>
          <w:p w:rsidR="00F74019" w:rsidRDefault="00515862">
            <w:pPr>
              <w:jc w:val="center"/>
              <w:rPr>
                <w:b/>
                <w:bCs/>
              </w:rPr>
            </w:pPr>
            <w:r>
              <w:rPr>
                <w:b/>
                <w:bCs/>
              </w:rPr>
              <w:t>小组联系人</w:t>
            </w:r>
          </w:p>
        </w:tc>
        <w:tc>
          <w:tcPr>
            <w:tcW w:w="6984" w:type="dxa"/>
            <w:gridSpan w:val="2"/>
            <w:tcBorders>
              <w:top w:val="single" w:sz="4" w:space="0" w:color="auto"/>
              <w:left w:val="nil"/>
              <w:bottom w:val="single" w:sz="4" w:space="0" w:color="auto"/>
              <w:right w:val="single" w:sz="4" w:space="0" w:color="auto"/>
            </w:tcBorders>
            <w:vAlign w:val="center"/>
          </w:tcPr>
          <w:p w:rsidR="00F74019" w:rsidRDefault="00515862">
            <w:pPr>
              <w:jc w:val="center"/>
              <w:rPr>
                <w:b/>
                <w:bCs/>
              </w:rPr>
            </w:pPr>
            <w:r>
              <w:rPr>
                <w:b/>
                <w:bCs/>
              </w:rPr>
              <w:t>杨洪洋、林未</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vAlign w:val="center"/>
          </w:tcPr>
          <w:p w:rsidR="00F74019" w:rsidRDefault="00515862">
            <w:pPr>
              <w:jc w:val="center"/>
              <w:rPr>
                <w:b/>
                <w:bCs/>
              </w:rPr>
            </w:pPr>
            <w:r>
              <w:rPr>
                <w:b/>
                <w:bCs/>
              </w:rPr>
              <w:t>学号</w:t>
            </w:r>
          </w:p>
        </w:tc>
        <w:tc>
          <w:tcPr>
            <w:tcW w:w="1417" w:type="dxa"/>
            <w:tcBorders>
              <w:top w:val="single" w:sz="4" w:space="0" w:color="auto"/>
              <w:left w:val="nil"/>
              <w:bottom w:val="single" w:sz="4" w:space="0" w:color="auto"/>
              <w:right w:val="single" w:sz="4" w:space="0" w:color="auto"/>
            </w:tcBorders>
            <w:vAlign w:val="center"/>
          </w:tcPr>
          <w:p w:rsidR="00F74019" w:rsidRDefault="00515862">
            <w:pPr>
              <w:jc w:val="center"/>
              <w:rPr>
                <w:b/>
                <w:bCs/>
              </w:rPr>
            </w:pPr>
            <w:r>
              <w:rPr>
                <w:b/>
                <w:bCs/>
              </w:rPr>
              <w:t>姓名</w:t>
            </w:r>
          </w:p>
        </w:tc>
        <w:tc>
          <w:tcPr>
            <w:tcW w:w="5567" w:type="dxa"/>
            <w:tcBorders>
              <w:top w:val="single" w:sz="4" w:space="0" w:color="auto"/>
              <w:left w:val="nil"/>
              <w:bottom w:val="single" w:sz="4" w:space="0" w:color="auto"/>
              <w:right w:val="single" w:sz="4" w:space="0" w:color="auto"/>
            </w:tcBorders>
            <w:vAlign w:val="center"/>
          </w:tcPr>
          <w:p w:rsidR="00F74019" w:rsidRDefault="00515862">
            <w:pPr>
              <w:jc w:val="center"/>
              <w:rPr>
                <w:b/>
                <w:bCs/>
              </w:rPr>
            </w:pPr>
            <w:r>
              <w:rPr>
                <w:b/>
                <w:bCs/>
              </w:rPr>
              <w:t>本文档中主要承担的工作内容</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16211028</w:t>
            </w:r>
          </w:p>
        </w:tc>
        <w:tc>
          <w:tcPr>
            <w:tcW w:w="1417" w:type="dxa"/>
            <w:tcBorders>
              <w:top w:val="single" w:sz="4" w:space="0" w:color="auto"/>
              <w:left w:val="nil"/>
              <w:bottom w:val="single" w:sz="4" w:space="0" w:color="auto"/>
              <w:right w:val="single" w:sz="4" w:space="0" w:color="auto"/>
            </w:tcBorders>
          </w:tcPr>
          <w:p w:rsidR="00F74019" w:rsidRDefault="00515862">
            <w:r>
              <w:t>杨洪洋</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负责质量属性说明，</w:t>
            </w:r>
            <w:r w:rsidR="00515862">
              <w:rPr>
                <w:rFonts w:hint="eastAsia"/>
              </w:rPr>
              <w:t>审核完善文档，完成整个文档。</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16211085</w:t>
            </w:r>
          </w:p>
        </w:tc>
        <w:tc>
          <w:tcPr>
            <w:tcW w:w="1417" w:type="dxa"/>
            <w:tcBorders>
              <w:top w:val="single" w:sz="4" w:space="0" w:color="auto"/>
              <w:left w:val="nil"/>
              <w:bottom w:val="single" w:sz="4" w:space="0" w:color="auto"/>
              <w:right w:val="single" w:sz="4" w:space="0" w:color="auto"/>
            </w:tcBorders>
          </w:tcPr>
          <w:p w:rsidR="00F74019" w:rsidRDefault="00515862">
            <w:r>
              <w:t>索宇澄</w:t>
            </w:r>
          </w:p>
        </w:tc>
        <w:tc>
          <w:tcPr>
            <w:tcW w:w="5567" w:type="dxa"/>
            <w:tcBorders>
              <w:top w:val="single" w:sz="4" w:space="0" w:color="auto"/>
              <w:left w:val="nil"/>
              <w:bottom w:val="single" w:sz="4" w:space="0" w:color="auto"/>
              <w:right w:val="single" w:sz="4" w:space="0" w:color="auto"/>
            </w:tcBorders>
          </w:tcPr>
          <w:p w:rsidR="00F74019" w:rsidRDefault="00515862">
            <w:r>
              <w:rPr>
                <w:rFonts w:hint="eastAsia"/>
              </w:rPr>
              <w:t>负责前端框架说明及安全性说明</w:t>
            </w:r>
            <w:r w:rsidR="004452F1">
              <w:rPr>
                <w:rFonts w:hint="eastAsia"/>
              </w:rPr>
              <w:t>。</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16211093</w:t>
            </w:r>
          </w:p>
        </w:tc>
        <w:tc>
          <w:tcPr>
            <w:tcW w:w="1417" w:type="dxa"/>
            <w:tcBorders>
              <w:top w:val="single" w:sz="4" w:space="0" w:color="auto"/>
              <w:left w:val="nil"/>
              <w:bottom w:val="single" w:sz="4" w:space="0" w:color="auto"/>
              <w:right w:val="single" w:sz="4" w:space="0" w:color="auto"/>
            </w:tcBorders>
          </w:tcPr>
          <w:p w:rsidR="00F74019" w:rsidRDefault="00515862">
            <w:r>
              <w:t>林未</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设计软件整体架构，设计服务器部署方案。</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16211079</w:t>
            </w:r>
          </w:p>
        </w:tc>
        <w:tc>
          <w:tcPr>
            <w:tcW w:w="1417" w:type="dxa"/>
            <w:tcBorders>
              <w:top w:val="single" w:sz="4" w:space="0" w:color="auto"/>
              <w:left w:val="nil"/>
              <w:bottom w:val="single" w:sz="4" w:space="0" w:color="auto"/>
              <w:right w:val="single" w:sz="4" w:space="0" w:color="auto"/>
            </w:tcBorders>
          </w:tcPr>
          <w:p w:rsidR="00F74019" w:rsidRDefault="00515862">
            <w:r>
              <w:t>赵双叶</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负责横切关注点说明，负责数据库说明及服务器说明。</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16211088</w:t>
            </w:r>
          </w:p>
        </w:tc>
        <w:tc>
          <w:tcPr>
            <w:tcW w:w="1417" w:type="dxa"/>
            <w:tcBorders>
              <w:top w:val="single" w:sz="4" w:space="0" w:color="auto"/>
              <w:left w:val="nil"/>
              <w:bottom w:val="single" w:sz="4" w:space="0" w:color="auto"/>
              <w:right w:val="single" w:sz="4" w:space="0" w:color="auto"/>
            </w:tcBorders>
          </w:tcPr>
          <w:p w:rsidR="00F74019" w:rsidRDefault="00515862">
            <w:r>
              <w:t>凌国辉</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负责通信机制说明。</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16211117</w:t>
            </w:r>
          </w:p>
        </w:tc>
        <w:tc>
          <w:tcPr>
            <w:tcW w:w="1417" w:type="dxa"/>
            <w:tcBorders>
              <w:top w:val="single" w:sz="4" w:space="0" w:color="auto"/>
              <w:left w:val="nil"/>
              <w:bottom w:val="single" w:sz="4" w:space="0" w:color="auto"/>
              <w:right w:val="single" w:sz="4" w:space="0" w:color="auto"/>
            </w:tcBorders>
          </w:tcPr>
          <w:p w:rsidR="00F74019" w:rsidRDefault="00515862">
            <w:r>
              <w:t>王嘉星</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负责爬虫技术的说明以及确定数据源的选取。</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16211077</w:t>
            </w:r>
          </w:p>
        </w:tc>
        <w:tc>
          <w:tcPr>
            <w:tcW w:w="1417" w:type="dxa"/>
            <w:tcBorders>
              <w:top w:val="single" w:sz="4" w:space="0" w:color="auto"/>
              <w:left w:val="nil"/>
              <w:bottom w:val="single" w:sz="4" w:space="0" w:color="auto"/>
              <w:right w:val="single" w:sz="4" w:space="0" w:color="auto"/>
            </w:tcBorders>
          </w:tcPr>
          <w:p w:rsidR="00F74019" w:rsidRDefault="00515862">
            <w:r>
              <w:t>王启鹏</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负责后端框架说明及统计分析算法的确定</w:t>
            </w:r>
          </w:p>
        </w:tc>
      </w:tr>
      <w:tr w:rsidR="00F74019">
        <w:trPr>
          <w:jc w:val="center"/>
        </w:trPr>
        <w:tc>
          <w:tcPr>
            <w:tcW w:w="1514" w:type="dxa"/>
            <w:tcBorders>
              <w:top w:val="single" w:sz="4" w:space="0" w:color="auto"/>
              <w:left w:val="single" w:sz="4" w:space="0" w:color="auto"/>
              <w:bottom w:val="single" w:sz="4" w:space="0" w:color="auto"/>
              <w:right w:val="single" w:sz="4" w:space="0" w:color="auto"/>
            </w:tcBorders>
          </w:tcPr>
          <w:p w:rsidR="00F74019" w:rsidRDefault="00515862">
            <w:r>
              <w:t>16211125</w:t>
            </w:r>
          </w:p>
        </w:tc>
        <w:tc>
          <w:tcPr>
            <w:tcW w:w="1417" w:type="dxa"/>
            <w:tcBorders>
              <w:top w:val="single" w:sz="4" w:space="0" w:color="auto"/>
              <w:left w:val="nil"/>
              <w:bottom w:val="single" w:sz="4" w:space="0" w:color="auto"/>
              <w:right w:val="single" w:sz="4" w:space="0" w:color="auto"/>
            </w:tcBorders>
          </w:tcPr>
          <w:p w:rsidR="00F74019" w:rsidRDefault="00515862">
            <w:r>
              <w:t>赵昀睿</w:t>
            </w:r>
          </w:p>
        </w:tc>
        <w:tc>
          <w:tcPr>
            <w:tcW w:w="5567" w:type="dxa"/>
            <w:tcBorders>
              <w:top w:val="single" w:sz="4" w:space="0" w:color="auto"/>
              <w:left w:val="nil"/>
              <w:bottom w:val="single" w:sz="4" w:space="0" w:color="auto"/>
              <w:right w:val="single" w:sz="4" w:space="0" w:color="auto"/>
            </w:tcBorders>
          </w:tcPr>
          <w:p w:rsidR="00F74019" w:rsidRDefault="004452F1">
            <w:r>
              <w:rPr>
                <w:rFonts w:hint="eastAsia"/>
              </w:rPr>
              <w:t>协助前端架构说明，完成前端原型图</w:t>
            </w:r>
          </w:p>
        </w:tc>
      </w:tr>
    </w:tbl>
    <w:p w:rsidR="00F74019" w:rsidRDefault="00F74019">
      <w:pPr>
        <w:jc w:val="center"/>
        <w:rPr>
          <w:rFonts w:eastAsia="黑体"/>
          <w:sz w:val="30"/>
          <w:szCs w:val="30"/>
        </w:rPr>
      </w:pPr>
    </w:p>
    <w:p w:rsidR="00F74019" w:rsidRDefault="00F74019">
      <w:pPr>
        <w:jc w:val="center"/>
        <w:rPr>
          <w:rFonts w:eastAsia="黑体"/>
          <w:sz w:val="30"/>
          <w:szCs w:val="30"/>
        </w:rPr>
      </w:pPr>
    </w:p>
    <w:p w:rsidR="00F74019" w:rsidRDefault="00515862">
      <w:pPr>
        <w:jc w:val="center"/>
        <w:rPr>
          <w:rFonts w:eastAsia="黑体"/>
          <w:sz w:val="30"/>
          <w:szCs w:val="30"/>
        </w:rPr>
      </w:pPr>
      <w:r>
        <w:rPr>
          <w:rFonts w:eastAsia="黑体"/>
          <w:sz w:val="30"/>
          <w:szCs w:val="30"/>
        </w:rPr>
        <w:t xml:space="preserve"> </w:t>
      </w:r>
    </w:p>
    <w:p w:rsidR="00F74019" w:rsidRDefault="00515862">
      <w:pPr>
        <w:jc w:val="center"/>
        <w:rPr>
          <w:rFonts w:eastAsia="黑体"/>
        </w:rPr>
      </w:pPr>
      <w:r>
        <w:rPr>
          <w:rFonts w:eastAsia="黑体"/>
          <w:sz w:val="30"/>
          <w:szCs w:val="30"/>
        </w:rPr>
        <w:t>2019-04</w:t>
      </w:r>
    </w:p>
    <w:p w:rsidR="00F74019" w:rsidRDefault="00F74019">
      <w:pPr>
        <w:widowControl/>
        <w:jc w:val="left"/>
        <w:rPr>
          <w:rFonts w:eastAsia="黑体"/>
          <w:sz w:val="28"/>
          <w:szCs w:val="28"/>
        </w:rPr>
        <w:sectPr w:rsidR="00F74019">
          <w:pgSz w:w="11906" w:h="16838"/>
          <w:pgMar w:top="1440" w:right="1800" w:bottom="1440" w:left="1800" w:header="720" w:footer="720" w:gutter="0"/>
          <w:cols w:space="720"/>
          <w:docGrid w:type="lines" w:linePitch="312"/>
        </w:sectPr>
      </w:pPr>
    </w:p>
    <w:p w:rsidR="00F74019" w:rsidRDefault="00515862">
      <w:pPr>
        <w:jc w:val="center"/>
        <w:rPr>
          <w:rFonts w:eastAsia="黑体"/>
          <w:sz w:val="28"/>
          <w:szCs w:val="28"/>
        </w:rPr>
      </w:pPr>
      <w:r>
        <w:rPr>
          <w:rFonts w:eastAsia="黑体"/>
          <w:sz w:val="28"/>
          <w:szCs w:val="28"/>
        </w:rPr>
        <w:lastRenderedPageBreak/>
        <w:t>版本变更历史</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552"/>
        <w:gridCol w:w="992"/>
        <w:gridCol w:w="3118"/>
      </w:tblGrid>
      <w:tr w:rsidR="00F74019" w:rsidTr="004452F1">
        <w:trPr>
          <w:jc w:val="center"/>
        </w:trPr>
        <w:tc>
          <w:tcPr>
            <w:tcW w:w="704" w:type="dxa"/>
            <w:tcBorders>
              <w:top w:val="single" w:sz="4" w:space="0" w:color="auto"/>
              <w:left w:val="single" w:sz="4" w:space="0" w:color="auto"/>
              <w:bottom w:val="single" w:sz="4" w:space="0" w:color="auto"/>
              <w:right w:val="single" w:sz="4" w:space="0" w:color="auto"/>
            </w:tcBorders>
          </w:tcPr>
          <w:p w:rsidR="00F74019" w:rsidRDefault="00515862">
            <w:pPr>
              <w:jc w:val="center"/>
              <w:rPr>
                <w:rFonts w:eastAsia="楷体_GB2312"/>
              </w:rPr>
            </w:pPr>
            <w:r>
              <w:t>版本</w:t>
            </w:r>
          </w:p>
        </w:tc>
        <w:tc>
          <w:tcPr>
            <w:tcW w:w="1134" w:type="dxa"/>
            <w:tcBorders>
              <w:top w:val="single" w:sz="4" w:space="0" w:color="auto"/>
              <w:left w:val="nil"/>
              <w:bottom w:val="single" w:sz="4" w:space="0" w:color="auto"/>
              <w:right w:val="single" w:sz="4" w:space="0" w:color="auto"/>
            </w:tcBorders>
          </w:tcPr>
          <w:p w:rsidR="00F74019" w:rsidRDefault="00515862">
            <w:pPr>
              <w:jc w:val="center"/>
            </w:pPr>
            <w:r>
              <w:t>提交日期</w:t>
            </w:r>
          </w:p>
        </w:tc>
        <w:tc>
          <w:tcPr>
            <w:tcW w:w="2552" w:type="dxa"/>
            <w:tcBorders>
              <w:top w:val="single" w:sz="4" w:space="0" w:color="auto"/>
              <w:left w:val="nil"/>
              <w:bottom w:val="single" w:sz="4" w:space="0" w:color="auto"/>
              <w:right w:val="single" w:sz="4" w:space="0" w:color="auto"/>
            </w:tcBorders>
          </w:tcPr>
          <w:p w:rsidR="00F74019" w:rsidRDefault="00515862">
            <w:pPr>
              <w:jc w:val="center"/>
            </w:pPr>
            <w:r>
              <w:t>主要编制人</w:t>
            </w:r>
          </w:p>
        </w:tc>
        <w:tc>
          <w:tcPr>
            <w:tcW w:w="992" w:type="dxa"/>
            <w:tcBorders>
              <w:top w:val="single" w:sz="4" w:space="0" w:color="auto"/>
              <w:left w:val="nil"/>
              <w:bottom w:val="single" w:sz="4" w:space="0" w:color="auto"/>
              <w:right w:val="single" w:sz="4" w:space="0" w:color="auto"/>
            </w:tcBorders>
          </w:tcPr>
          <w:p w:rsidR="00F74019" w:rsidRDefault="00515862">
            <w:pPr>
              <w:jc w:val="center"/>
              <w:rPr>
                <w:rFonts w:eastAsia="楷体_GB2312"/>
              </w:rPr>
            </w:pPr>
            <w:r>
              <w:t>审核人</w:t>
            </w:r>
          </w:p>
        </w:tc>
        <w:tc>
          <w:tcPr>
            <w:tcW w:w="3118" w:type="dxa"/>
            <w:tcBorders>
              <w:top w:val="single" w:sz="4" w:space="0" w:color="auto"/>
              <w:left w:val="nil"/>
              <w:bottom w:val="single" w:sz="4" w:space="0" w:color="auto"/>
              <w:right w:val="single" w:sz="4" w:space="0" w:color="auto"/>
            </w:tcBorders>
          </w:tcPr>
          <w:p w:rsidR="00F74019" w:rsidRDefault="00515862">
            <w:pPr>
              <w:jc w:val="center"/>
              <w:rPr>
                <w:rFonts w:eastAsia="楷体_GB2312"/>
              </w:rPr>
            </w:pPr>
            <w:r>
              <w:t>版本说明</w:t>
            </w:r>
          </w:p>
        </w:tc>
      </w:tr>
      <w:tr w:rsidR="00F74019" w:rsidTr="004452F1">
        <w:trPr>
          <w:jc w:val="center"/>
        </w:trPr>
        <w:tc>
          <w:tcPr>
            <w:tcW w:w="704" w:type="dxa"/>
            <w:tcBorders>
              <w:top w:val="single" w:sz="4" w:space="0" w:color="auto"/>
              <w:left w:val="single" w:sz="4" w:space="0" w:color="auto"/>
              <w:bottom w:val="single" w:sz="4" w:space="0" w:color="auto"/>
              <w:right w:val="single" w:sz="4" w:space="0" w:color="auto"/>
            </w:tcBorders>
          </w:tcPr>
          <w:p w:rsidR="00F74019" w:rsidRDefault="004452F1">
            <w:r>
              <w:rPr>
                <w:rFonts w:hint="eastAsia"/>
              </w:rPr>
              <w:t>0</w:t>
            </w:r>
            <w:r>
              <w:t>1</w:t>
            </w:r>
          </w:p>
        </w:tc>
        <w:tc>
          <w:tcPr>
            <w:tcW w:w="1134" w:type="dxa"/>
            <w:tcBorders>
              <w:top w:val="single" w:sz="4" w:space="0" w:color="auto"/>
              <w:left w:val="nil"/>
              <w:bottom w:val="single" w:sz="4" w:space="0" w:color="auto"/>
              <w:right w:val="single" w:sz="4" w:space="0" w:color="auto"/>
            </w:tcBorders>
          </w:tcPr>
          <w:p w:rsidR="00F74019" w:rsidRDefault="004452F1">
            <w:r>
              <w:t>2019.4.3</w:t>
            </w:r>
          </w:p>
        </w:tc>
        <w:tc>
          <w:tcPr>
            <w:tcW w:w="2552" w:type="dxa"/>
            <w:tcBorders>
              <w:top w:val="single" w:sz="4" w:space="0" w:color="auto"/>
              <w:left w:val="nil"/>
              <w:bottom w:val="single" w:sz="4" w:space="0" w:color="auto"/>
              <w:right w:val="single" w:sz="4" w:space="0" w:color="auto"/>
            </w:tcBorders>
          </w:tcPr>
          <w:p w:rsidR="00F74019" w:rsidRDefault="004452F1">
            <w:r>
              <w:rPr>
                <w:rFonts w:hint="eastAsia"/>
              </w:rPr>
              <w:t>索宇澄、凌国辉、王启鹏，林未</w:t>
            </w:r>
          </w:p>
        </w:tc>
        <w:tc>
          <w:tcPr>
            <w:tcW w:w="992" w:type="dxa"/>
            <w:tcBorders>
              <w:top w:val="single" w:sz="4" w:space="0" w:color="auto"/>
              <w:left w:val="nil"/>
              <w:bottom w:val="single" w:sz="4" w:space="0" w:color="auto"/>
              <w:right w:val="single" w:sz="4" w:space="0" w:color="auto"/>
            </w:tcBorders>
          </w:tcPr>
          <w:p w:rsidR="00F74019" w:rsidRDefault="004452F1">
            <w:r>
              <w:rPr>
                <w:rFonts w:hint="eastAsia"/>
              </w:rPr>
              <w:t>杨洪洋</w:t>
            </w:r>
          </w:p>
        </w:tc>
        <w:tc>
          <w:tcPr>
            <w:tcW w:w="3118" w:type="dxa"/>
            <w:tcBorders>
              <w:top w:val="single" w:sz="4" w:space="0" w:color="auto"/>
              <w:left w:val="nil"/>
              <w:bottom w:val="single" w:sz="4" w:space="0" w:color="auto"/>
              <w:right w:val="single" w:sz="4" w:space="0" w:color="auto"/>
            </w:tcBorders>
          </w:tcPr>
          <w:p w:rsidR="00F74019" w:rsidRDefault="004452F1">
            <w:r>
              <w:rPr>
                <w:rFonts w:hint="eastAsia"/>
              </w:rPr>
              <w:t>对前后端框架进行介绍，完成整个平台的包图</w:t>
            </w:r>
          </w:p>
        </w:tc>
      </w:tr>
      <w:tr w:rsidR="00F74019" w:rsidTr="004452F1">
        <w:trPr>
          <w:jc w:val="center"/>
        </w:trPr>
        <w:tc>
          <w:tcPr>
            <w:tcW w:w="704" w:type="dxa"/>
            <w:tcBorders>
              <w:top w:val="single" w:sz="4" w:space="0" w:color="auto"/>
              <w:left w:val="single" w:sz="4" w:space="0" w:color="auto"/>
              <w:bottom w:val="single" w:sz="4" w:space="0" w:color="auto"/>
              <w:right w:val="single" w:sz="4" w:space="0" w:color="auto"/>
            </w:tcBorders>
          </w:tcPr>
          <w:p w:rsidR="00F74019" w:rsidRDefault="004452F1">
            <w:r>
              <w:rPr>
                <w:rFonts w:hint="eastAsia"/>
              </w:rPr>
              <w:t>0</w:t>
            </w:r>
            <w:r>
              <w:t>2</w:t>
            </w:r>
          </w:p>
        </w:tc>
        <w:tc>
          <w:tcPr>
            <w:tcW w:w="1134" w:type="dxa"/>
            <w:tcBorders>
              <w:top w:val="single" w:sz="4" w:space="0" w:color="auto"/>
              <w:left w:val="nil"/>
              <w:bottom w:val="single" w:sz="4" w:space="0" w:color="auto"/>
              <w:right w:val="single" w:sz="4" w:space="0" w:color="auto"/>
            </w:tcBorders>
          </w:tcPr>
          <w:p w:rsidR="00F74019" w:rsidRDefault="004452F1">
            <w:r>
              <w:rPr>
                <w:rFonts w:hint="eastAsia"/>
              </w:rPr>
              <w:t>2</w:t>
            </w:r>
            <w:r>
              <w:t>019.4.8</w:t>
            </w:r>
          </w:p>
        </w:tc>
        <w:tc>
          <w:tcPr>
            <w:tcW w:w="2552" w:type="dxa"/>
            <w:tcBorders>
              <w:top w:val="single" w:sz="4" w:space="0" w:color="auto"/>
              <w:left w:val="nil"/>
              <w:bottom w:val="single" w:sz="4" w:space="0" w:color="auto"/>
              <w:right w:val="single" w:sz="4" w:space="0" w:color="auto"/>
            </w:tcBorders>
          </w:tcPr>
          <w:p w:rsidR="00F74019" w:rsidRDefault="004452F1">
            <w:r>
              <w:rPr>
                <w:rFonts w:hint="eastAsia"/>
              </w:rPr>
              <w:t>赵双叶、杨洪洋</w:t>
            </w:r>
          </w:p>
        </w:tc>
        <w:tc>
          <w:tcPr>
            <w:tcW w:w="992" w:type="dxa"/>
            <w:tcBorders>
              <w:top w:val="single" w:sz="4" w:space="0" w:color="auto"/>
              <w:left w:val="nil"/>
              <w:bottom w:val="single" w:sz="4" w:space="0" w:color="auto"/>
              <w:right w:val="single" w:sz="4" w:space="0" w:color="auto"/>
            </w:tcBorders>
          </w:tcPr>
          <w:p w:rsidR="00F74019" w:rsidRDefault="004452F1">
            <w:r>
              <w:rPr>
                <w:rFonts w:hint="eastAsia"/>
              </w:rPr>
              <w:t>杨洪洋</w:t>
            </w:r>
          </w:p>
        </w:tc>
        <w:tc>
          <w:tcPr>
            <w:tcW w:w="3118" w:type="dxa"/>
            <w:tcBorders>
              <w:top w:val="single" w:sz="4" w:space="0" w:color="auto"/>
              <w:left w:val="nil"/>
              <w:bottom w:val="single" w:sz="4" w:space="0" w:color="auto"/>
              <w:right w:val="single" w:sz="4" w:space="0" w:color="auto"/>
            </w:tcBorders>
          </w:tcPr>
          <w:p w:rsidR="00F74019" w:rsidRDefault="004452F1">
            <w:r>
              <w:rPr>
                <w:rFonts w:hint="eastAsia"/>
              </w:rPr>
              <w:t>对质量属性和横切关注点进行描述</w:t>
            </w:r>
          </w:p>
        </w:tc>
      </w:tr>
      <w:tr w:rsidR="00F74019" w:rsidTr="004452F1">
        <w:trPr>
          <w:jc w:val="center"/>
        </w:trPr>
        <w:tc>
          <w:tcPr>
            <w:tcW w:w="704" w:type="dxa"/>
            <w:tcBorders>
              <w:top w:val="single" w:sz="4" w:space="0" w:color="auto"/>
              <w:left w:val="single" w:sz="4" w:space="0" w:color="auto"/>
              <w:bottom w:val="single" w:sz="4" w:space="0" w:color="auto"/>
              <w:right w:val="single" w:sz="4" w:space="0" w:color="auto"/>
            </w:tcBorders>
          </w:tcPr>
          <w:p w:rsidR="00F74019" w:rsidRDefault="004452F1">
            <w:r>
              <w:rPr>
                <w:rFonts w:hint="eastAsia"/>
              </w:rPr>
              <w:t>0</w:t>
            </w:r>
            <w:r>
              <w:t>3</w:t>
            </w:r>
          </w:p>
        </w:tc>
        <w:tc>
          <w:tcPr>
            <w:tcW w:w="1134" w:type="dxa"/>
            <w:tcBorders>
              <w:top w:val="single" w:sz="4" w:space="0" w:color="auto"/>
              <w:left w:val="nil"/>
              <w:bottom w:val="single" w:sz="4" w:space="0" w:color="auto"/>
              <w:right w:val="single" w:sz="4" w:space="0" w:color="auto"/>
            </w:tcBorders>
          </w:tcPr>
          <w:p w:rsidR="00F74019" w:rsidRDefault="004452F1">
            <w:r>
              <w:rPr>
                <w:rFonts w:hint="eastAsia"/>
              </w:rPr>
              <w:t>2</w:t>
            </w:r>
            <w:r>
              <w:t>019.4.9</w:t>
            </w:r>
          </w:p>
        </w:tc>
        <w:tc>
          <w:tcPr>
            <w:tcW w:w="2552" w:type="dxa"/>
            <w:tcBorders>
              <w:top w:val="single" w:sz="4" w:space="0" w:color="auto"/>
              <w:left w:val="nil"/>
              <w:bottom w:val="single" w:sz="4" w:space="0" w:color="auto"/>
              <w:right w:val="single" w:sz="4" w:space="0" w:color="auto"/>
            </w:tcBorders>
          </w:tcPr>
          <w:p w:rsidR="00F74019" w:rsidRDefault="004452F1">
            <w:r>
              <w:rPr>
                <w:rFonts w:hint="eastAsia"/>
              </w:rPr>
              <w:t>林未、杨洪洋</w:t>
            </w:r>
          </w:p>
        </w:tc>
        <w:tc>
          <w:tcPr>
            <w:tcW w:w="992" w:type="dxa"/>
            <w:tcBorders>
              <w:top w:val="single" w:sz="4" w:space="0" w:color="auto"/>
              <w:left w:val="nil"/>
              <w:bottom w:val="single" w:sz="4" w:space="0" w:color="auto"/>
              <w:right w:val="single" w:sz="4" w:space="0" w:color="auto"/>
            </w:tcBorders>
          </w:tcPr>
          <w:p w:rsidR="00F74019" w:rsidRDefault="004452F1">
            <w:r>
              <w:rPr>
                <w:rFonts w:hint="eastAsia"/>
              </w:rPr>
              <w:t>杨洪洋</w:t>
            </w:r>
          </w:p>
        </w:tc>
        <w:tc>
          <w:tcPr>
            <w:tcW w:w="3118" w:type="dxa"/>
            <w:tcBorders>
              <w:top w:val="single" w:sz="4" w:space="0" w:color="auto"/>
              <w:left w:val="nil"/>
              <w:bottom w:val="single" w:sz="4" w:space="0" w:color="auto"/>
              <w:right w:val="single" w:sz="4" w:space="0" w:color="auto"/>
            </w:tcBorders>
          </w:tcPr>
          <w:p w:rsidR="00F74019" w:rsidRDefault="004452F1">
            <w:r>
              <w:rPr>
                <w:rFonts w:hint="eastAsia"/>
              </w:rPr>
              <w:t>完善部署方案、组织文档结构</w:t>
            </w:r>
          </w:p>
        </w:tc>
      </w:tr>
      <w:tr w:rsidR="004452F1" w:rsidTr="004452F1">
        <w:trPr>
          <w:jc w:val="center"/>
        </w:trPr>
        <w:tc>
          <w:tcPr>
            <w:tcW w:w="704" w:type="dxa"/>
            <w:tcBorders>
              <w:top w:val="single" w:sz="4" w:space="0" w:color="auto"/>
              <w:left w:val="single" w:sz="4" w:space="0" w:color="auto"/>
              <w:bottom w:val="single" w:sz="4" w:space="0" w:color="auto"/>
              <w:right w:val="single" w:sz="4" w:space="0" w:color="auto"/>
            </w:tcBorders>
          </w:tcPr>
          <w:p w:rsidR="004452F1" w:rsidRDefault="004452F1">
            <w:r>
              <w:rPr>
                <w:rFonts w:hint="eastAsia"/>
              </w:rPr>
              <w:t>0</w:t>
            </w:r>
            <w:r>
              <w:t>4</w:t>
            </w:r>
          </w:p>
        </w:tc>
        <w:tc>
          <w:tcPr>
            <w:tcW w:w="1134" w:type="dxa"/>
            <w:tcBorders>
              <w:top w:val="single" w:sz="4" w:space="0" w:color="auto"/>
              <w:left w:val="nil"/>
              <w:bottom w:val="single" w:sz="4" w:space="0" w:color="auto"/>
              <w:right w:val="single" w:sz="4" w:space="0" w:color="auto"/>
            </w:tcBorders>
          </w:tcPr>
          <w:p w:rsidR="004452F1" w:rsidRDefault="004452F1">
            <w:r>
              <w:rPr>
                <w:rFonts w:hint="eastAsia"/>
              </w:rPr>
              <w:t>2</w:t>
            </w:r>
            <w:r>
              <w:t>019.4.10</w:t>
            </w:r>
          </w:p>
        </w:tc>
        <w:tc>
          <w:tcPr>
            <w:tcW w:w="2552" w:type="dxa"/>
            <w:tcBorders>
              <w:top w:val="single" w:sz="4" w:space="0" w:color="auto"/>
              <w:left w:val="nil"/>
              <w:bottom w:val="single" w:sz="4" w:space="0" w:color="auto"/>
              <w:right w:val="single" w:sz="4" w:space="0" w:color="auto"/>
            </w:tcBorders>
          </w:tcPr>
          <w:p w:rsidR="004452F1" w:rsidRDefault="004452F1">
            <w:r>
              <w:rPr>
                <w:rFonts w:hint="eastAsia"/>
              </w:rPr>
              <w:t>林未</w:t>
            </w:r>
          </w:p>
        </w:tc>
        <w:tc>
          <w:tcPr>
            <w:tcW w:w="992" w:type="dxa"/>
            <w:tcBorders>
              <w:top w:val="single" w:sz="4" w:space="0" w:color="auto"/>
              <w:left w:val="nil"/>
              <w:bottom w:val="single" w:sz="4" w:space="0" w:color="auto"/>
              <w:right w:val="single" w:sz="4" w:space="0" w:color="auto"/>
            </w:tcBorders>
          </w:tcPr>
          <w:p w:rsidR="004452F1" w:rsidRDefault="004452F1">
            <w:r>
              <w:rPr>
                <w:rFonts w:hint="eastAsia"/>
              </w:rPr>
              <w:t>杨洪洋</w:t>
            </w:r>
          </w:p>
        </w:tc>
        <w:tc>
          <w:tcPr>
            <w:tcW w:w="3118" w:type="dxa"/>
            <w:tcBorders>
              <w:top w:val="single" w:sz="4" w:space="0" w:color="auto"/>
              <w:left w:val="nil"/>
              <w:bottom w:val="single" w:sz="4" w:space="0" w:color="auto"/>
              <w:right w:val="single" w:sz="4" w:space="0" w:color="auto"/>
            </w:tcBorders>
          </w:tcPr>
          <w:p w:rsidR="004452F1" w:rsidRDefault="004452F1">
            <w:r>
              <w:rPr>
                <w:rFonts w:hint="eastAsia"/>
              </w:rPr>
              <w:t>完善部署方案</w:t>
            </w:r>
          </w:p>
        </w:tc>
      </w:tr>
    </w:tbl>
    <w:p w:rsidR="00F74019" w:rsidRDefault="00515862">
      <w:pPr>
        <w:jc w:val="center"/>
        <w:rPr>
          <w:rFonts w:eastAsia="黑体"/>
          <w:sz w:val="28"/>
          <w:szCs w:val="28"/>
        </w:rPr>
      </w:pPr>
      <w:r>
        <w:rPr>
          <w:rFonts w:eastAsia="黑体"/>
          <w:sz w:val="28"/>
          <w:szCs w:val="28"/>
        </w:rPr>
        <w:t xml:space="preserve"> </w:t>
      </w:r>
    </w:p>
    <w:p w:rsidR="00F74019" w:rsidRDefault="00F74019">
      <w:pPr>
        <w:widowControl/>
        <w:jc w:val="left"/>
        <w:rPr>
          <w:rFonts w:eastAsia="黑体"/>
          <w:sz w:val="28"/>
          <w:szCs w:val="28"/>
        </w:rPr>
        <w:sectPr w:rsidR="00F74019">
          <w:pgSz w:w="11906" w:h="16838"/>
          <w:pgMar w:top="1440" w:right="1797" w:bottom="1440" w:left="1797" w:header="720" w:footer="720" w:gutter="0"/>
          <w:cols w:space="720"/>
          <w:docGrid w:type="lines" w:linePitch="312"/>
        </w:sectPr>
      </w:pPr>
    </w:p>
    <w:p w:rsidR="00F97C97" w:rsidRDefault="00515862" w:rsidP="00F97C97">
      <w:pPr>
        <w:jc w:val="center"/>
        <w:rPr>
          <w:noProof/>
        </w:rPr>
      </w:pPr>
      <w:r>
        <w:rPr>
          <w:rFonts w:eastAsia="黑体"/>
          <w:sz w:val="28"/>
          <w:szCs w:val="28"/>
        </w:rPr>
        <w:lastRenderedPageBreak/>
        <w:t>目</w:t>
      </w:r>
      <w:r>
        <w:rPr>
          <w:rFonts w:eastAsia="黑体"/>
          <w:sz w:val="28"/>
          <w:szCs w:val="28"/>
        </w:rPr>
        <w:t xml:space="preserve">  </w:t>
      </w:r>
      <w:r>
        <w:rPr>
          <w:rFonts w:eastAsia="黑体"/>
          <w:sz w:val="28"/>
          <w:szCs w:val="28"/>
        </w:rPr>
        <w:t>录</w:t>
      </w:r>
      <w:r>
        <w:t xml:space="preserve"> </w:t>
      </w:r>
      <w:r>
        <w:fldChar w:fldCharType="begin"/>
      </w:r>
      <w:r>
        <w:instrText xml:space="preserve"> TOC \o "1-3" \h \z \u </w:instrText>
      </w:r>
      <w:r>
        <w:fldChar w:fldCharType="separate"/>
      </w:r>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22" w:history="1">
        <w:r w:rsidRPr="00930FC0">
          <w:rPr>
            <w:rStyle w:val="a3"/>
            <w:bCs/>
            <w:noProof/>
          </w:rPr>
          <w:t>1.</w:t>
        </w:r>
        <w:r>
          <w:rPr>
            <w:rFonts w:asciiTheme="minorHAnsi" w:eastAsiaTheme="minorEastAsia" w:hAnsiTheme="minorHAnsi" w:cstheme="minorBidi"/>
            <w:noProof/>
            <w:szCs w:val="24"/>
          </w:rPr>
          <w:tab/>
        </w:r>
        <w:r w:rsidRPr="00930FC0">
          <w:rPr>
            <w:rStyle w:val="a3"/>
            <w:bCs/>
            <w:noProof/>
          </w:rPr>
          <w:t>概述</w:t>
        </w:r>
        <w:r>
          <w:rPr>
            <w:noProof/>
            <w:webHidden/>
          </w:rPr>
          <w:tab/>
        </w:r>
        <w:r>
          <w:rPr>
            <w:noProof/>
            <w:webHidden/>
          </w:rPr>
          <w:fldChar w:fldCharType="begin"/>
        </w:r>
        <w:r>
          <w:rPr>
            <w:noProof/>
            <w:webHidden/>
          </w:rPr>
          <w:instrText xml:space="preserve"> PAGEREF _Toc5804622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3" w:history="1">
        <w:r w:rsidRPr="00930FC0">
          <w:rPr>
            <w:rStyle w:val="a3"/>
            <w:bCs/>
            <w:noProof/>
          </w:rPr>
          <w:t>1.1</w:t>
        </w:r>
        <w:r>
          <w:rPr>
            <w:rFonts w:asciiTheme="minorHAnsi" w:eastAsiaTheme="minorEastAsia" w:hAnsiTheme="minorHAnsi" w:cstheme="minorBidi"/>
            <w:noProof/>
            <w:szCs w:val="24"/>
          </w:rPr>
          <w:tab/>
        </w:r>
        <w:r w:rsidRPr="00930FC0">
          <w:rPr>
            <w:rStyle w:val="a3"/>
            <w:bCs/>
            <w:noProof/>
          </w:rPr>
          <w:t>系统背景</w:t>
        </w:r>
        <w:r>
          <w:rPr>
            <w:noProof/>
            <w:webHidden/>
          </w:rPr>
          <w:tab/>
        </w:r>
        <w:r>
          <w:rPr>
            <w:noProof/>
            <w:webHidden/>
          </w:rPr>
          <w:fldChar w:fldCharType="begin"/>
        </w:r>
        <w:r>
          <w:rPr>
            <w:noProof/>
            <w:webHidden/>
          </w:rPr>
          <w:instrText xml:space="preserve"> PAGEREF _Toc5804623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4" w:history="1">
        <w:r w:rsidRPr="00930FC0">
          <w:rPr>
            <w:rStyle w:val="a3"/>
            <w:bCs/>
            <w:noProof/>
          </w:rPr>
          <w:t>1.2</w:t>
        </w:r>
        <w:r>
          <w:rPr>
            <w:rFonts w:asciiTheme="minorHAnsi" w:eastAsiaTheme="minorEastAsia" w:hAnsiTheme="minorHAnsi" w:cstheme="minorBidi"/>
            <w:noProof/>
            <w:szCs w:val="24"/>
          </w:rPr>
          <w:tab/>
        </w:r>
        <w:r w:rsidRPr="00930FC0">
          <w:rPr>
            <w:rStyle w:val="a3"/>
            <w:bCs/>
            <w:noProof/>
          </w:rPr>
          <w:t>系统需解决的问题</w:t>
        </w:r>
        <w:r>
          <w:rPr>
            <w:noProof/>
            <w:webHidden/>
          </w:rPr>
          <w:tab/>
        </w:r>
        <w:r>
          <w:rPr>
            <w:noProof/>
            <w:webHidden/>
          </w:rPr>
          <w:fldChar w:fldCharType="begin"/>
        </w:r>
        <w:r>
          <w:rPr>
            <w:noProof/>
            <w:webHidden/>
          </w:rPr>
          <w:instrText xml:space="preserve"> PAGEREF _Toc5804624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5" w:history="1">
        <w:r w:rsidRPr="00930FC0">
          <w:rPr>
            <w:rStyle w:val="a3"/>
            <w:bCs/>
            <w:noProof/>
          </w:rPr>
          <w:t>1.3</w:t>
        </w:r>
        <w:r>
          <w:rPr>
            <w:rFonts w:asciiTheme="minorHAnsi" w:eastAsiaTheme="minorEastAsia" w:hAnsiTheme="minorHAnsi" w:cstheme="minorBidi"/>
            <w:noProof/>
            <w:szCs w:val="24"/>
          </w:rPr>
          <w:tab/>
        </w:r>
        <w:r w:rsidRPr="00930FC0">
          <w:rPr>
            <w:rStyle w:val="a3"/>
            <w:bCs/>
            <w:noProof/>
          </w:rPr>
          <w:t>文档概述</w:t>
        </w:r>
        <w:r>
          <w:rPr>
            <w:noProof/>
            <w:webHidden/>
          </w:rPr>
          <w:tab/>
        </w:r>
        <w:r>
          <w:rPr>
            <w:noProof/>
            <w:webHidden/>
          </w:rPr>
          <w:fldChar w:fldCharType="begin"/>
        </w:r>
        <w:r>
          <w:rPr>
            <w:noProof/>
            <w:webHidden/>
          </w:rPr>
          <w:instrText xml:space="preserve"> PAGEREF _Toc5804625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26" w:history="1">
        <w:r w:rsidRPr="00930FC0">
          <w:rPr>
            <w:rStyle w:val="a3"/>
            <w:bCs/>
            <w:noProof/>
          </w:rPr>
          <w:t>2.</w:t>
        </w:r>
        <w:r>
          <w:rPr>
            <w:rFonts w:asciiTheme="minorHAnsi" w:eastAsiaTheme="minorEastAsia" w:hAnsiTheme="minorHAnsi" w:cstheme="minorBidi"/>
            <w:noProof/>
            <w:szCs w:val="24"/>
          </w:rPr>
          <w:tab/>
        </w:r>
        <w:r w:rsidRPr="00930FC0">
          <w:rPr>
            <w:rStyle w:val="a3"/>
            <w:bCs/>
            <w:noProof/>
          </w:rPr>
          <w:t>应用程序类型及系统部署方案</w:t>
        </w:r>
        <w:r>
          <w:rPr>
            <w:noProof/>
            <w:webHidden/>
          </w:rPr>
          <w:tab/>
        </w:r>
        <w:r>
          <w:rPr>
            <w:noProof/>
            <w:webHidden/>
          </w:rPr>
          <w:fldChar w:fldCharType="begin"/>
        </w:r>
        <w:r>
          <w:rPr>
            <w:noProof/>
            <w:webHidden/>
          </w:rPr>
          <w:instrText xml:space="preserve"> PAGEREF _Toc5804626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7" w:history="1">
        <w:r w:rsidRPr="00930FC0">
          <w:rPr>
            <w:rStyle w:val="a3"/>
            <w:bCs/>
            <w:noProof/>
          </w:rPr>
          <w:t>2.1</w:t>
        </w:r>
        <w:r>
          <w:rPr>
            <w:rFonts w:asciiTheme="minorHAnsi" w:eastAsiaTheme="minorEastAsia" w:hAnsiTheme="minorHAnsi" w:cstheme="minorBidi"/>
            <w:noProof/>
            <w:szCs w:val="24"/>
          </w:rPr>
          <w:tab/>
        </w:r>
        <w:r w:rsidRPr="00930FC0">
          <w:rPr>
            <w:rStyle w:val="a3"/>
            <w:bCs/>
            <w:noProof/>
          </w:rPr>
          <w:t>应用程序类型</w:t>
        </w:r>
        <w:r>
          <w:rPr>
            <w:noProof/>
            <w:webHidden/>
          </w:rPr>
          <w:tab/>
        </w:r>
        <w:r>
          <w:rPr>
            <w:noProof/>
            <w:webHidden/>
          </w:rPr>
          <w:fldChar w:fldCharType="begin"/>
        </w:r>
        <w:r>
          <w:rPr>
            <w:noProof/>
            <w:webHidden/>
          </w:rPr>
          <w:instrText xml:space="preserve"> PAGEREF _Toc5804627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8" w:history="1">
        <w:r w:rsidRPr="00930FC0">
          <w:rPr>
            <w:rStyle w:val="a3"/>
            <w:bCs/>
            <w:noProof/>
          </w:rPr>
          <w:t>2.2</w:t>
        </w:r>
        <w:r>
          <w:rPr>
            <w:rFonts w:asciiTheme="minorHAnsi" w:eastAsiaTheme="minorEastAsia" w:hAnsiTheme="minorHAnsi" w:cstheme="minorBidi"/>
            <w:noProof/>
            <w:szCs w:val="24"/>
          </w:rPr>
          <w:tab/>
        </w:r>
        <w:r w:rsidRPr="00930FC0">
          <w:rPr>
            <w:rStyle w:val="a3"/>
            <w:bCs/>
            <w:noProof/>
          </w:rPr>
          <w:t>系统架构设计</w:t>
        </w:r>
        <w:r>
          <w:rPr>
            <w:noProof/>
            <w:webHidden/>
          </w:rPr>
          <w:tab/>
        </w:r>
        <w:r>
          <w:rPr>
            <w:noProof/>
            <w:webHidden/>
          </w:rPr>
          <w:fldChar w:fldCharType="begin"/>
        </w:r>
        <w:r>
          <w:rPr>
            <w:noProof/>
            <w:webHidden/>
          </w:rPr>
          <w:instrText xml:space="preserve"> PAGEREF _Toc5804628 \h </w:instrText>
        </w:r>
        <w:r>
          <w:rPr>
            <w:noProof/>
            <w:webHidden/>
          </w:rPr>
        </w:r>
        <w:r>
          <w:rPr>
            <w:noProof/>
            <w:webHidden/>
          </w:rPr>
          <w:fldChar w:fldCharType="separate"/>
        </w:r>
        <w:r>
          <w:rPr>
            <w:noProof/>
            <w:webHidden/>
          </w:rPr>
          <w:t>4</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29" w:history="1">
        <w:r w:rsidRPr="00930FC0">
          <w:rPr>
            <w:rStyle w:val="a3"/>
            <w:bCs/>
            <w:noProof/>
          </w:rPr>
          <w:t>2.3</w:t>
        </w:r>
        <w:r>
          <w:rPr>
            <w:rFonts w:asciiTheme="minorHAnsi" w:eastAsiaTheme="minorEastAsia" w:hAnsiTheme="minorHAnsi" w:cstheme="minorBidi"/>
            <w:noProof/>
            <w:szCs w:val="24"/>
          </w:rPr>
          <w:tab/>
        </w:r>
        <w:r w:rsidRPr="00930FC0">
          <w:rPr>
            <w:rStyle w:val="a3"/>
            <w:bCs/>
            <w:noProof/>
          </w:rPr>
          <w:t>系统部署模型</w:t>
        </w:r>
        <w:r>
          <w:rPr>
            <w:noProof/>
            <w:webHidden/>
          </w:rPr>
          <w:tab/>
        </w:r>
        <w:r>
          <w:rPr>
            <w:noProof/>
            <w:webHidden/>
          </w:rPr>
          <w:fldChar w:fldCharType="begin"/>
        </w:r>
        <w:r>
          <w:rPr>
            <w:noProof/>
            <w:webHidden/>
          </w:rPr>
          <w:instrText xml:space="preserve"> PAGEREF _Toc5804629 \h </w:instrText>
        </w:r>
        <w:r>
          <w:rPr>
            <w:noProof/>
            <w:webHidden/>
          </w:rPr>
        </w:r>
        <w:r>
          <w:rPr>
            <w:noProof/>
            <w:webHidden/>
          </w:rPr>
          <w:fldChar w:fldCharType="separate"/>
        </w:r>
        <w:r>
          <w:rPr>
            <w:noProof/>
            <w:webHidden/>
          </w:rPr>
          <w:t>5</w:t>
        </w:r>
        <w:r>
          <w:rPr>
            <w:noProof/>
            <w:webHidden/>
          </w:rPr>
          <w:fldChar w:fldCharType="end"/>
        </w:r>
      </w:hyperlink>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30" w:history="1">
        <w:r w:rsidRPr="00930FC0">
          <w:rPr>
            <w:rStyle w:val="a3"/>
            <w:bCs/>
            <w:noProof/>
          </w:rPr>
          <w:t>3.</w:t>
        </w:r>
        <w:r>
          <w:rPr>
            <w:rFonts w:asciiTheme="minorHAnsi" w:eastAsiaTheme="minorEastAsia" w:hAnsiTheme="minorHAnsi" w:cstheme="minorBidi"/>
            <w:noProof/>
            <w:szCs w:val="24"/>
          </w:rPr>
          <w:tab/>
        </w:r>
        <w:r w:rsidRPr="00930FC0">
          <w:rPr>
            <w:rStyle w:val="a3"/>
            <w:bCs/>
            <w:noProof/>
          </w:rPr>
          <w:t>技术选型</w:t>
        </w:r>
        <w:r>
          <w:rPr>
            <w:noProof/>
            <w:webHidden/>
          </w:rPr>
          <w:tab/>
        </w:r>
        <w:r>
          <w:rPr>
            <w:noProof/>
            <w:webHidden/>
          </w:rPr>
          <w:fldChar w:fldCharType="begin"/>
        </w:r>
        <w:r>
          <w:rPr>
            <w:noProof/>
            <w:webHidden/>
          </w:rPr>
          <w:instrText xml:space="preserve"> PAGEREF _Toc5804630 \h </w:instrText>
        </w:r>
        <w:r>
          <w:rPr>
            <w:noProof/>
            <w:webHidden/>
          </w:rPr>
        </w:r>
        <w:r>
          <w:rPr>
            <w:noProof/>
            <w:webHidden/>
          </w:rPr>
          <w:fldChar w:fldCharType="separate"/>
        </w:r>
        <w:r>
          <w:rPr>
            <w:noProof/>
            <w:webHidden/>
          </w:rPr>
          <w:t>7</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31" w:history="1">
        <w:r w:rsidRPr="00930FC0">
          <w:rPr>
            <w:rStyle w:val="a3"/>
            <w:bCs/>
            <w:noProof/>
          </w:rPr>
          <w:t>3.1</w:t>
        </w:r>
        <w:r>
          <w:rPr>
            <w:rFonts w:asciiTheme="minorHAnsi" w:eastAsiaTheme="minorEastAsia" w:hAnsiTheme="minorHAnsi" w:cstheme="minorBidi"/>
            <w:noProof/>
            <w:szCs w:val="24"/>
          </w:rPr>
          <w:tab/>
        </w:r>
        <w:r w:rsidRPr="00930FC0">
          <w:rPr>
            <w:rStyle w:val="a3"/>
            <w:bCs/>
            <w:noProof/>
          </w:rPr>
          <w:t>技术框架表格</w:t>
        </w:r>
        <w:r>
          <w:rPr>
            <w:noProof/>
            <w:webHidden/>
          </w:rPr>
          <w:tab/>
        </w:r>
        <w:r>
          <w:rPr>
            <w:noProof/>
            <w:webHidden/>
          </w:rPr>
          <w:fldChar w:fldCharType="begin"/>
        </w:r>
        <w:r>
          <w:rPr>
            <w:noProof/>
            <w:webHidden/>
          </w:rPr>
          <w:instrText xml:space="preserve"> PAGEREF _Toc5804631 \h </w:instrText>
        </w:r>
        <w:r>
          <w:rPr>
            <w:noProof/>
            <w:webHidden/>
          </w:rPr>
        </w:r>
        <w:r>
          <w:rPr>
            <w:noProof/>
            <w:webHidden/>
          </w:rPr>
          <w:fldChar w:fldCharType="separate"/>
        </w:r>
        <w:r>
          <w:rPr>
            <w:noProof/>
            <w:webHidden/>
          </w:rPr>
          <w:t>7</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32" w:history="1">
        <w:r w:rsidRPr="00930FC0">
          <w:rPr>
            <w:rStyle w:val="a3"/>
            <w:bCs/>
            <w:noProof/>
          </w:rPr>
          <w:t>3.2</w:t>
        </w:r>
        <w:r>
          <w:rPr>
            <w:rFonts w:asciiTheme="minorHAnsi" w:eastAsiaTheme="minorEastAsia" w:hAnsiTheme="minorHAnsi" w:cstheme="minorBidi"/>
            <w:noProof/>
            <w:szCs w:val="24"/>
          </w:rPr>
          <w:tab/>
        </w:r>
        <w:r w:rsidRPr="00930FC0">
          <w:rPr>
            <w:rStyle w:val="a3"/>
            <w:bCs/>
            <w:noProof/>
          </w:rPr>
          <w:t>重要技术使用描述</w:t>
        </w:r>
        <w:r>
          <w:rPr>
            <w:noProof/>
            <w:webHidden/>
          </w:rPr>
          <w:tab/>
        </w:r>
        <w:r>
          <w:rPr>
            <w:noProof/>
            <w:webHidden/>
          </w:rPr>
          <w:fldChar w:fldCharType="begin"/>
        </w:r>
        <w:r>
          <w:rPr>
            <w:noProof/>
            <w:webHidden/>
          </w:rPr>
          <w:instrText xml:space="preserve"> PAGEREF _Toc5804632 \h </w:instrText>
        </w:r>
        <w:r>
          <w:rPr>
            <w:noProof/>
            <w:webHidden/>
          </w:rPr>
        </w:r>
        <w:r>
          <w:rPr>
            <w:noProof/>
            <w:webHidden/>
          </w:rPr>
          <w:fldChar w:fldCharType="separate"/>
        </w:r>
        <w:r>
          <w:rPr>
            <w:noProof/>
            <w:webHidden/>
          </w:rPr>
          <w:t>8</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33" w:history="1">
        <w:r w:rsidRPr="00930FC0">
          <w:rPr>
            <w:rStyle w:val="a3"/>
            <w:bCs/>
            <w:noProof/>
          </w:rPr>
          <w:t>3.2.1</w:t>
        </w:r>
        <w:r>
          <w:rPr>
            <w:rFonts w:asciiTheme="minorHAnsi" w:eastAsiaTheme="minorEastAsia" w:hAnsiTheme="minorHAnsi" w:cstheme="minorBidi"/>
            <w:noProof/>
            <w:szCs w:val="24"/>
          </w:rPr>
          <w:tab/>
        </w:r>
        <w:r w:rsidRPr="00930FC0">
          <w:rPr>
            <w:rStyle w:val="a3"/>
            <w:bCs/>
            <w:noProof/>
          </w:rPr>
          <w:t>后端框架</w:t>
        </w:r>
        <w:r>
          <w:rPr>
            <w:noProof/>
            <w:webHidden/>
          </w:rPr>
          <w:tab/>
        </w:r>
        <w:r>
          <w:rPr>
            <w:noProof/>
            <w:webHidden/>
          </w:rPr>
          <w:fldChar w:fldCharType="begin"/>
        </w:r>
        <w:r>
          <w:rPr>
            <w:noProof/>
            <w:webHidden/>
          </w:rPr>
          <w:instrText xml:space="preserve"> PAGEREF _Toc5804633 \h </w:instrText>
        </w:r>
        <w:r>
          <w:rPr>
            <w:noProof/>
            <w:webHidden/>
          </w:rPr>
        </w:r>
        <w:r>
          <w:rPr>
            <w:noProof/>
            <w:webHidden/>
          </w:rPr>
          <w:fldChar w:fldCharType="separate"/>
        </w:r>
        <w:r>
          <w:rPr>
            <w:noProof/>
            <w:webHidden/>
          </w:rPr>
          <w:t>8</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34" w:history="1">
        <w:r w:rsidRPr="00930FC0">
          <w:rPr>
            <w:rStyle w:val="a3"/>
            <w:bCs/>
            <w:noProof/>
          </w:rPr>
          <w:t>3.2.2</w:t>
        </w:r>
        <w:r>
          <w:rPr>
            <w:rFonts w:asciiTheme="minorHAnsi" w:eastAsiaTheme="minorEastAsia" w:hAnsiTheme="minorHAnsi" w:cstheme="minorBidi"/>
            <w:noProof/>
            <w:szCs w:val="24"/>
          </w:rPr>
          <w:tab/>
        </w:r>
        <w:r w:rsidRPr="00930FC0">
          <w:rPr>
            <w:rStyle w:val="a3"/>
            <w:bCs/>
            <w:noProof/>
          </w:rPr>
          <w:t>前端框架</w:t>
        </w:r>
        <w:r>
          <w:rPr>
            <w:noProof/>
            <w:webHidden/>
          </w:rPr>
          <w:tab/>
        </w:r>
        <w:r>
          <w:rPr>
            <w:noProof/>
            <w:webHidden/>
          </w:rPr>
          <w:fldChar w:fldCharType="begin"/>
        </w:r>
        <w:r>
          <w:rPr>
            <w:noProof/>
            <w:webHidden/>
          </w:rPr>
          <w:instrText xml:space="preserve"> PAGEREF _Toc5804634 \h </w:instrText>
        </w:r>
        <w:r>
          <w:rPr>
            <w:noProof/>
            <w:webHidden/>
          </w:rPr>
        </w:r>
        <w:r>
          <w:rPr>
            <w:noProof/>
            <w:webHidden/>
          </w:rPr>
          <w:fldChar w:fldCharType="separate"/>
        </w:r>
        <w:r>
          <w:rPr>
            <w:noProof/>
            <w:webHidden/>
          </w:rPr>
          <w:t>8</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35" w:history="1">
        <w:r w:rsidRPr="00930FC0">
          <w:rPr>
            <w:rStyle w:val="a3"/>
            <w:bCs/>
            <w:noProof/>
          </w:rPr>
          <w:t>3.2.3</w:t>
        </w:r>
        <w:r>
          <w:rPr>
            <w:rFonts w:asciiTheme="minorHAnsi" w:eastAsiaTheme="minorEastAsia" w:hAnsiTheme="minorHAnsi" w:cstheme="minorBidi"/>
            <w:noProof/>
            <w:szCs w:val="24"/>
          </w:rPr>
          <w:tab/>
        </w:r>
        <w:r w:rsidRPr="00930FC0">
          <w:rPr>
            <w:rStyle w:val="a3"/>
            <w:bCs/>
            <w:noProof/>
          </w:rPr>
          <w:t>通信机制</w:t>
        </w:r>
        <w:r>
          <w:rPr>
            <w:noProof/>
            <w:webHidden/>
          </w:rPr>
          <w:tab/>
        </w:r>
        <w:r>
          <w:rPr>
            <w:noProof/>
            <w:webHidden/>
          </w:rPr>
          <w:fldChar w:fldCharType="begin"/>
        </w:r>
        <w:r>
          <w:rPr>
            <w:noProof/>
            <w:webHidden/>
          </w:rPr>
          <w:instrText xml:space="preserve"> PAGEREF _Toc5804635 \h </w:instrText>
        </w:r>
        <w:r>
          <w:rPr>
            <w:noProof/>
            <w:webHidden/>
          </w:rPr>
        </w:r>
        <w:r>
          <w:rPr>
            <w:noProof/>
            <w:webHidden/>
          </w:rPr>
          <w:fldChar w:fldCharType="separate"/>
        </w:r>
        <w:r>
          <w:rPr>
            <w:noProof/>
            <w:webHidden/>
          </w:rPr>
          <w:t>8</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36" w:history="1">
        <w:r w:rsidRPr="00930FC0">
          <w:rPr>
            <w:rStyle w:val="a3"/>
            <w:bCs/>
            <w:noProof/>
          </w:rPr>
          <w:t>3.2.4</w:t>
        </w:r>
        <w:r>
          <w:rPr>
            <w:rFonts w:asciiTheme="minorHAnsi" w:eastAsiaTheme="minorEastAsia" w:hAnsiTheme="minorHAnsi" w:cstheme="minorBidi"/>
            <w:noProof/>
            <w:szCs w:val="24"/>
          </w:rPr>
          <w:tab/>
        </w:r>
        <w:r w:rsidRPr="00930FC0">
          <w:rPr>
            <w:rStyle w:val="a3"/>
            <w:bCs/>
            <w:noProof/>
          </w:rPr>
          <w:t>爬虫机制</w:t>
        </w:r>
        <w:r>
          <w:rPr>
            <w:noProof/>
            <w:webHidden/>
          </w:rPr>
          <w:tab/>
        </w:r>
        <w:r>
          <w:rPr>
            <w:noProof/>
            <w:webHidden/>
          </w:rPr>
          <w:fldChar w:fldCharType="begin"/>
        </w:r>
        <w:r>
          <w:rPr>
            <w:noProof/>
            <w:webHidden/>
          </w:rPr>
          <w:instrText xml:space="preserve"> PAGEREF _Toc5804636 \h </w:instrText>
        </w:r>
        <w:r>
          <w:rPr>
            <w:noProof/>
            <w:webHidden/>
          </w:rPr>
        </w:r>
        <w:r>
          <w:rPr>
            <w:noProof/>
            <w:webHidden/>
          </w:rPr>
          <w:fldChar w:fldCharType="separate"/>
        </w:r>
        <w:r>
          <w:rPr>
            <w:noProof/>
            <w:webHidden/>
          </w:rPr>
          <w:t>10</w:t>
        </w:r>
        <w:r>
          <w:rPr>
            <w:noProof/>
            <w:webHidden/>
          </w:rPr>
          <w:fldChar w:fldCharType="end"/>
        </w:r>
      </w:hyperlink>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37" w:history="1">
        <w:r w:rsidRPr="00930FC0">
          <w:rPr>
            <w:rStyle w:val="a3"/>
            <w:bCs/>
            <w:noProof/>
          </w:rPr>
          <w:t>4.</w:t>
        </w:r>
        <w:r>
          <w:rPr>
            <w:rFonts w:asciiTheme="minorHAnsi" w:eastAsiaTheme="minorEastAsia" w:hAnsiTheme="minorHAnsi" w:cstheme="minorBidi"/>
            <w:noProof/>
            <w:szCs w:val="24"/>
          </w:rPr>
          <w:tab/>
        </w:r>
        <w:r w:rsidRPr="00930FC0">
          <w:rPr>
            <w:rStyle w:val="a3"/>
            <w:bCs/>
            <w:noProof/>
          </w:rPr>
          <w:t>待解决业务问题及解决方案</w:t>
        </w:r>
        <w:r>
          <w:rPr>
            <w:noProof/>
            <w:webHidden/>
          </w:rPr>
          <w:tab/>
        </w:r>
        <w:r>
          <w:rPr>
            <w:noProof/>
            <w:webHidden/>
          </w:rPr>
          <w:fldChar w:fldCharType="begin"/>
        </w:r>
        <w:r>
          <w:rPr>
            <w:noProof/>
            <w:webHidden/>
          </w:rPr>
          <w:instrText xml:space="preserve"> PAGEREF _Toc5804637 \h </w:instrText>
        </w:r>
        <w:r>
          <w:rPr>
            <w:noProof/>
            <w:webHidden/>
          </w:rPr>
        </w:r>
        <w:r>
          <w:rPr>
            <w:noProof/>
            <w:webHidden/>
          </w:rPr>
          <w:fldChar w:fldCharType="separate"/>
        </w:r>
        <w:r>
          <w:rPr>
            <w:noProof/>
            <w:webHidden/>
          </w:rPr>
          <w:t>10</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38" w:history="1">
        <w:r w:rsidRPr="00930FC0">
          <w:rPr>
            <w:rStyle w:val="a3"/>
            <w:noProof/>
          </w:rPr>
          <w:t>4.1</w:t>
        </w:r>
        <w:r>
          <w:rPr>
            <w:rFonts w:asciiTheme="minorHAnsi" w:eastAsiaTheme="minorEastAsia" w:hAnsiTheme="minorHAnsi" w:cstheme="minorBidi"/>
            <w:noProof/>
            <w:szCs w:val="24"/>
          </w:rPr>
          <w:tab/>
        </w:r>
        <w:r w:rsidRPr="00930FC0">
          <w:rPr>
            <w:rStyle w:val="a3"/>
            <w:noProof/>
          </w:rPr>
          <w:t>待解决问题</w:t>
        </w:r>
        <w:r>
          <w:rPr>
            <w:noProof/>
            <w:webHidden/>
          </w:rPr>
          <w:tab/>
        </w:r>
        <w:r>
          <w:rPr>
            <w:noProof/>
            <w:webHidden/>
          </w:rPr>
          <w:fldChar w:fldCharType="begin"/>
        </w:r>
        <w:r>
          <w:rPr>
            <w:noProof/>
            <w:webHidden/>
          </w:rPr>
          <w:instrText xml:space="preserve"> PAGEREF _Toc5804638 \h </w:instrText>
        </w:r>
        <w:r>
          <w:rPr>
            <w:noProof/>
            <w:webHidden/>
          </w:rPr>
        </w:r>
        <w:r>
          <w:rPr>
            <w:noProof/>
            <w:webHidden/>
          </w:rPr>
          <w:fldChar w:fldCharType="separate"/>
        </w:r>
        <w:r>
          <w:rPr>
            <w:noProof/>
            <w:webHidden/>
          </w:rPr>
          <w:t>10</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39" w:history="1">
        <w:r w:rsidRPr="00930FC0">
          <w:rPr>
            <w:rStyle w:val="a3"/>
            <w:bCs/>
            <w:noProof/>
          </w:rPr>
          <w:t>4.1.1</w:t>
        </w:r>
        <w:r>
          <w:rPr>
            <w:rFonts w:asciiTheme="minorHAnsi" w:eastAsiaTheme="minorEastAsia" w:hAnsiTheme="minorHAnsi" w:cstheme="minorBidi"/>
            <w:noProof/>
            <w:szCs w:val="24"/>
          </w:rPr>
          <w:tab/>
        </w:r>
        <w:r w:rsidRPr="00930FC0">
          <w:rPr>
            <w:rStyle w:val="a3"/>
            <w:bCs/>
            <w:noProof/>
          </w:rPr>
          <w:t>待解决问题列表</w:t>
        </w:r>
        <w:r>
          <w:rPr>
            <w:noProof/>
            <w:webHidden/>
          </w:rPr>
          <w:tab/>
        </w:r>
        <w:r>
          <w:rPr>
            <w:noProof/>
            <w:webHidden/>
          </w:rPr>
          <w:fldChar w:fldCharType="begin"/>
        </w:r>
        <w:r>
          <w:rPr>
            <w:noProof/>
            <w:webHidden/>
          </w:rPr>
          <w:instrText xml:space="preserve"> PAGEREF _Toc5804639 \h </w:instrText>
        </w:r>
        <w:r>
          <w:rPr>
            <w:noProof/>
            <w:webHidden/>
          </w:rPr>
        </w:r>
        <w:r>
          <w:rPr>
            <w:noProof/>
            <w:webHidden/>
          </w:rPr>
          <w:fldChar w:fldCharType="separate"/>
        </w:r>
        <w:r>
          <w:rPr>
            <w:noProof/>
            <w:webHidden/>
          </w:rPr>
          <w:t>10</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0" w:history="1">
        <w:r w:rsidRPr="00930FC0">
          <w:rPr>
            <w:rStyle w:val="a3"/>
            <w:bCs/>
            <w:noProof/>
          </w:rPr>
          <w:t>4.1.2</w:t>
        </w:r>
        <w:r>
          <w:rPr>
            <w:rFonts w:asciiTheme="minorHAnsi" w:eastAsiaTheme="minorEastAsia" w:hAnsiTheme="minorHAnsi" w:cstheme="minorBidi"/>
            <w:noProof/>
            <w:szCs w:val="24"/>
          </w:rPr>
          <w:tab/>
        </w:r>
        <w:r w:rsidRPr="00930FC0">
          <w:rPr>
            <w:rStyle w:val="a3"/>
            <w:bCs/>
            <w:noProof/>
          </w:rPr>
          <w:t>高并发大数据访问情况下系统的正常运行</w:t>
        </w:r>
        <w:r>
          <w:rPr>
            <w:noProof/>
            <w:webHidden/>
          </w:rPr>
          <w:tab/>
        </w:r>
        <w:r>
          <w:rPr>
            <w:noProof/>
            <w:webHidden/>
          </w:rPr>
          <w:fldChar w:fldCharType="begin"/>
        </w:r>
        <w:r>
          <w:rPr>
            <w:noProof/>
            <w:webHidden/>
          </w:rPr>
          <w:instrText xml:space="preserve"> PAGEREF _Toc5804640 \h </w:instrText>
        </w:r>
        <w:r>
          <w:rPr>
            <w:noProof/>
            <w:webHidden/>
          </w:rPr>
        </w:r>
        <w:r>
          <w:rPr>
            <w:noProof/>
            <w:webHidden/>
          </w:rPr>
          <w:fldChar w:fldCharType="separate"/>
        </w:r>
        <w:r>
          <w:rPr>
            <w:noProof/>
            <w:webHidden/>
          </w:rPr>
          <w:t>10</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1" w:history="1">
        <w:r w:rsidRPr="00930FC0">
          <w:rPr>
            <w:rStyle w:val="a3"/>
            <w:bCs/>
            <w:noProof/>
          </w:rPr>
          <w:t>4.1.3</w:t>
        </w:r>
        <w:r>
          <w:rPr>
            <w:rFonts w:asciiTheme="minorHAnsi" w:eastAsiaTheme="minorEastAsia" w:hAnsiTheme="minorHAnsi" w:cstheme="minorBidi"/>
            <w:noProof/>
            <w:szCs w:val="24"/>
          </w:rPr>
          <w:tab/>
        </w:r>
        <w:r w:rsidRPr="00930FC0">
          <w:rPr>
            <w:rStyle w:val="a3"/>
            <w:bCs/>
            <w:noProof/>
          </w:rPr>
          <w:t>审核效率及审核方式</w:t>
        </w:r>
        <w:r>
          <w:rPr>
            <w:noProof/>
            <w:webHidden/>
          </w:rPr>
          <w:tab/>
        </w:r>
        <w:r>
          <w:rPr>
            <w:noProof/>
            <w:webHidden/>
          </w:rPr>
          <w:fldChar w:fldCharType="begin"/>
        </w:r>
        <w:r>
          <w:rPr>
            <w:noProof/>
            <w:webHidden/>
          </w:rPr>
          <w:instrText xml:space="preserve"> PAGEREF _Toc5804641 \h </w:instrText>
        </w:r>
        <w:r>
          <w:rPr>
            <w:noProof/>
            <w:webHidden/>
          </w:rPr>
        </w:r>
        <w:r>
          <w:rPr>
            <w:noProof/>
            <w:webHidden/>
          </w:rPr>
          <w:fldChar w:fldCharType="separate"/>
        </w:r>
        <w:r>
          <w:rPr>
            <w:noProof/>
            <w:webHidden/>
          </w:rPr>
          <w:t>11</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2" w:history="1">
        <w:r w:rsidRPr="00930FC0">
          <w:rPr>
            <w:rStyle w:val="a3"/>
            <w:bCs/>
            <w:noProof/>
          </w:rPr>
          <w:t>4.1.4</w:t>
        </w:r>
        <w:r>
          <w:rPr>
            <w:rFonts w:asciiTheme="minorHAnsi" w:eastAsiaTheme="minorEastAsia" w:hAnsiTheme="minorHAnsi" w:cstheme="minorBidi"/>
            <w:noProof/>
            <w:szCs w:val="24"/>
          </w:rPr>
          <w:tab/>
        </w:r>
        <w:r w:rsidRPr="00930FC0">
          <w:rPr>
            <w:rStyle w:val="a3"/>
            <w:bCs/>
            <w:noProof/>
          </w:rPr>
          <w:t>推荐算法的选择</w:t>
        </w:r>
        <w:r>
          <w:rPr>
            <w:noProof/>
            <w:webHidden/>
          </w:rPr>
          <w:tab/>
        </w:r>
        <w:r>
          <w:rPr>
            <w:noProof/>
            <w:webHidden/>
          </w:rPr>
          <w:fldChar w:fldCharType="begin"/>
        </w:r>
        <w:r>
          <w:rPr>
            <w:noProof/>
            <w:webHidden/>
          </w:rPr>
          <w:instrText xml:space="preserve"> PAGEREF _Toc5804642 \h </w:instrText>
        </w:r>
        <w:r>
          <w:rPr>
            <w:noProof/>
            <w:webHidden/>
          </w:rPr>
        </w:r>
        <w:r>
          <w:rPr>
            <w:noProof/>
            <w:webHidden/>
          </w:rPr>
          <w:fldChar w:fldCharType="separate"/>
        </w:r>
        <w:r>
          <w:rPr>
            <w:noProof/>
            <w:webHidden/>
          </w:rPr>
          <w:t>11</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3" w:history="1">
        <w:r w:rsidRPr="00930FC0">
          <w:rPr>
            <w:rStyle w:val="a3"/>
            <w:bCs/>
            <w:noProof/>
          </w:rPr>
          <w:t>4.1.5</w:t>
        </w:r>
        <w:r>
          <w:rPr>
            <w:rFonts w:asciiTheme="minorHAnsi" w:eastAsiaTheme="minorEastAsia" w:hAnsiTheme="minorHAnsi" w:cstheme="minorBidi"/>
            <w:noProof/>
            <w:szCs w:val="24"/>
          </w:rPr>
          <w:tab/>
        </w:r>
        <w:r w:rsidRPr="00930FC0">
          <w:rPr>
            <w:rStyle w:val="a3"/>
            <w:bCs/>
            <w:noProof/>
          </w:rPr>
          <w:t>非结构化数据的存储形式</w:t>
        </w:r>
        <w:r>
          <w:rPr>
            <w:noProof/>
            <w:webHidden/>
          </w:rPr>
          <w:tab/>
        </w:r>
        <w:r>
          <w:rPr>
            <w:noProof/>
            <w:webHidden/>
          </w:rPr>
          <w:fldChar w:fldCharType="begin"/>
        </w:r>
        <w:r>
          <w:rPr>
            <w:noProof/>
            <w:webHidden/>
          </w:rPr>
          <w:instrText xml:space="preserve"> PAGEREF _Toc5804643 \h </w:instrText>
        </w:r>
        <w:r>
          <w:rPr>
            <w:noProof/>
            <w:webHidden/>
          </w:rPr>
        </w:r>
        <w:r>
          <w:rPr>
            <w:noProof/>
            <w:webHidden/>
          </w:rPr>
          <w:fldChar w:fldCharType="separate"/>
        </w:r>
        <w:r>
          <w:rPr>
            <w:noProof/>
            <w:webHidden/>
          </w:rPr>
          <w:t>11</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4" w:history="1">
        <w:r w:rsidRPr="00930FC0">
          <w:rPr>
            <w:rStyle w:val="a3"/>
            <w:bCs/>
            <w:noProof/>
          </w:rPr>
          <w:t>4.1.6</w:t>
        </w:r>
        <w:r>
          <w:rPr>
            <w:rFonts w:asciiTheme="minorHAnsi" w:eastAsiaTheme="minorEastAsia" w:hAnsiTheme="minorHAnsi" w:cstheme="minorBidi"/>
            <w:noProof/>
            <w:szCs w:val="24"/>
          </w:rPr>
          <w:tab/>
        </w:r>
        <w:r w:rsidRPr="00930FC0">
          <w:rPr>
            <w:rStyle w:val="a3"/>
            <w:bCs/>
            <w:noProof/>
          </w:rPr>
          <w:t>科技资源成果的获取方式</w:t>
        </w:r>
        <w:r>
          <w:rPr>
            <w:noProof/>
            <w:webHidden/>
          </w:rPr>
          <w:tab/>
        </w:r>
        <w:r>
          <w:rPr>
            <w:noProof/>
            <w:webHidden/>
          </w:rPr>
          <w:fldChar w:fldCharType="begin"/>
        </w:r>
        <w:r>
          <w:rPr>
            <w:noProof/>
            <w:webHidden/>
          </w:rPr>
          <w:instrText xml:space="preserve"> PAGEREF _Toc5804644 \h </w:instrText>
        </w:r>
        <w:r>
          <w:rPr>
            <w:noProof/>
            <w:webHidden/>
          </w:rPr>
        </w:r>
        <w:r>
          <w:rPr>
            <w:noProof/>
            <w:webHidden/>
          </w:rPr>
          <w:fldChar w:fldCharType="separate"/>
        </w:r>
        <w:r>
          <w:rPr>
            <w:noProof/>
            <w:webHidden/>
          </w:rPr>
          <w:t>11</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5" w:history="1">
        <w:r w:rsidRPr="00930FC0">
          <w:rPr>
            <w:rStyle w:val="a3"/>
            <w:bCs/>
            <w:noProof/>
          </w:rPr>
          <w:t>4.1.7</w:t>
        </w:r>
        <w:r>
          <w:rPr>
            <w:rFonts w:asciiTheme="minorHAnsi" w:eastAsiaTheme="minorEastAsia" w:hAnsiTheme="minorHAnsi" w:cstheme="minorBidi"/>
            <w:noProof/>
            <w:szCs w:val="24"/>
          </w:rPr>
          <w:tab/>
        </w:r>
        <w:r w:rsidRPr="00930FC0">
          <w:rPr>
            <w:rStyle w:val="a3"/>
            <w:bCs/>
            <w:noProof/>
          </w:rPr>
          <w:t>积分体系与收费模式</w:t>
        </w:r>
        <w:r>
          <w:rPr>
            <w:noProof/>
            <w:webHidden/>
          </w:rPr>
          <w:tab/>
        </w:r>
        <w:r>
          <w:rPr>
            <w:noProof/>
            <w:webHidden/>
          </w:rPr>
          <w:fldChar w:fldCharType="begin"/>
        </w:r>
        <w:r>
          <w:rPr>
            <w:noProof/>
            <w:webHidden/>
          </w:rPr>
          <w:instrText xml:space="preserve"> PAGEREF _Toc5804645 \h </w:instrText>
        </w:r>
        <w:r>
          <w:rPr>
            <w:noProof/>
            <w:webHidden/>
          </w:rPr>
        </w:r>
        <w:r>
          <w:rPr>
            <w:noProof/>
            <w:webHidden/>
          </w:rPr>
          <w:fldChar w:fldCharType="separate"/>
        </w:r>
        <w:r>
          <w:rPr>
            <w:noProof/>
            <w:webHidden/>
          </w:rPr>
          <w:t>12</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46" w:history="1">
        <w:r w:rsidRPr="00930FC0">
          <w:rPr>
            <w:rStyle w:val="a3"/>
            <w:bCs/>
            <w:noProof/>
          </w:rPr>
          <w:t>4.1.8</w:t>
        </w:r>
        <w:r>
          <w:rPr>
            <w:rFonts w:asciiTheme="minorHAnsi" w:eastAsiaTheme="minorEastAsia" w:hAnsiTheme="minorHAnsi" w:cstheme="minorBidi"/>
            <w:noProof/>
            <w:szCs w:val="24"/>
          </w:rPr>
          <w:tab/>
        </w:r>
        <w:r w:rsidRPr="00930FC0">
          <w:rPr>
            <w:rStyle w:val="a3"/>
            <w:bCs/>
            <w:noProof/>
          </w:rPr>
          <w:t>对科技专家资源的统计和分析算法</w:t>
        </w:r>
        <w:r>
          <w:rPr>
            <w:noProof/>
            <w:webHidden/>
          </w:rPr>
          <w:tab/>
        </w:r>
        <w:r>
          <w:rPr>
            <w:noProof/>
            <w:webHidden/>
          </w:rPr>
          <w:fldChar w:fldCharType="begin"/>
        </w:r>
        <w:r>
          <w:rPr>
            <w:noProof/>
            <w:webHidden/>
          </w:rPr>
          <w:instrText xml:space="preserve"> PAGEREF _Toc5804646 \h </w:instrText>
        </w:r>
        <w:r>
          <w:rPr>
            <w:noProof/>
            <w:webHidden/>
          </w:rPr>
        </w:r>
        <w:r>
          <w:rPr>
            <w:noProof/>
            <w:webHidden/>
          </w:rPr>
          <w:fldChar w:fldCharType="separate"/>
        </w:r>
        <w:r>
          <w:rPr>
            <w:noProof/>
            <w:webHidden/>
          </w:rPr>
          <w:t>13</w:t>
        </w:r>
        <w:r>
          <w:rPr>
            <w:noProof/>
            <w:webHidden/>
          </w:rPr>
          <w:fldChar w:fldCharType="end"/>
        </w:r>
      </w:hyperlink>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47" w:history="1">
        <w:r w:rsidRPr="00930FC0">
          <w:rPr>
            <w:rStyle w:val="a3"/>
            <w:bCs/>
            <w:noProof/>
          </w:rPr>
          <w:t>5.</w:t>
        </w:r>
        <w:r>
          <w:rPr>
            <w:rFonts w:asciiTheme="minorHAnsi" w:eastAsiaTheme="minorEastAsia" w:hAnsiTheme="minorHAnsi" w:cstheme="minorBidi"/>
            <w:noProof/>
            <w:szCs w:val="24"/>
          </w:rPr>
          <w:tab/>
        </w:r>
        <w:r w:rsidRPr="00930FC0">
          <w:rPr>
            <w:rStyle w:val="a3"/>
            <w:bCs/>
            <w:noProof/>
          </w:rPr>
          <w:t>质量属性说明</w:t>
        </w:r>
        <w:r>
          <w:rPr>
            <w:noProof/>
            <w:webHidden/>
          </w:rPr>
          <w:tab/>
        </w:r>
        <w:r>
          <w:rPr>
            <w:noProof/>
            <w:webHidden/>
          </w:rPr>
          <w:fldChar w:fldCharType="begin"/>
        </w:r>
        <w:r>
          <w:rPr>
            <w:noProof/>
            <w:webHidden/>
          </w:rPr>
          <w:instrText xml:space="preserve"> PAGEREF _Toc5804647 \h </w:instrText>
        </w:r>
        <w:r>
          <w:rPr>
            <w:noProof/>
            <w:webHidden/>
          </w:rPr>
        </w:r>
        <w:r>
          <w:rPr>
            <w:noProof/>
            <w:webHidden/>
          </w:rPr>
          <w:fldChar w:fldCharType="separate"/>
        </w:r>
        <w:r>
          <w:rPr>
            <w:noProof/>
            <w:webHidden/>
          </w:rPr>
          <w:t>14</w:t>
        </w:r>
        <w:r>
          <w:rPr>
            <w:noProof/>
            <w:webHidden/>
          </w:rPr>
          <w:fldChar w:fldCharType="end"/>
        </w:r>
      </w:hyperlink>
    </w:p>
    <w:p w:rsidR="00F97C97" w:rsidRDefault="00F97C97">
      <w:pPr>
        <w:pStyle w:val="TOC1"/>
        <w:tabs>
          <w:tab w:val="left" w:pos="420"/>
          <w:tab w:val="right" w:leader="dot" w:pos="8302"/>
        </w:tabs>
        <w:rPr>
          <w:rFonts w:asciiTheme="minorHAnsi" w:eastAsiaTheme="minorEastAsia" w:hAnsiTheme="minorHAnsi" w:cstheme="minorBidi"/>
          <w:noProof/>
          <w:szCs w:val="24"/>
        </w:rPr>
      </w:pPr>
      <w:hyperlink w:anchor="_Toc5804648" w:history="1">
        <w:r w:rsidRPr="00930FC0">
          <w:rPr>
            <w:rStyle w:val="a3"/>
            <w:bCs/>
            <w:noProof/>
          </w:rPr>
          <w:t>6.</w:t>
        </w:r>
        <w:r>
          <w:rPr>
            <w:rFonts w:asciiTheme="minorHAnsi" w:eastAsiaTheme="minorEastAsia" w:hAnsiTheme="minorHAnsi" w:cstheme="minorBidi"/>
            <w:noProof/>
            <w:szCs w:val="24"/>
          </w:rPr>
          <w:tab/>
        </w:r>
        <w:r w:rsidRPr="00930FC0">
          <w:rPr>
            <w:rStyle w:val="a3"/>
            <w:bCs/>
            <w:noProof/>
          </w:rPr>
          <w:t>横切关注点说明</w:t>
        </w:r>
        <w:r>
          <w:rPr>
            <w:noProof/>
            <w:webHidden/>
          </w:rPr>
          <w:tab/>
        </w:r>
        <w:r>
          <w:rPr>
            <w:noProof/>
            <w:webHidden/>
          </w:rPr>
          <w:fldChar w:fldCharType="begin"/>
        </w:r>
        <w:r>
          <w:rPr>
            <w:noProof/>
            <w:webHidden/>
          </w:rPr>
          <w:instrText xml:space="preserve"> PAGEREF _Toc5804648 \h </w:instrText>
        </w:r>
        <w:r>
          <w:rPr>
            <w:noProof/>
            <w:webHidden/>
          </w:rPr>
        </w:r>
        <w:r>
          <w:rPr>
            <w:noProof/>
            <w:webHidden/>
          </w:rPr>
          <w:fldChar w:fldCharType="separate"/>
        </w:r>
        <w:r>
          <w:rPr>
            <w:noProof/>
            <w:webHidden/>
          </w:rPr>
          <w:t>17</w:t>
        </w:r>
        <w:r>
          <w:rPr>
            <w:noProof/>
            <w:webHidden/>
          </w:rPr>
          <w:fldChar w:fldCharType="end"/>
        </w:r>
      </w:hyperlink>
    </w:p>
    <w:p w:rsidR="00F97C97" w:rsidRDefault="00F97C97">
      <w:pPr>
        <w:pStyle w:val="TOC2"/>
        <w:tabs>
          <w:tab w:val="left" w:pos="1050"/>
          <w:tab w:val="right" w:leader="dot" w:pos="8302"/>
        </w:tabs>
        <w:rPr>
          <w:rFonts w:asciiTheme="minorHAnsi" w:eastAsiaTheme="minorEastAsia" w:hAnsiTheme="minorHAnsi" w:cstheme="minorBidi"/>
          <w:noProof/>
          <w:szCs w:val="24"/>
        </w:rPr>
      </w:pPr>
      <w:hyperlink w:anchor="_Toc5804649" w:history="1">
        <w:r w:rsidRPr="00930FC0">
          <w:rPr>
            <w:rStyle w:val="a3"/>
            <w:noProof/>
          </w:rPr>
          <w:t>6.1</w:t>
        </w:r>
        <w:r>
          <w:rPr>
            <w:rFonts w:asciiTheme="minorHAnsi" w:eastAsiaTheme="minorEastAsia" w:hAnsiTheme="minorHAnsi" w:cstheme="minorBidi"/>
            <w:noProof/>
            <w:szCs w:val="24"/>
          </w:rPr>
          <w:tab/>
        </w:r>
        <w:r w:rsidRPr="00930FC0">
          <w:rPr>
            <w:rStyle w:val="a3"/>
            <w:noProof/>
          </w:rPr>
          <w:t>安全</w:t>
        </w:r>
        <w:r>
          <w:rPr>
            <w:noProof/>
            <w:webHidden/>
          </w:rPr>
          <w:tab/>
        </w:r>
        <w:r>
          <w:rPr>
            <w:noProof/>
            <w:webHidden/>
          </w:rPr>
          <w:fldChar w:fldCharType="begin"/>
        </w:r>
        <w:r>
          <w:rPr>
            <w:noProof/>
            <w:webHidden/>
          </w:rPr>
          <w:instrText xml:space="preserve"> PAGEREF _Toc5804649 \h </w:instrText>
        </w:r>
        <w:r>
          <w:rPr>
            <w:noProof/>
            <w:webHidden/>
          </w:rPr>
        </w:r>
        <w:r>
          <w:rPr>
            <w:noProof/>
            <w:webHidden/>
          </w:rPr>
          <w:fldChar w:fldCharType="separate"/>
        </w:r>
        <w:r>
          <w:rPr>
            <w:noProof/>
            <w:webHidden/>
          </w:rPr>
          <w:t>17</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0" w:history="1">
        <w:r w:rsidRPr="00930FC0">
          <w:rPr>
            <w:rStyle w:val="a3"/>
            <w:noProof/>
            <w:lang w:val="zh-TW" w:eastAsia="zh-TW"/>
          </w:rPr>
          <w:t xml:space="preserve">6.1.1 </w:t>
        </w:r>
        <w:r w:rsidRPr="00930FC0">
          <w:rPr>
            <w:rStyle w:val="a3"/>
            <w:noProof/>
            <w:lang w:val="zh-TW" w:eastAsia="zh-TW"/>
          </w:rPr>
          <w:t>数据库安全</w:t>
        </w:r>
        <w:r w:rsidRPr="00930FC0">
          <w:rPr>
            <w:rStyle w:val="a3"/>
            <w:noProof/>
            <w:lang w:val="zh-CN"/>
          </w:rPr>
          <w:t>设置</w:t>
        </w:r>
        <w:r>
          <w:rPr>
            <w:noProof/>
            <w:webHidden/>
          </w:rPr>
          <w:tab/>
        </w:r>
        <w:r>
          <w:rPr>
            <w:noProof/>
            <w:webHidden/>
          </w:rPr>
          <w:fldChar w:fldCharType="begin"/>
        </w:r>
        <w:r>
          <w:rPr>
            <w:noProof/>
            <w:webHidden/>
          </w:rPr>
          <w:instrText xml:space="preserve"> PAGEREF _Toc5804650 \h </w:instrText>
        </w:r>
        <w:r>
          <w:rPr>
            <w:noProof/>
            <w:webHidden/>
          </w:rPr>
        </w:r>
        <w:r>
          <w:rPr>
            <w:noProof/>
            <w:webHidden/>
          </w:rPr>
          <w:fldChar w:fldCharType="separate"/>
        </w:r>
        <w:r>
          <w:rPr>
            <w:noProof/>
            <w:webHidden/>
          </w:rPr>
          <w:t>17</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1" w:history="1">
        <w:r w:rsidRPr="00930FC0">
          <w:rPr>
            <w:rStyle w:val="a3"/>
            <w:noProof/>
          </w:rPr>
          <w:t xml:space="preserve">6.1.2 </w:t>
        </w:r>
        <w:r w:rsidRPr="00930FC0">
          <w:rPr>
            <w:rStyle w:val="a3"/>
            <w:noProof/>
          </w:rPr>
          <w:t>服务器安全设置</w:t>
        </w:r>
        <w:r>
          <w:rPr>
            <w:noProof/>
            <w:webHidden/>
          </w:rPr>
          <w:tab/>
        </w:r>
        <w:r>
          <w:rPr>
            <w:noProof/>
            <w:webHidden/>
          </w:rPr>
          <w:fldChar w:fldCharType="begin"/>
        </w:r>
        <w:r>
          <w:rPr>
            <w:noProof/>
            <w:webHidden/>
          </w:rPr>
          <w:instrText xml:space="preserve"> PAGEREF _Toc5804651 \h </w:instrText>
        </w:r>
        <w:r>
          <w:rPr>
            <w:noProof/>
            <w:webHidden/>
          </w:rPr>
        </w:r>
        <w:r>
          <w:rPr>
            <w:noProof/>
            <w:webHidden/>
          </w:rPr>
          <w:fldChar w:fldCharType="separate"/>
        </w:r>
        <w:r>
          <w:rPr>
            <w:noProof/>
            <w:webHidden/>
          </w:rPr>
          <w:t>17</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2" w:history="1">
        <w:r w:rsidRPr="00930FC0">
          <w:rPr>
            <w:rStyle w:val="a3"/>
            <w:noProof/>
          </w:rPr>
          <w:t>6.1.3 Web</w:t>
        </w:r>
        <w:r w:rsidRPr="00930FC0">
          <w:rPr>
            <w:rStyle w:val="a3"/>
            <w:noProof/>
          </w:rPr>
          <w:t>安全</w:t>
        </w:r>
        <w:r>
          <w:rPr>
            <w:noProof/>
            <w:webHidden/>
          </w:rPr>
          <w:tab/>
        </w:r>
        <w:r>
          <w:rPr>
            <w:noProof/>
            <w:webHidden/>
          </w:rPr>
          <w:fldChar w:fldCharType="begin"/>
        </w:r>
        <w:r>
          <w:rPr>
            <w:noProof/>
            <w:webHidden/>
          </w:rPr>
          <w:instrText xml:space="preserve"> PAGEREF _Toc5804652 \h </w:instrText>
        </w:r>
        <w:r>
          <w:rPr>
            <w:noProof/>
            <w:webHidden/>
          </w:rPr>
        </w:r>
        <w:r>
          <w:rPr>
            <w:noProof/>
            <w:webHidden/>
          </w:rPr>
          <w:fldChar w:fldCharType="separate"/>
        </w:r>
        <w:r>
          <w:rPr>
            <w:noProof/>
            <w:webHidden/>
          </w:rPr>
          <w:t>17</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53" w:history="1">
        <w:r w:rsidRPr="00930FC0">
          <w:rPr>
            <w:rStyle w:val="a3"/>
            <w:noProof/>
          </w:rPr>
          <w:t>6.1.4</w:t>
        </w:r>
        <w:r>
          <w:rPr>
            <w:rFonts w:asciiTheme="minorHAnsi" w:eastAsiaTheme="minorEastAsia" w:hAnsiTheme="minorHAnsi" w:cstheme="minorBidi"/>
            <w:noProof/>
            <w:szCs w:val="24"/>
          </w:rPr>
          <w:tab/>
        </w:r>
        <w:r w:rsidRPr="00930FC0">
          <w:rPr>
            <w:rStyle w:val="a3"/>
            <w:noProof/>
          </w:rPr>
          <w:t>传输安全</w:t>
        </w:r>
        <w:r>
          <w:rPr>
            <w:noProof/>
            <w:webHidden/>
          </w:rPr>
          <w:tab/>
        </w:r>
        <w:r>
          <w:rPr>
            <w:noProof/>
            <w:webHidden/>
          </w:rPr>
          <w:fldChar w:fldCharType="begin"/>
        </w:r>
        <w:r>
          <w:rPr>
            <w:noProof/>
            <w:webHidden/>
          </w:rPr>
          <w:instrText xml:space="preserve"> PAGEREF _Toc5804653 \h </w:instrText>
        </w:r>
        <w:r>
          <w:rPr>
            <w:noProof/>
            <w:webHidden/>
          </w:rPr>
        </w:r>
        <w:r>
          <w:rPr>
            <w:noProof/>
            <w:webHidden/>
          </w:rPr>
          <w:fldChar w:fldCharType="separate"/>
        </w:r>
        <w:r>
          <w:rPr>
            <w:noProof/>
            <w:webHidden/>
          </w:rPr>
          <w:t>18</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4" w:history="1">
        <w:r w:rsidRPr="00930FC0">
          <w:rPr>
            <w:rStyle w:val="a3"/>
            <w:noProof/>
            <w:shd w:val="clear" w:color="auto" w:fill="FFFFFF"/>
          </w:rPr>
          <w:t xml:space="preserve">6.1.5 </w:t>
        </w:r>
        <w:r w:rsidRPr="00930FC0">
          <w:rPr>
            <w:rStyle w:val="a3"/>
            <w:noProof/>
            <w:shd w:val="clear" w:color="auto" w:fill="FFFFFF"/>
          </w:rPr>
          <w:t>源码安全</w:t>
        </w:r>
        <w:r>
          <w:rPr>
            <w:noProof/>
            <w:webHidden/>
          </w:rPr>
          <w:tab/>
        </w:r>
        <w:r>
          <w:rPr>
            <w:noProof/>
            <w:webHidden/>
          </w:rPr>
          <w:fldChar w:fldCharType="begin"/>
        </w:r>
        <w:r>
          <w:rPr>
            <w:noProof/>
            <w:webHidden/>
          </w:rPr>
          <w:instrText xml:space="preserve"> PAGEREF _Toc5804654 \h </w:instrText>
        </w:r>
        <w:r>
          <w:rPr>
            <w:noProof/>
            <w:webHidden/>
          </w:rPr>
        </w:r>
        <w:r>
          <w:rPr>
            <w:noProof/>
            <w:webHidden/>
          </w:rPr>
          <w:fldChar w:fldCharType="separate"/>
        </w:r>
        <w:r>
          <w:rPr>
            <w:noProof/>
            <w:webHidden/>
          </w:rPr>
          <w:t>18</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5" w:history="1">
        <w:r w:rsidRPr="00930FC0">
          <w:rPr>
            <w:rStyle w:val="a3"/>
            <w:noProof/>
            <w:shd w:val="clear" w:color="auto" w:fill="FFFFFF"/>
          </w:rPr>
          <w:t xml:space="preserve">6.1.6 </w:t>
        </w:r>
        <w:r w:rsidRPr="00930FC0">
          <w:rPr>
            <w:rStyle w:val="a3"/>
            <w:noProof/>
            <w:shd w:val="clear" w:color="auto" w:fill="FFFFFF"/>
          </w:rPr>
          <w:t>前端数据安全</w:t>
        </w:r>
        <w:r>
          <w:rPr>
            <w:noProof/>
            <w:webHidden/>
          </w:rPr>
          <w:tab/>
        </w:r>
        <w:r>
          <w:rPr>
            <w:noProof/>
            <w:webHidden/>
          </w:rPr>
          <w:fldChar w:fldCharType="begin"/>
        </w:r>
        <w:r>
          <w:rPr>
            <w:noProof/>
            <w:webHidden/>
          </w:rPr>
          <w:instrText xml:space="preserve"> PAGEREF _Toc5804655 \h </w:instrText>
        </w:r>
        <w:r>
          <w:rPr>
            <w:noProof/>
            <w:webHidden/>
          </w:rPr>
        </w:r>
        <w:r>
          <w:rPr>
            <w:noProof/>
            <w:webHidden/>
          </w:rPr>
          <w:fldChar w:fldCharType="separate"/>
        </w:r>
        <w:r>
          <w:rPr>
            <w:noProof/>
            <w:webHidden/>
          </w:rPr>
          <w:t>18</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56" w:history="1">
        <w:r w:rsidRPr="00930FC0">
          <w:rPr>
            <w:rStyle w:val="a3"/>
            <w:noProof/>
            <w:shd w:val="clear" w:color="auto" w:fill="FFFFFF"/>
          </w:rPr>
          <w:t xml:space="preserve">6.1.7 </w:t>
        </w:r>
        <w:r w:rsidRPr="00930FC0">
          <w:rPr>
            <w:rStyle w:val="a3"/>
            <w:noProof/>
            <w:shd w:val="clear" w:color="auto" w:fill="FFFFFF"/>
          </w:rPr>
          <w:t>监视、日志记录和报告</w:t>
        </w:r>
        <w:r>
          <w:rPr>
            <w:noProof/>
            <w:webHidden/>
          </w:rPr>
          <w:tab/>
        </w:r>
        <w:r>
          <w:rPr>
            <w:noProof/>
            <w:webHidden/>
          </w:rPr>
          <w:fldChar w:fldCharType="begin"/>
        </w:r>
        <w:r>
          <w:rPr>
            <w:noProof/>
            <w:webHidden/>
          </w:rPr>
          <w:instrText xml:space="preserve"> PAGEREF _Toc5804656 \h </w:instrText>
        </w:r>
        <w:r>
          <w:rPr>
            <w:noProof/>
            <w:webHidden/>
          </w:rPr>
        </w:r>
        <w:r>
          <w:rPr>
            <w:noProof/>
            <w:webHidden/>
          </w:rPr>
          <w:fldChar w:fldCharType="separate"/>
        </w:r>
        <w:r>
          <w:rPr>
            <w:noProof/>
            <w:webHidden/>
          </w:rPr>
          <w:t>18</w:t>
        </w:r>
        <w:r>
          <w:rPr>
            <w:noProof/>
            <w:webHidden/>
          </w:rPr>
          <w:fldChar w:fldCharType="end"/>
        </w:r>
      </w:hyperlink>
    </w:p>
    <w:p w:rsidR="00F97C97" w:rsidRDefault="00F97C97">
      <w:pPr>
        <w:pStyle w:val="TOC3"/>
        <w:tabs>
          <w:tab w:val="left" w:pos="1680"/>
          <w:tab w:val="right" w:leader="dot" w:pos="8302"/>
        </w:tabs>
        <w:rPr>
          <w:rFonts w:asciiTheme="minorHAnsi" w:eastAsiaTheme="minorEastAsia" w:hAnsiTheme="minorHAnsi" w:cstheme="minorBidi"/>
          <w:noProof/>
          <w:szCs w:val="24"/>
        </w:rPr>
      </w:pPr>
      <w:hyperlink w:anchor="_Toc5804657" w:history="1">
        <w:r w:rsidRPr="00930FC0">
          <w:rPr>
            <w:rStyle w:val="a3"/>
            <w:noProof/>
          </w:rPr>
          <w:t>6.1.8</w:t>
        </w:r>
        <w:r>
          <w:rPr>
            <w:rFonts w:asciiTheme="minorHAnsi" w:eastAsiaTheme="minorEastAsia" w:hAnsiTheme="minorHAnsi" w:cstheme="minorBidi"/>
            <w:noProof/>
            <w:szCs w:val="24"/>
          </w:rPr>
          <w:tab/>
        </w:r>
        <w:r w:rsidRPr="00930FC0">
          <w:rPr>
            <w:rStyle w:val="a3"/>
            <w:noProof/>
            <w:shd w:val="clear" w:color="auto" w:fill="FFFFFF"/>
          </w:rPr>
          <w:t>主机安全（云镜）</w:t>
        </w:r>
        <w:r>
          <w:rPr>
            <w:noProof/>
            <w:webHidden/>
          </w:rPr>
          <w:tab/>
        </w:r>
        <w:r>
          <w:rPr>
            <w:noProof/>
            <w:webHidden/>
          </w:rPr>
          <w:fldChar w:fldCharType="begin"/>
        </w:r>
        <w:r>
          <w:rPr>
            <w:noProof/>
            <w:webHidden/>
          </w:rPr>
          <w:instrText xml:space="preserve"> PAGEREF _Toc5804657 \h </w:instrText>
        </w:r>
        <w:r>
          <w:rPr>
            <w:noProof/>
            <w:webHidden/>
          </w:rPr>
        </w:r>
        <w:r>
          <w:rPr>
            <w:noProof/>
            <w:webHidden/>
          </w:rPr>
          <w:fldChar w:fldCharType="separate"/>
        </w:r>
        <w:r>
          <w:rPr>
            <w:noProof/>
            <w:webHidden/>
          </w:rPr>
          <w:t>18</w:t>
        </w:r>
        <w:r>
          <w:rPr>
            <w:noProof/>
            <w:webHidden/>
          </w:rPr>
          <w:fldChar w:fldCharType="end"/>
        </w:r>
      </w:hyperlink>
    </w:p>
    <w:p w:rsidR="00F97C97" w:rsidRDefault="00F97C97">
      <w:pPr>
        <w:pStyle w:val="TOC2"/>
        <w:tabs>
          <w:tab w:val="right" w:leader="dot" w:pos="8302"/>
        </w:tabs>
        <w:rPr>
          <w:rFonts w:asciiTheme="minorHAnsi" w:eastAsiaTheme="minorEastAsia" w:hAnsiTheme="minorHAnsi" w:cstheme="minorBidi"/>
          <w:noProof/>
          <w:szCs w:val="24"/>
        </w:rPr>
      </w:pPr>
      <w:hyperlink w:anchor="_Toc5804658" w:history="1">
        <w:r w:rsidRPr="00930FC0">
          <w:rPr>
            <w:rStyle w:val="a3"/>
            <w:noProof/>
          </w:rPr>
          <w:t xml:space="preserve">6.2 </w:t>
        </w:r>
        <w:r w:rsidRPr="00930FC0">
          <w:rPr>
            <w:rStyle w:val="a3"/>
            <w:noProof/>
          </w:rPr>
          <w:t>异常处理</w:t>
        </w:r>
        <w:r>
          <w:rPr>
            <w:noProof/>
            <w:webHidden/>
          </w:rPr>
          <w:tab/>
        </w:r>
        <w:r>
          <w:rPr>
            <w:noProof/>
            <w:webHidden/>
          </w:rPr>
          <w:fldChar w:fldCharType="begin"/>
        </w:r>
        <w:r>
          <w:rPr>
            <w:noProof/>
            <w:webHidden/>
          </w:rPr>
          <w:instrText xml:space="preserve"> PAGEREF _Toc5804658 \h </w:instrText>
        </w:r>
        <w:r>
          <w:rPr>
            <w:noProof/>
            <w:webHidden/>
          </w:rPr>
        </w:r>
        <w:r>
          <w:rPr>
            <w:noProof/>
            <w:webHidden/>
          </w:rPr>
          <w:fldChar w:fldCharType="separate"/>
        </w:r>
        <w:r>
          <w:rPr>
            <w:noProof/>
            <w:webHidden/>
          </w:rPr>
          <w:t>19</w:t>
        </w:r>
        <w:r>
          <w:rPr>
            <w:noProof/>
            <w:webHidden/>
          </w:rPr>
          <w:fldChar w:fldCharType="end"/>
        </w:r>
      </w:hyperlink>
    </w:p>
    <w:p w:rsidR="00F97C97" w:rsidRDefault="00F97C97">
      <w:pPr>
        <w:pStyle w:val="TOC2"/>
        <w:tabs>
          <w:tab w:val="right" w:leader="dot" w:pos="8302"/>
        </w:tabs>
        <w:rPr>
          <w:rFonts w:asciiTheme="minorHAnsi" w:eastAsiaTheme="minorEastAsia" w:hAnsiTheme="minorHAnsi" w:cstheme="minorBidi"/>
          <w:noProof/>
          <w:szCs w:val="24"/>
        </w:rPr>
      </w:pPr>
      <w:hyperlink w:anchor="_Toc5804659" w:history="1">
        <w:r w:rsidRPr="00930FC0">
          <w:rPr>
            <w:rStyle w:val="a3"/>
            <w:noProof/>
          </w:rPr>
          <w:t xml:space="preserve">6.3 </w:t>
        </w:r>
        <w:r w:rsidRPr="00930FC0">
          <w:rPr>
            <w:rStyle w:val="a3"/>
            <w:noProof/>
          </w:rPr>
          <w:t>缓存</w:t>
        </w:r>
        <w:r>
          <w:rPr>
            <w:noProof/>
            <w:webHidden/>
          </w:rPr>
          <w:tab/>
        </w:r>
        <w:r>
          <w:rPr>
            <w:noProof/>
            <w:webHidden/>
          </w:rPr>
          <w:fldChar w:fldCharType="begin"/>
        </w:r>
        <w:r>
          <w:rPr>
            <w:noProof/>
            <w:webHidden/>
          </w:rPr>
          <w:instrText xml:space="preserve"> PAGEREF _Toc5804659 \h </w:instrText>
        </w:r>
        <w:r>
          <w:rPr>
            <w:noProof/>
            <w:webHidden/>
          </w:rPr>
        </w:r>
        <w:r>
          <w:rPr>
            <w:noProof/>
            <w:webHidden/>
          </w:rPr>
          <w:fldChar w:fldCharType="separate"/>
        </w:r>
        <w:r>
          <w:rPr>
            <w:noProof/>
            <w:webHidden/>
          </w:rPr>
          <w:t>19</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60" w:history="1">
        <w:r w:rsidRPr="00930FC0">
          <w:rPr>
            <w:rStyle w:val="a3"/>
            <w:noProof/>
          </w:rPr>
          <w:t xml:space="preserve">6.3.1 </w:t>
        </w:r>
        <w:r w:rsidRPr="00930FC0">
          <w:rPr>
            <w:rStyle w:val="a3"/>
            <w:noProof/>
          </w:rPr>
          <w:t>软件缓存</w:t>
        </w:r>
        <w:r>
          <w:rPr>
            <w:noProof/>
            <w:webHidden/>
          </w:rPr>
          <w:tab/>
        </w:r>
        <w:r>
          <w:rPr>
            <w:noProof/>
            <w:webHidden/>
          </w:rPr>
          <w:fldChar w:fldCharType="begin"/>
        </w:r>
        <w:r>
          <w:rPr>
            <w:noProof/>
            <w:webHidden/>
          </w:rPr>
          <w:instrText xml:space="preserve"> PAGEREF _Toc5804660 \h </w:instrText>
        </w:r>
        <w:r>
          <w:rPr>
            <w:noProof/>
            <w:webHidden/>
          </w:rPr>
        </w:r>
        <w:r>
          <w:rPr>
            <w:noProof/>
            <w:webHidden/>
          </w:rPr>
          <w:fldChar w:fldCharType="separate"/>
        </w:r>
        <w:r>
          <w:rPr>
            <w:noProof/>
            <w:webHidden/>
          </w:rPr>
          <w:t>19</w:t>
        </w:r>
        <w:r>
          <w:rPr>
            <w:noProof/>
            <w:webHidden/>
          </w:rPr>
          <w:fldChar w:fldCharType="end"/>
        </w:r>
      </w:hyperlink>
    </w:p>
    <w:p w:rsidR="00F97C97" w:rsidRDefault="00F97C97">
      <w:pPr>
        <w:pStyle w:val="TOC3"/>
        <w:tabs>
          <w:tab w:val="right" w:leader="dot" w:pos="8302"/>
        </w:tabs>
        <w:rPr>
          <w:rFonts w:asciiTheme="minorHAnsi" w:eastAsiaTheme="minorEastAsia" w:hAnsiTheme="minorHAnsi" w:cstheme="minorBidi"/>
          <w:noProof/>
          <w:szCs w:val="24"/>
        </w:rPr>
      </w:pPr>
      <w:hyperlink w:anchor="_Toc5804661" w:history="1">
        <w:r w:rsidRPr="00930FC0">
          <w:rPr>
            <w:rStyle w:val="a3"/>
            <w:noProof/>
          </w:rPr>
          <w:t xml:space="preserve">6.3.2 </w:t>
        </w:r>
        <w:r w:rsidRPr="00930FC0">
          <w:rPr>
            <w:rStyle w:val="a3"/>
            <w:noProof/>
          </w:rPr>
          <w:t>硬件缓存</w:t>
        </w:r>
        <w:r>
          <w:rPr>
            <w:noProof/>
            <w:webHidden/>
          </w:rPr>
          <w:tab/>
        </w:r>
        <w:r>
          <w:rPr>
            <w:noProof/>
            <w:webHidden/>
          </w:rPr>
          <w:fldChar w:fldCharType="begin"/>
        </w:r>
        <w:r>
          <w:rPr>
            <w:noProof/>
            <w:webHidden/>
          </w:rPr>
          <w:instrText xml:space="preserve"> PAGEREF _Toc5804661 \h </w:instrText>
        </w:r>
        <w:r>
          <w:rPr>
            <w:noProof/>
            <w:webHidden/>
          </w:rPr>
        </w:r>
        <w:r>
          <w:rPr>
            <w:noProof/>
            <w:webHidden/>
          </w:rPr>
          <w:fldChar w:fldCharType="separate"/>
        </w:r>
        <w:r>
          <w:rPr>
            <w:noProof/>
            <w:webHidden/>
          </w:rPr>
          <w:t>19</w:t>
        </w:r>
        <w:r>
          <w:rPr>
            <w:noProof/>
            <w:webHidden/>
          </w:rPr>
          <w:fldChar w:fldCharType="end"/>
        </w:r>
      </w:hyperlink>
    </w:p>
    <w:p w:rsidR="00F74019" w:rsidRDefault="00515862">
      <w:r>
        <w:fldChar w:fldCharType="end"/>
      </w:r>
    </w:p>
    <w:p w:rsidR="00F74019" w:rsidRDefault="00F74019">
      <w:pPr>
        <w:sectPr w:rsidR="00F74019">
          <w:pgSz w:w="11906" w:h="16838"/>
          <w:pgMar w:top="1440" w:right="1797" w:bottom="1440" w:left="1797" w:header="720" w:footer="720" w:gutter="0"/>
          <w:cols w:space="720"/>
          <w:docGrid w:type="lines" w:linePitch="312"/>
        </w:sectPr>
      </w:pPr>
    </w:p>
    <w:p w:rsidR="00F74019" w:rsidRDefault="00515862">
      <w:pPr>
        <w:pStyle w:val="1"/>
        <w:numPr>
          <w:ilvl w:val="0"/>
          <w:numId w:val="1"/>
        </w:numPr>
        <w:spacing w:before="156" w:after="156"/>
        <w:ind w:left="0" w:firstLine="0"/>
        <w:rPr>
          <w:bCs/>
        </w:rPr>
      </w:pPr>
      <w:bookmarkStart w:id="0" w:name="_Toc5804622"/>
      <w:r>
        <w:rPr>
          <w:bCs/>
        </w:rPr>
        <w:lastRenderedPageBreak/>
        <w:t>概述</w:t>
      </w:r>
      <w:bookmarkEnd w:id="0"/>
    </w:p>
    <w:p w:rsidR="00F74019" w:rsidRDefault="00515862">
      <w:pPr>
        <w:pStyle w:val="2"/>
        <w:numPr>
          <w:ilvl w:val="1"/>
          <w:numId w:val="1"/>
        </w:numPr>
        <w:spacing w:before="156" w:after="156"/>
        <w:ind w:left="0" w:firstLine="0"/>
        <w:rPr>
          <w:rFonts w:ascii="Times New Roman" w:hAnsi="Times New Roman" w:cs="Times New Roman"/>
          <w:bCs/>
        </w:rPr>
      </w:pPr>
      <w:bookmarkStart w:id="1" w:name="_Toc5804623"/>
      <w:r>
        <w:rPr>
          <w:rFonts w:ascii="Times New Roman" w:hAnsi="Times New Roman" w:cs="Times New Roman"/>
          <w:bCs/>
        </w:rPr>
        <w:t>系统背景</w:t>
      </w:r>
      <w:bookmarkEnd w:id="1"/>
    </w:p>
    <w:p w:rsidR="00F74019" w:rsidRDefault="00515862" w:rsidP="00BD521B">
      <w:pPr>
        <w:spacing w:beforeLines="50" w:before="156" w:afterLines="50" w:after="156"/>
        <w:ind w:firstLine="420"/>
      </w:pPr>
      <w:r>
        <w:rPr>
          <w:rFonts w:hint="eastAsia"/>
        </w:rPr>
        <w:t>科技专家资源共享平台主要用于有效地推动科研成果合作和科技资源共享，通过在</w:t>
      </w:r>
      <w:r>
        <w:t>统一管理的基础上建立科技专家门户系统</w:t>
      </w:r>
      <w:r>
        <w:rPr>
          <w:rFonts w:hint="eastAsia"/>
        </w:rPr>
        <w:t>以实现管理和维护科技专家资源。平台基本的运营和管理包括：获得专家科技资源成果、</w:t>
      </w:r>
      <w:r>
        <w:t>科技专家申请管理和维护自己的门户系统</w:t>
      </w:r>
      <w:r>
        <w:rPr>
          <w:rFonts w:hint="eastAsia"/>
        </w:rPr>
        <w:t>、</w:t>
      </w:r>
      <w:r>
        <w:t>普通用户检索和查看科技专家各类资源</w:t>
      </w:r>
      <w:r>
        <w:rPr>
          <w:rFonts w:hint="eastAsia"/>
        </w:rPr>
        <w:t>、</w:t>
      </w:r>
      <w:r>
        <w:t>对各类专家资源进行有效的统计和分析</w:t>
      </w:r>
      <w:r>
        <w:rPr>
          <w:rFonts w:hint="eastAsia"/>
        </w:rPr>
        <w:t>。通过进行需求调研、建立需求模型和分析模型，可以建立软件的架构设计。通过对平台前后端框架进行分析与设计，并对平台的质量属性和横切关注点进行刻画，为后来的平台开发奠定基础。</w:t>
      </w:r>
    </w:p>
    <w:p w:rsidR="00F74019" w:rsidRDefault="00515862">
      <w:pPr>
        <w:pStyle w:val="2"/>
        <w:numPr>
          <w:ilvl w:val="1"/>
          <w:numId w:val="1"/>
        </w:numPr>
        <w:spacing w:before="156" w:after="156"/>
        <w:ind w:left="0" w:firstLine="0"/>
        <w:rPr>
          <w:rFonts w:ascii="Times New Roman" w:hAnsi="Times New Roman" w:cs="Times New Roman"/>
          <w:bCs/>
        </w:rPr>
      </w:pPr>
      <w:bookmarkStart w:id="2" w:name="_Toc5804624"/>
      <w:r>
        <w:rPr>
          <w:rFonts w:ascii="Times New Roman" w:hAnsi="Times New Roman" w:cs="Times New Roman"/>
          <w:bCs/>
        </w:rPr>
        <w:t>系统需解决的问题</w:t>
      </w:r>
      <w:bookmarkEnd w:id="2"/>
    </w:p>
    <w:p w:rsidR="00F74019" w:rsidRDefault="00515862" w:rsidP="00BD521B">
      <w:pPr>
        <w:spacing w:beforeLines="50" w:before="156" w:afterLines="50" w:after="156"/>
        <w:ind w:firstLine="420"/>
      </w:pPr>
      <w:r>
        <w:rPr>
          <w:rFonts w:hint="eastAsia"/>
        </w:rPr>
        <w:t>本系统为面向全国乃至全世界的科技专家资源共享平台，其对系统规模、数据量和并发量具有较高的要求。为了满足广大用户的需求，在平台设计时必须确定可靠的数据源，在数据爬取时必须符合法律的要求。同时，为了保证平台的效率问题，科技专家的审核以及科技成果的转让必须使用安全快速的方式。除此之外，为了实现对各类专家资源的有效统计和分析，在平台设计时必须采用可靠高效的统计分析算法。</w:t>
      </w:r>
    </w:p>
    <w:p w:rsidR="00F74019" w:rsidRDefault="00515862">
      <w:pPr>
        <w:pStyle w:val="2"/>
        <w:numPr>
          <w:ilvl w:val="1"/>
          <w:numId w:val="1"/>
        </w:numPr>
        <w:spacing w:before="156" w:after="156"/>
        <w:ind w:left="0" w:firstLine="0"/>
        <w:rPr>
          <w:rFonts w:ascii="Times New Roman" w:hAnsi="Times New Roman" w:cs="Times New Roman"/>
          <w:bCs/>
        </w:rPr>
      </w:pPr>
      <w:bookmarkStart w:id="3" w:name="_Toc5804625"/>
      <w:r>
        <w:rPr>
          <w:rFonts w:ascii="Times New Roman" w:hAnsi="Times New Roman" w:cs="Times New Roman"/>
          <w:bCs/>
        </w:rPr>
        <w:t>文档概述</w:t>
      </w:r>
      <w:bookmarkEnd w:id="3"/>
    </w:p>
    <w:p w:rsidR="00F74019" w:rsidRDefault="00515862" w:rsidP="00F97C97">
      <w:pPr>
        <w:spacing w:beforeLines="50" w:before="156" w:afterLines="50" w:after="156"/>
        <w:ind w:firstLine="420"/>
        <w:rPr>
          <w:rFonts w:hint="eastAsia"/>
        </w:rPr>
      </w:pPr>
      <w:r>
        <w:rPr>
          <w:rFonts w:hint="eastAsia"/>
        </w:rPr>
        <w:t>本文档基于系统需要解决的问题，从应用程序类型、技术方案、质量属性和横切关注点对平台进行刻画。通过对每一部分的详细介绍与描述进一步确定系统所使用的技术以及针对于关键问题的解决方案。</w:t>
      </w:r>
    </w:p>
    <w:p w:rsidR="00F74019" w:rsidRDefault="00515862">
      <w:pPr>
        <w:pStyle w:val="1"/>
        <w:numPr>
          <w:ilvl w:val="0"/>
          <w:numId w:val="1"/>
        </w:numPr>
        <w:spacing w:before="156" w:after="156"/>
        <w:ind w:left="0" w:firstLine="0"/>
        <w:rPr>
          <w:bCs/>
        </w:rPr>
      </w:pPr>
      <w:bookmarkStart w:id="4" w:name="_Toc5804626"/>
      <w:r>
        <w:rPr>
          <w:bCs/>
        </w:rPr>
        <w:t>应用程序类型及系统部署方案</w:t>
      </w:r>
      <w:bookmarkEnd w:id="4"/>
    </w:p>
    <w:p w:rsidR="00F74019" w:rsidRDefault="00515862">
      <w:pPr>
        <w:pStyle w:val="2"/>
        <w:numPr>
          <w:ilvl w:val="1"/>
          <w:numId w:val="1"/>
        </w:numPr>
        <w:spacing w:before="156" w:after="156"/>
        <w:ind w:left="0" w:firstLine="0"/>
        <w:rPr>
          <w:rFonts w:ascii="Times New Roman" w:hAnsi="Times New Roman" w:cs="Times New Roman"/>
          <w:bCs/>
        </w:rPr>
      </w:pPr>
      <w:bookmarkStart w:id="5" w:name="_Toc5804627"/>
      <w:r>
        <w:rPr>
          <w:rFonts w:ascii="Times New Roman" w:hAnsi="Times New Roman" w:cs="Times New Roman"/>
          <w:bCs/>
        </w:rPr>
        <w:t>应用程序类型</w:t>
      </w:r>
      <w:bookmarkEnd w:id="5"/>
    </w:p>
    <w:p w:rsidR="00F74019" w:rsidRDefault="00515862" w:rsidP="00BD521B">
      <w:pPr>
        <w:spacing w:beforeLines="50" w:before="156" w:afterLines="50" w:after="156"/>
        <w:ind w:firstLine="420"/>
      </w:pPr>
      <w:r>
        <w:t>在需求调研阶段，我们曾就应用程序类型做过专门的问卷调查。调查结果显示，有关于科技平台的形式，大多数管理员希望通过网页端进行科技平台的管理。通过网页端可以在一定程度上解决平台不一致所造成的困难，获得了管理员的普遍支持。对于用户而言，网页端省去了用户在使用前下载、安装应用程序的步骤，不仅降低了学习成本，而且对各种设备均具有比较好的兼容性，尤其在配置较低的机器上体验友好。</w:t>
      </w:r>
    </w:p>
    <w:p w:rsidR="00F74019" w:rsidRDefault="00515862" w:rsidP="00BD521B">
      <w:pPr>
        <w:spacing w:beforeLines="50" w:before="156" w:afterLines="50" w:after="156"/>
        <w:ind w:firstLine="420"/>
      </w:pPr>
      <w:r>
        <w:t>综上所述，本平台拟采用网页端进行开发、部署与运行。</w:t>
      </w:r>
    </w:p>
    <w:p w:rsidR="00F74019" w:rsidRDefault="00515862">
      <w:pPr>
        <w:pStyle w:val="2"/>
        <w:numPr>
          <w:ilvl w:val="1"/>
          <w:numId w:val="1"/>
        </w:numPr>
        <w:spacing w:before="156" w:after="156"/>
        <w:ind w:left="0" w:firstLine="0"/>
        <w:rPr>
          <w:rFonts w:ascii="Times New Roman" w:hAnsi="Times New Roman" w:cs="Times New Roman"/>
          <w:bCs/>
        </w:rPr>
      </w:pPr>
      <w:bookmarkStart w:id="6" w:name="_Toc5804628"/>
      <w:r>
        <w:rPr>
          <w:rFonts w:ascii="Times New Roman" w:hAnsi="Times New Roman" w:cs="Times New Roman"/>
          <w:bCs/>
        </w:rPr>
        <w:t>系统架构设计</w:t>
      </w:r>
      <w:bookmarkEnd w:id="6"/>
    </w:p>
    <w:p w:rsidR="00F74019" w:rsidRDefault="00515862" w:rsidP="00BD521B">
      <w:pPr>
        <w:spacing w:beforeLines="50" w:before="156" w:afterLines="50" w:after="156"/>
        <w:ind w:firstLine="420"/>
      </w:pPr>
      <w:r>
        <w:t>科技专家资源共享平台的包图如图</w:t>
      </w:r>
      <w:r>
        <w:t>2-1</w:t>
      </w:r>
      <w:r>
        <w:t>所示。</w:t>
      </w:r>
    </w:p>
    <w:p w:rsidR="00F74019" w:rsidRDefault="00515862" w:rsidP="00FA4290">
      <w:pPr>
        <w:spacing w:beforeLines="50" w:before="156" w:afterLines="50" w:after="156"/>
        <w:jc w:val="center"/>
      </w:pPr>
      <w:r>
        <w:rPr>
          <w:noProof/>
          <w:sz w:val="24"/>
        </w:rPr>
        <w:lastRenderedPageBreak/>
        <w:drawing>
          <wp:inline distT="0" distB="0" distL="114300" distR="114300">
            <wp:extent cx="5143500" cy="3772436"/>
            <wp:effectExtent l="0" t="0" r="0" b="0"/>
            <wp:docPr id="8" name="图片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Documents and Settings\Administrator\Desktop\Image2.EMF"/>
                    <pic:cNvPicPr>
                      <a:picLocks noChangeAspect="1"/>
                    </pic:cNvPicPr>
                  </pic:nvPicPr>
                  <pic:blipFill>
                    <a:blip r:embed="rId7"/>
                    <a:stretch>
                      <a:fillRect/>
                    </a:stretch>
                  </pic:blipFill>
                  <pic:spPr>
                    <a:xfrm>
                      <a:off x="0" y="0"/>
                      <a:ext cx="5177741" cy="3797550"/>
                    </a:xfrm>
                    <a:prstGeom prst="rect">
                      <a:avLst/>
                    </a:prstGeom>
                    <a:noFill/>
                    <a:ln>
                      <a:noFill/>
                    </a:ln>
                  </pic:spPr>
                </pic:pic>
              </a:graphicData>
            </a:graphic>
          </wp:inline>
        </w:drawing>
      </w:r>
    </w:p>
    <w:p w:rsidR="00F74019" w:rsidRDefault="00515862">
      <w:pPr>
        <w:spacing w:line="360" w:lineRule="auto"/>
        <w:jc w:val="center"/>
        <w:rPr>
          <w:b/>
          <w:sz w:val="18"/>
          <w:szCs w:val="18"/>
        </w:rPr>
      </w:pPr>
      <w:r>
        <w:rPr>
          <w:b/>
          <w:sz w:val="18"/>
          <w:szCs w:val="18"/>
        </w:rPr>
        <w:t>图</w:t>
      </w:r>
      <w:r>
        <w:rPr>
          <w:b/>
          <w:sz w:val="18"/>
          <w:szCs w:val="18"/>
        </w:rPr>
        <w:t xml:space="preserve">2-1 </w:t>
      </w:r>
      <w:r>
        <w:rPr>
          <w:b/>
          <w:sz w:val="18"/>
          <w:szCs w:val="18"/>
        </w:rPr>
        <w:t>科技专家资源共享平台包图</w:t>
      </w:r>
    </w:p>
    <w:p w:rsidR="00F74019" w:rsidRDefault="00515862" w:rsidP="00BD521B">
      <w:pPr>
        <w:spacing w:beforeLines="50" w:before="156" w:afterLines="50" w:after="156"/>
        <w:ind w:firstLine="420"/>
      </w:pPr>
      <w:r>
        <w:rPr>
          <w:rFonts w:hint="eastAsia"/>
        </w:rPr>
        <w:t>“科技专家资源共享平台”的分包过程采用“</w:t>
      </w:r>
      <w:r>
        <w:rPr>
          <w:rFonts w:hint="eastAsia"/>
        </w:rPr>
        <w:t>B-C-E</w:t>
      </w:r>
      <w:r>
        <w:rPr>
          <w:rFonts w:hint="eastAsia"/>
        </w:rPr>
        <w:t>”策略，即“边界</w:t>
      </w:r>
      <w:r>
        <w:rPr>
          <w:rFonts w:hint="eastAsia"/>
        </w:rPr>
        <w:t>-</w:t>
      </w:r>
      <w:r>
        <w:rPr>
          <w:rFonts w:hint="eastAsia"/>
        </w:rPr>
        <w:t>控制</w:t>
      </w:r>
      <w:r>
        <w:rPr>
          <w:rFonts w:hint="eastAsia"/>
        </w:rPr>
        <w:t>-</w:t>
      </w:r>
      <w:r>
        <w:rPr>
          <w:rFonts w:hint="eastAsia"/>
        </w:rPr>
        <w:t>实体”。用户界面包存放平台的界面类，如科技成果界面类、个人空间界面类等；业务逻辑包中包含实现各种业务的控制类，如管理科技成果控制类、充值消费积分控制类等，负责与前端进行交互，并处理与平台相关的业务流程；基础业务包用于存放平台的基础业务数据，如各种记录数据实体类、科技成果实体类等；外部接口包存放着与本平台相关的各个外部接口；从可扩展性的角度考虑，将“第三方支付系统接口类”封装为子系统，用来实现与第三方支付系统的多个接口，所以它依赖于外部接口包。</w:t>
      </w:r>
    </w:p>
    <w:p w:rsidR="00F74019" w:rsidRDefault="00515862">
      <w:pPr>
        <w:pStyle w:val="2"/>
        <w:numPr>
          <w:ilvl w:val="1"/>
          <w:numId w:val="1"/>
        </w:numPr>
        <w:spacing w:before="156" w:after="156"/>
        <w:ind w:left="0" w:firstLine="0"/>
        <w:rPr>
          <w:rFonts w:ascii="Times New Roman" w:hAnsi="Times New Roman" w:cs="Times New Roman"/>
          <w:bCs/>
        </w:rPr>
      </w:pPr>
      <w:bookmarkStart w:id="7" w:name="_Toc5804629"/>
      <w:r>
        <w:rPr>
          <w:rFonts w:ascii="Times New Roman" w:hAnsi="Times New Roman" w:cs="Times New Roman"/>
          <w:bCs/>
        </w:rPr>
        <w:t>系统部署模型</w:t>
      </w:r>
      <w:bookmarkEnd w:id="7"/>
    </w:p>
    <w:p w:rsidR="00F74019" w:rsidRDefault="00515862" w:rsidP="00BD521B">
      <w:pPr>
        <w:spacing w:beforeLines="50" w:before="156" w:afterLines="50" w:after="156"/>
        <w:ind w:firstLine="420"/>
      </w:pPr>
      <w:r>
        <w:t>科技专家资源共享平台的</w:t>
      </w:r>
      <w:r>
        <w:rPr>
          <w:rFonts w:hint="eastAsia"/>
        </w:rPr>
        <w:t>相关</w:t>
      </w:r>
      <w:r>
        <w:t>部署图如图</w:t>
      </w:r>
      <w:r>
        <w:t>2-2</w:t>
      </w:r>
      <w:r>
        <w:rPr>
          <w:rFonts w:hint="eastAsia"/>
        </w:rPr>
        <w:t>~</w:t>
      </w:r>
      <w:r>
        <w:rPr>
          <w:rFonts w:hint="eastAsia"/>
        </w:rPr>
        <w:t>图</w:t>
      </w:r>
      <w:r>
        <w:rPr>
          <w:rFonts w:hint="eastAsia"/>
        </w:rPr>
        <w:t>2-4</w:t>
      </w:r>
      <w:r>
        <w:t>所示。</w:t>
      </w:r>
    </w:p>
    <w:p w:rsidR="00F74019" w:rsidRDefault="00515862">
      <w:pPr>
        <w:jc w:val="center"/>
        <w:rPr>
          <w:sz w:val="24"/>
        </w:rPr>
      </w:pPr>
      <w:r>
        <w:rPr>
          <w:noProof/>
          <w:sz w:val="24"/>
        </w:rPr>
        <w:lastRenderedPageBreak/>
        <w:drawing>
          <wp:inline distT="0" distB="0" distL="114300" distR="114300">
            <wp:extent cx="4741433" cy="3378200"/>
            <wp:effectExtent l="0" t="0" r="0" b="0"/>
            <wp:docPr id="2"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Desktop\Image2.EMF"/>
                    <pic:cNvPicPr>
                      <a:picLocks noChangeAspect="1"/>
                    </pic:cNvPicPr>
                  </pic:nvPicPr>
                  <pic:blipFill>
                    <a:blip r:embed="rId8"/>
                    <a:stretch>
                      <a:fillRect/>
                    </a:stretch>
                  </pic:blipFill>
                  <pic:spPr>
                    <a:xfrm>
                      <a:off x="0" y="0"/>
                      <a:ext cx="4795683" cy="3416852"/>
                    </a:xfrm>
                    <a:prstGeom prst="rect">
                      <a:avLst/>
                    </a:prstGeom>
                    <a:noFill/>
                    <a:ln>
                      <a:noFill/>
                    </a:ln>
                  </pic:spPr>
                </pic:pic>
              </a:graphicData>
            </a:graphic>
          </wp:inline>
        </w:drawing>
      </w:r>
    </w:p>
    <w:p w:rsidR="00F74019" w:rsidRDefault="00515862">
      <w:pPr>
        <w:spacing w:line="360" w:lineRule="auto"/>
        <w:jc w:val="center"/>
        <w:rPr>
          <w:b/>
          <w:sz w:val="18"/>
          <w:szCs w:val="18"/>
        </w:rPr>
      </w:pPr>
      <w:r>
        <w:rPr>
          <w:b/>
          <w:sz w:val="18"/>
          <w:szCs w:val="18"/>
        </w:rPr>
        <w:t>图</w:t>
      </w:r>
      <w:r>
        <w:rPr>
          <w:b/>
          <w:sz w:val="18"/>
          <w:szCs w:val="18"/>
        </w:rPr>
        <w:t xml:space="preserve">2-2 </w:t>
      </w:r>
      <w:r>
        <w:rPr>
          <w:b/>
          <w:sz w:val="18"/>
          <w:szCs w:val="18"/>
        </w:rPr>
        <w:t>科技专家资源共享平台部署</w:t>
      </w:r>
      <w:r>
        <w:rPr>
          <w:rFonts w:hint="eastAsia"/>
          <w:b/>
          <w:sz w:val="18"/>
          <w:szCs w:val="18"/>
        </w:rPr>
        <w:t>模型</w:t>
      </w:r>
    </w:p>
    <w:p w:rsidR="00F74019" w:rsidRPr="00BD521B" w:rsidRDefault="00515862" w:rsidP="00FA4290">
      <w:pPr>
        <w:spacing w:beforeLines="50" w:before="156" w:afterLines="50" w:after="156"/>
        <w:ind w:firstLine="420"/>
        <w:rPr>
          <w:rFonts w:hint="eastAsia"/>
        </w:rPr>
      </w:pPr>
      <w:r>
        <w:rPr>
          <w:rFonts w:hint="eastAsia"/>
        </w:rPr>
        <w:t>该模型包括一类客户端节点：</w:t>
      </w:r>
      <w:r>
        <w:rPr>
          <w:rFonts w:hint="eastAsia"/>
        </w:rPr>
        <w:t>Web</w:t>
      </w:r>
      <w:r>
        <w:rPr>
          <w:rFonts w:hint="eastAsia"/>
        </w:rPr>
        <w:t>客户端，而服务器端的节点均描述为设备节点；此外，在数据库服务器节点内部定义了一个执行环境节点说明所采用的数据库管理系统为</w:t>
      </w:r>
      <w:r>
        <w:rPr>
          <w:rFonts w:hint="eastAsia"/>
        </w:rPr>
        <w:t>MySQL</w:t>
      </w:r>
      <w:r>
        <w:t>。</w:t>
      </w:r>
      <w:r>
        <w:rPr>
          <w:rFonts w:hint="eastAsia"/>
        </w:rPr>
        <w:t>节点之间的关联关系代表节点间的通信路径，如</w:t>
      </w:r>
      <w:r>
        <w:rPr>
          <w:rFonts w:hint="eastAsia"/>
        </w:rPr>
        <w:t>Web</w:t>
      </w:r>
      <w:r>
        <w:rPr>
          <w:rFonts w:hint="eastAsia"/>
        </w:rPr>
        <w:t>客户端通过</w:t>
      </w:r>
      <w:r>
        <w:rPr>
          <w:rFonts w:hint="eastAsia"/>
        </w:rPr>
        <w:t>HTTP</w:t>
      </w:r>
      <w:r>
        <w:rPr>
          <w:rFonts w:hint="eastAsia"/>
        </w:rPr>
        <w:t>的方式访问</w:t>
      </w:r>
      <w:r>
        <w:rPr>
          <w:rFonts w:hint="eastAsia"/>
        </w:rPr>
        <w:t>Web</w:t>
      </w:r>
      <w:r>
        <w:rPr>
          <w:rFonts w:hint="eastAsia"/>
        </w:rPr>
        <w:t>服务器，而服务器之间则部署在同一个局域网内。</w:t>
      </w:r>
    </w:p>
    <w:p w:rsidR="00F74019" w:rsidRDefault="00515862">
      <w:pPr>
        <w:jc w:val="center"/>
      </w:pPr>
      <w:r>
        <w:rPr>
          <w:noProof/>
        </w:rPr>
        <w:drawing>
          <wp:inline distT="0" distB="0" distL="0" distR="0">
            <wp:extent cx="3323037" cy="37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36118" cy="3722998"/>
                    </a:xfrm>
                    <a:prstGeom prst="rect">
                      <a:avLst/>
                    </a:prstGeom>
                  </pic:spPr>
                </pic:pic>
              </a:graphicData>
            </a:graphic>
          </wp:inline>
        </w:drawing>
      </w:r>
    </w:p>
    <w:p w:rsidR="00F74019" w:rsidRDefault="00515862">
      <w:pPr>
        <w:jc w:val="center"/>
        <w:rPr>
          <w:b/>
          <w:sz w:val="18"/>
          <w:szCs w:val="18"/>
        </w:rPr>
      </w:pPr>
      <w:r>
        <w:rPr>
          <w:b/>
          <w:sz w:val="18"/>
          <w:szCs w:val="18"/>
        </w:rPr>
        <w:t>图</w:t>
      </w:r>
      <w:r>
        <w:rPr>
          <w:b/>
          <w:sz w:val="18"/>
          <w:szCs w:val="18"/>
        </w:rPr>
        <w:t xml:space="preserve">2-3 </w:t>
      </w:r>
      <w:r>
        <w:rPr>
          <w:b/>
          <w:sz w:val="18"/>
          <w:szCs w:val="18"/>
        </w:rPr>
        <w:t>科技专家资源共享平台</w:t>
      </w:r>
      <w:r>
        <w:rPr>
          <w:rFonts w:hint="eastAsia"/>
          <w:b/>
          <w:sz w:val="18"/>
          <w:szCs w:val="18"/>
        </w:rPr>
        <w:t>服务器</w:t>
      </w:r>
      <w:r>
        <w:rPr>
          <w:b/>
          <w:sz w:val="18"/>
          <w:szCs w:val="18"/>
        </w:rPr>
        <w:t>部署</w:t>
      </w:r>
      <w:r>
        <w:rPr>
          <w:rFonts w:hint="eastAsia"/>
          <w:b/>
          <w:sz w:val="18"/>
          <w:szCs w:val="18"/>
        </w:rPr>
        <w:t>方案（功能）</w:t>
      </w:r>
    </w:p>
    <w:p w:rsidR="00F74019" w:rsidRDefault="00515862" w:rsidP="00BD521B">
      <w:pPr>
        <w:spacing w:beforeLines="50" w:before="156" w:afterLines="50" w:after="156"/>
        <w:ind w:firstLine="420"/>
      </w:pPr>
      <w:r>
        <w:rPr>
          <w:rFonts w:hint="eastAsia"/>
        </w:rPr>
        <w:lastRenderedPageBreak/>
        <w:t>上图从功能角度描述了平台服务器的部署方案。用户或管理员在登录平台时需要进行完备的安全验证，防止权益受损。后端核心框架为</w:t>
      </w:r>
      <w:r>
        <w:rPr>
          <w:rFonts w:hint="eastAsia"/>
        </w:rPr>
        <w:t>ThinkPhP5</w:t>
      </w:r>
      <w:r>
        <w:rPr>
          <w:rFonts w:hint="eastAsia"/>
        </w:rPr>
        <w:t>，与连接服务器采用</w:t>
      </w:r>
      <w:r>
        <w:rPr>
          <w:rFonts w:hint="eastAsia"/>
        </w:rPr>
        <w:t>socket</w:t>
      </w:r>
      <w:r>
        <w:rPr>
          <w:rFonts w:hint="eastAsia"/>
        </w:rPr>
        <w:t>连接。消息路由服务器为连接服务与会话服务及数据爬取服务之间建立起桥梁，实现数据的可靠传输，在保证效率的同时不会因突增的访问流量而宕机。这些服务器均通过与数据库（存储）服务器进行交互来存取数据。</w:t>
      </w:r>
    </w:p>
    <w:p w:rsidR="00F74019" w:rsidRDefault="00515862">
      <w:pPr>
        <w:jc w:val="center"/>
      </w:pPr>
      <w:r>
        <w:rPr>
          <w:rFonts w:hint="eastAsia"/>
          <w:noProof/>
        </w:rPr>
        <w:drawing>
          <wp:inline distT="0" distB="0" distL="0" distR="0">
            <wp:extent cx="3958868" cy="367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0035" cy="3680653"/>
                    </a:xfrm>
                    <a:prstGeom prst="rect">
                      <a:avLst/>
                    </a:prstGeom>
                  </pic:spPr>
                </pic:pic>
              </a:graphicData>
            </a:graphic>
          </wp:inline>
        </w:drawing>
      </w:r>
    </w:p>
    <w:p w:rsidR="00F74019" w:rsidRDefault="00515862">
      <w:pPr>
        <w:jc w:val="center"/>
        <w:rPr>
          <w:b/>
          <w:sz w:val="18"/>
          <w:szCs w:val="18"/>
        </w:rPr>
      </w:pPr>
      <w:r>
        <w:rPr>
          <w:b/>
          <w:sz w:val="18"/>
          <w:szCs w:val="18"/>
        </w:rPr>
        <w:t>图</w:t>
      </w:r>
      <w:r>
        <w:rPr>
          <w:b/>
          <w:sz w:val="18"/>
          <w:szCs w:val="18"/>
        </w:rPr>
        <w:t xml:space="preserve">2-4 </w:t>
      </w:r>
      <w:r>
        <w:rPr>
          <w:b/>
          <w:sz w:val="18"/>
          <w:szCs w:val="18"/>
        </w:rPr>
        <w:t>科技专家资源共享平台</w:t>
      </w:r>
      <w:r>
        <w:rPr>
          <w:rFonts w:hint="eastAsia"/>
          <w:b/>
          <w:sz w:val="18"/>
          <w:szCs w:val="18"/>
        </w:rPr>
        <w:t>服务器</w:t>
      </w:r>
      <w:r>
        <w:rPr>
          <w:b/>
          <w:sz w:val="18"/>
          <w:szCs w:val="18"/>
        </w:rPr>
        <w:t>部署</w:t>
      </w:r>
      <w:r>
        <w:rPr>
          <w:rFonts w:hint="eastAsia"/>
          <w:b/>
          <w:sz w:val="18"/>
          <w:szCs w:val="18"/>
        </w:rPr>
        <w:t>方案（拓扑）</w:t>
      </w:r>
    </w:p>
    <w:p w:rsidR="00F74019" w:rsidRDefault="00515862" w:rsidP="00BD521B">
      <w:pPr>
        <w:spacing w:beforeLines="50" w:before="156" w:afterLines="50" w:after="156"/>
        <w:ind w:firstLine="420"/>
      </w:pPr>
      <w:r>
        <w:rPr>
          <w:rFonts w:hint="eastAsia"/>
        </w:rPr>
        <w:t>上图从拓扑角度描述了平台服务器的部署方案。可以看到，用户或管理员通过</w:t>
      </w:r>
      <w:r>
        <w:rPr>
          <w:rFonts w:hint="eastAsia"/>
        </w:rPr>
        <w:t>HTTP</w:t>
      </w:r>
      <w:r>
        <w:rPr>
          <w:rFonts w:hint="eastAsia"/>
        </w:rPr>
        <w:t>的方式访问平台前端服务器，前端服务器与后端服务器产生交互传递信息，当平台管理员有更新科技成果等需求时，可以通过互联网访问数据爬取服务器及时更新科技成果信息。后端服务器与数据库服务器在同一局域网内，因此通过交换机进行连接。数据库管理系统为</w:t>
      </w:r>
      <w:r>
        <w:rPr>
          <w:rFonts w:hint="eastAsia"/>
        </w:rPr>
        <w:t>MySQL</w:t>
      </w:r>
      <w:r>
        <w:rPr>
          <w:rFonts w:hint="eastAsia"/>
        </w:rPr>
        <w:t>，同时采用</w:t>
      </w:r>
      <w:proofErr w:type="spellStart"/>
      <w:r>
        <w:rPr>
          <w:rFonts w:hint="eastAsia"/>
        </w:rPr>
        <w:t>Redis</w:t>
      </w:r>
      <w:proofErr w:type="spellEnd"/>
      <w:r>
        <w:rPr>
          <w:rFonts w:hint="eastAsia"/>
        </w:rPr>
        <w:t>三级缓存机制。</w:t>
      </w:r>
    </w:p>
    <w:p w:rsidR="00F74019" w:rsidRDefault="00515862">
      <w:pPr>
        <w:pStyle w:val="1"/>
        <w:numPr>
          <w:ilvl w:val="0"/>
          <w:numId w:val="1"/>
        </w:numPr>
        <w:spacing w:before="156" w:after="156"/>
        <w:ind w:left="0" w:firstLine="0"/>
        <w:rPr>
          <w:bCs/>
        </w:rPr>
      </w:pPr>
      <w:r>
        <w:t xml:space="preserve"> </w:t>
      </w:r>
      <w:bookmarkStart w:id="8" w:name="_Toc5804630"/>
      <w:r>
        <w:rPr>
          <w:bCs/>
        </w:rPr>
        <w:t>技术</w:t>
      </w:r>
      <w:r>
        <w:rPr>
          <w:rFonts w:hint="eastAsia"/>
          <w:bCs/>
        </w:rPr>
        <w:t>选型</w:t>
      </w:r>
      <w:bookmarkEnd w:id="8"/>
    </w:p>
    <w:p w:rsidR="00F74019" w:rsidRDefault="00515862">
      <w:pPr>
        <w:pStyle w:val="2"/>
        <w:numPr>
          <w:ilvl w:val="1"/>
          <w:numId w:val="1"/>
        </w:numPr>
        <w:spacing w:before="156" w:after="156"/>
        <w:rPr>
          <w:rFonts w:ascii="Times New Roman" w:hAnsi="Times New Roman" w:cs="Times New Roman"/>
          <w:bCs/>
        </w:rPr>
      </w:pPr>
      <w:bookmarkStart w:id="9" w:name="_Toc5804631"/>
      <w:r>
        <w:rPr>
          <w:rFonts w:ascii="Times New Roman" w:hAnsi="Times New Roman" w:cs="Times New Roman"/>
          <w:bCs/>
        </w:rPr>
        <w:t>技术框架表格</w:t>
      </w:r>
      <w:bookmarkEnd w:id="9"/>
    </w:p>
    <w:p w:rsidR="00F74019" w:rsidRDefault="00515862" w:rsidP="00FA4290">
      <w:pPr>
        <w:pStyle w:val="a4"/>
        <w:spacing w:beforeLines="0" w:after="0" w:afterAutospacing="0"/>
        <w:rPr>
          <w:b w:val="0"/>
          <w:bCs w:val="0"/>
        </w:rPr>
      </w:pPr>
      <w:r>
        <w:t>表</w:t>
      </w:r>
      <w:r>
        <w:t xml:space="preserve">3-1 </w:t>
      </w:r>
      <w:r>
        <w:t>技术框架表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0"/>
        <w:gridCol w:w="4236"/>
      </w:tblGrid>
      <w:tr w:rsidR="00F74019">
        <w:trPr>
          <w:trHeight w:val="174"/>
        </w:trPr>
        <w:tc>
          <w:tcPr>
            <w:tcW w:w="4060" w:type="dxa"/>
            <w:tcBorders>
              <w:top w:val="single" w:sz="4" w:space="0" w:color="auto"/>
              <w:left w:val="single" w:sz="4" w:space="0" w:color="auto"/>
              <w:bottom w:val="single" w:sz="4" w:space="0" w:color="auto"/>
              <w:right w:val="single" w:sz="4" w:space="0" w:color="auto"/>
            </w:tcBorders>
          </w:tcPr>
          <w:p w:rsidR="00F74019" w:rsidRDefault="00515862">
            <w:r>
              <w:t>应用框架</w:t>
            </w:r>
          </w:p>
        </w:tc>
        <w:tc>
          <w:tcPr>
            <w:tcW w:w="4236" w:type="dxa"/>
            <w:tcBorders>
              <w:top w:val="single" w:sz="4" w:space="0" w:color="auto"/>
              <w:left w:val="nil"/>
              <w:bottom w:val="single" w:sz="4" w:space="0" w:color="auto"/>
              <w:right w:val="single" w:sz="4" w:space="0" w:color="auto"/>
            </w:tcBorders>
          </w:tcPr>
          <w:p w:rsidR="00F74019" w:rsidRPr="00FD4F08" w:rsidRDefault="00515862">
            <w:proofErr w:type="spellStart"/>
            <w:r>
              <w:t>Thinkphp</w:t>
            </w:r>
            <w:proofErr w:type="spellEnd"/>
            <w:r>
              <w:t>，</w:t>
            </w:r>
            <w:r>
              <w:t>bootstrap</w:t>
            </w:r>
            <w:r w:rsidR="00FD4F08">
              <w:rPr>
                <w:rFonts w:hint="eastAsia"/>
              </w:rPr>
              <w:t>，</w:t>
            </w:r>
            <w:proofErr w:type="spellStart"/>
            <w:r w:rsidR="00FD4F08">
              <w:rPr>
                <w:rFonts w:hint="eastAsia"/>
              </w:rPr>
              <w:t>J</w:t>
            </w:r>
            <w:r w:rsidR="00FD4F08">
              <w:t>Query</w:t>
            </w:r>
            <w:proofErr w:type="spellEnd"/>
          </w:p>
        </w:tc>
      </w:tr>
      <w:tr w:rsidR="00F74019">
        <w:trPr>
          <w:trHeight w:val="174"/>
        </w:trPr>
        <w:tc>
          <w:tcPr>
            <w:tcW w:w="4060" w:type="dxa"/>
            <w:tcBorders>
              <w:top w:val="single" w:sz="4" w:space="0" w:color="auto"/>
              <w:left w:val="single" w:sz="4" w:space="0" w:color="auto"/>
              <w:bottom w:val="single" w:sz="4" w:space="0" w:color="auto"/>
              <w:right w:val="single" w:sz="4" w:space="0" w:color="auto"/>
            </w:tcBorders>
          </w:tcPr>
          <w:p w:rsidR="00F74019" w:rsidRDefault="00515862">
            <w:r>
              <w:t>应用层</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Php</w:t>
            </w:r>
            <w:proofErr w:type="spellEnd"/>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工作流</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Tpflow</w:t>
            </w:r>
            <w:proofErr w:type="spellEnd"/>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代码整合管理</w:t>
            </w:r>
          </w:p>
        </w:tc>
        <w:tc>
          <w:tcPr>
            <w:tcW w:w="4236" w:type="dxa"/>
            <w:tcBorders>
              <w:top w:val="single" w:sz="4" w:space="0" w:color="auto"/>
              <w:left w:val="nil"/>
              <w:bottom w:val="single" w:sz="4" w:space="0" w:color="auto"/>
              <w:right w:val="single" w:sz="4" w:space="0" w:color="auto"/>
            </w:tcBorders>
          </w:tcPr>
          <w:p w:rsidR="00F74019" w:rsidRDefault="00515862">
            <w:r>
              <w:t>Git</w:t>
            </w:r>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数据框架</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Json</w:t>
            </w:r>
            <w:proofErr w:type="spellEnd"/>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分布式对象</w:t>
            </w:r>
            <w:r>
              <w:t>-</w:t>
            </w:r>
            <w:r>
              <w:t>关系型数据库</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Mysql</w:t>
            </w:r>
            <w:proofErr w:type="spellEnd"/>
          </w:p>
        </w:tc>
      </w:tr>
      <w:tr w:rsidR="00F74019">
        <w:trPr>
          <w:trHeight w:val="260"/>
        </w:trPr>
        <w:tc>
          <w:tcPr>
            <w:tcW w:w="4060" w:type="dxa"/>
            <w:vMerge w:val="restart"/>
            <w:tcBorders>
              <w:top w:val="nil"/>
              <w:left w:val="single" w:sz="4" w:space="0" w:color="auto"/>
              <w:bottom w:val="single" w:sz="4" w:space="0" w:color="auto"/>
              <w:right w:val="single" w:sz="4" w:space="0" w:color="auto"/>
            </w:tcBorders>
          </w:tcPr>
          <w:p w:rsidR="00F74019" w:rsidRDefault="00515862">
            <w:r>
              <w:lastRenderedPageBreak/>
              <w:t>Web</w:t>
            </w:r>
            <w:r>
              <w:t>前端开发工具</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VSCode</w:t>
            </w:r>
            <w:proofErr w:type="spellEnd"/>
          </w:p>
        </w:tc>
      </w:tr>
      <w:tr w:rsidR="00F74019">
        <w:trPr>
          <w:trHeight w:val="260"/>
        </w:trPr>
        <w:tc>
          <w:tcPr>
            <w:tcW w:w="4060" w:type="dxa"/>
            <w:vMerge/>
            <w:tcBorders>
              <w:top w:val="nil"/>
              <w:left w:val="single" w:sz="4" w:space="0" w:color="auto"/>
              <w:bottom w:val="single" w:sz="4" w:space="0" w:color="auto"/>
              <w:right w:val="single" w:sz="4" w:space="0" w:color="auto"/>
            </w:tcBorders>
            <w:vAlign w:val="center"/>
          </w:tcPr>
          <w:p w:rsidR="00F74019" w:rsidRDefault="00F74019">
            <w:pPr>
              <w:widowControl/>
              <w:jc w:val="left"/>
            </w:pPr>
          </w:p>
        </w:tc>
        <w:tc>
          <w:tcPr>
            <w:tcW w:w="4236" w:type="dxa"/>
            <w:tcBorders>
              <w:top w:val="single" w:sz="4" w:space="0" w:color="auto"/>
              <w:left w:val="nil"/>
              <w:bottom w:val="single" w:sz="4" w:space="0" w:color="auto"/>
              <w:right w:val="single" w:sz="4" w:space="0" w:color="auto"/>
            </w:tcBorders>
          </w:tcPr>
          <w:p w:rsidR="00F74019" w:rsidRDefault="00515862">
            <w:r>
              <w:t>Dreamweaver</w:t>
            </w:r>
          </w:p>
        </w:tc>
      </w:tr>
      <w:tr w:rsidR="00F74019">
        <w:trPr>
          <w:trHeight w:val="260"/>
        </w:trPr>
        <w:tc>
          <w:tcPr>
            <w:tcW w:w="4060" w:type="dxa"/>
            <w:vMerge w:val="restart"/>
            <w:tcBorders>
              <w:top w:val="nil"/>
              <w:left w:val="single" w:sz="4" w:space="0" w:color="auto"/>
              <w:bottom w:val="single" w:sz="4" w:space="0" w:color="auto"/>
              <w:right w:val="single" w:sz="4" w:space="0" w:color="auto"/>
            </w:tcBorders>
          </w:tcPr>
          <w:p w:rsidR="00F74019" w:rsidRDefault="00515862">
            <w:r>
              <w:t>Web</w:t>
            </w:r>
            <w:r>
              <w:t>服务器端开发工具</w:t>
            </w:r>
          </w:p>
        </w:tc>
        <w:tc>
          <w:tcPr>
            <w:tcW w:w="4236" w:type="dxa"/>
            <w:tcBorders>
              <w:top w:val="single" w:sz="4" w:space="0" w:color="auto"/>
              <w:left w:val="nil"/>
              <w:bottom w:val="single" w:sz="4" w:space="0" w:color="auto"/>
              <w:right w:val="single" w:sz="4" w:space="0" w:color="auto"/>
            </w:tcBorders>
          </w:tcPr>
          <w:p w:rsidR="00F74019" w:rsidRDefault="00515862">
            <w:proofErr w:type="spellStart"/>
            <w:r>
              <w:t>Phpstrom</w:t>
            </w:r>
            <w:proofErr w:type="spellEnd"/>
          </w:p>
        </w:tc>
      </w:tr>
      <w:tr w:rsidR="00F74019">
        <w:trPr>
          <w:trHeight w:val="260"/>
        </w:trPr>
        <w:tc>
          <w:tcPr>
            <w:tcW w:w="4060" w:type="dxa"/>
            <w:vMerge/>
            <w:tcBorders>
              <w:top w:val="nil"/>
              <w:left w:val="single" w:sz="4" w:space="0" w:color="auto"/>
              <w:bottom w:val="single" w:sz="4" w:space="0" w:color="auto"/>
              <w:right w:val="single" w:sz="4" w:space="0" w:color="auto"/>
            </w:tcBorders>
            <w:vAlign w:val="center"/>
          </w:tcPr>
          <w:p w:rsidR="00F74019" w:rsidRDefault="00F74019">
            <w:pPr>
              <w:widowControl/>
              <w:jc w:val="left"/>
            </w:pPr>
          </w:p>
        </w:tc>
        <w:tc>
          <w:tcPr>
            <w:tcW w:w="4236" w:type="dxa"/>
            <w:tcBorders>
              <w:top w:val="single" w:sz="4" w:space="0" w:color="auto"/>
              <w:left w:val="nil"/>
              <w:bottom w:val="single" w:sz="4" w:space="0" w:color="auto"/>
              <w:right w:val="single" w:sz="4" w:space="0" w:color="auto"/>
            </w:tcBorders>
          </w:tcPr>
          <w:p w:rsidR="00F74019" w:rsidRDefault="00515862">
            <w:proofErr w:type="spellStart"/>
            <w:r>
              <w:t>Pycharm</w:t>
            </w:r>
            <w:proofErr w:type="spellEnd"/>
          </w:p>
        </w:tc>
      </w:tr>
      <w:tr w:rsidR="00F74019">
        <w:trPr>
          <w:trHeight w:val="291"/>
        </w:trPr>
        <w:tc>
          <w:tcPr>
            <w:tcW w:w="4060" w:type="dxa"/>
            <w:vMerge/>
            <w:tcBorders>
              <w:top w:val="nil"/>
              <w:left w:val="single" w:sz="4" w:space="0" w:color="auto"/>
              <w:bottom w:val="single" w:sz="4" w:space="0" w:color="auto"/>
              <w:right w:val="single" w:sz="4" w:space="0" w:color="auto"/>
            </w:tcBorders>
            <w:vAlign w:val="center"/>
          </w:tcPr>
          <w:p w:rsidR="00F74019" w:rsidRDefault="00F74019">
            <w:pPr>
              <w:widowControl/>
              <w:jc w:val="left"/>
            </w:pPr>
          </w:p>
        </w:tc>
        <w:tc>
          <w:tcPr>
            <w:tcW w:w="4236" w:type="dxa"/>
            <w:tcBorders>
              <w:top w:val="single" w:sz="4" w:space="0" w:color="auto"/>
              <w:left w:val="nil"/>
              <w:right w:val="single" w:sz="4" w:space="0" w:color="auto"/>
            </w:tcBorders>
          </w:tcPr>
          <w:p w:rsidR="00F74019" w:rsidRDefault="00515862">
            <w:proofErr w:type="spellStart"/>
            <w:r>
              <w:t>VSCode</w:t>
            </w:r>
            <w:proofErr w:type="spellEnd"/>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移动端</w:t>
            </w:r>
          </w:p>
        </w:tc>
        <w:tc>
          <w:tcPr>
            <w:tcW w:w="4236" w:type="dxa"/>
            <w:tcBorders>
              <w:top w:val="single" w:sz="4" w:space="0" w:color="auto"/>
              <w:left w:val="nil"/>
              <w:bottom w:val="single" w:sz="4" w:space="0" w:color="auto"/>
              <w:right w:val="single" w:sz="4" w:space="0" w:color="auto"/>
            </w:tcBorders>
          </w:tcPr>
          <w:p w:rsidR="00F74019" w:rsidRDefault="00515862">
            <w:r>
              <w:t xml:space="preserve">HTML5 </w:t>
            </w:r>
          </w:p>
        </w:tc>
      </w:tr>
      <w:tr w:rsidR="00F74019">
        <w:trPr>
          <w:trHeight w:val="174"/>
        </w:trPr>
        <w:tc>
          <w:tcPr>
            <w:tcW w:w="4060" w:type="dxa"/>
            <w:vMerge w:val="restart"/>
            <w:tcBorders>
              <w:top w:val="nil"/>
              <w:left w:val="single" w:sz="4" w:space="0" w:color="auto"/>
              <w:bottom w:val="single" w:sz="4" w:space="0" w:color="auto"/>
              <w:right w:val="single" w:sz="4" w:space="0" w:color="auto"/>
            </w:tcBorders>
          </w:tcPr>
          <w:p w:rsidR="00F74019" w:rsidRDefault="00515862">
            <w:r>
              <w:t>富客户端应用服务</w:t>
            </w:r>
          </w:p>
        </w:tc>
        <w:tc>
          <w:tcPr>
            <w:tcW w:w="4236" w:type="dxa"/>
            <w:tcBorders>
              <w:top w:val="single" w:sz="4" w:space="0" w:color="auto"/>
              <w:left w:val="nil"/>
              <w:bottom w:val="single" w:sz="4" w:space="0" w:color="auto"/>
              <w:right w:val="single" w:sz="4" w:space="0" w:color="auto"/>
            </w:tcBorders>
          </w:tcPr>
          <w:p w:rsidR="00F74019" w:rsidRDefault="00515862">
            <w:r>
              <w:t>HTML5</w:t>
            </w:r>
          </w:p>
        </w:tc>
      </w:tr>
      <w:tr w:rsidR="00F74019">
        <w:trPr>
          <w:trHeight w:val="177"/>
        </w:trPr>
        <w:tc>
          <w:tcPr>
            <w:tcW w:w="4060" w:type="dxa"/>
            <w:vMerge/>
            <w:tcBorders>
              <w:top w:val="nil"/>
              <w:left w:val="single" w:sz="4" w:space="0" w:color="auto"/>
              <w:bottom w:val="single" w:sz="4" w:space="0" w:color="auto"/>
              <w:right w:val="single" w:sz="4" w:space="0" w:color="auto"/>
            </w:tcBorders>
            <w:vAlign w:val="center"/>
          </w:tcPr>
          <w:p w:rsidR="00F74019" w:rsidRDefault="00F74019">
            <w:pPr>
              <w:widowControl/>
              <w:jc w:val="left"/>
            </w:pPr>
          </w:p>
        </w:tc>
        <w:tc>
          <w:tcPr>
            <w:tcW w:w="4236" w:type="dxa"/>
            <w:tcBorders>
              <w:top w:val="single" w:sz="4" w:space="0" w:color="auto"/>
              <w:left w:val="nil"/>
              <w:right w:val="single" w:sz="4" w:space="0" w:color="auto"/>
            </w:tcBorders>
          </w:tcPr>
          <w:p w:rsidR="00F74019" w:rsidRDefault="00515862">
            <w:r>
              <w:t>JavaScript</w:t>
            </w:r>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故障检测及容灾</w:t>
            </w:r>
          </w:p>
        </w:tc>
        <w:tc>
          <w:tcPr>
            <w:tcW w:w="4236" w:type="dxa"/>
            <w:tcBorders>
              <w:top w:val="single" w:sz="4" w:space="0" w:color="auto"/>
              <w:left w:val="nil"/>
              <w:bottom w:val="single" w:sz="4" w:space="0" w:color="auto"/>
              <w:right w:val="single" w:sz="4" w:space="0" w:color="auto"/>
            </w:tcBorders>
          </w:tcPr>
          <w:p w:rsidR="00F74019" w:rsidRDefault="00515862">
            <w:r>
              <w:t>腾讯云云盾</w:t>
            </w:r>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缓存控制</w:t>
            </w:r>
          </w:p>
        </w:tc>
        <w:tc>
          <w:tcPr>
            <w:tcW w:w="4236" w:type="dxa"/>
            <w:tcBorders>
              <w:top w:val="single" w:sz="4" w:space="0" w:color="auto"/>
              <w:left w:val="nil"/>
              <w:bottom w:val="single" w:sz="4" w:space="0" w:color="auto"/>
              <w:right w:val="single" w:sz="4" w:space="0" w:color="auto"/>
            </w:tcBorders>
          </w:tcPr>
          <w:p w:rsidR="00F74019" w:rsidRDefault="00515862">
            <w:r>
              <w:t>本地缓存</w:t>
            </w:r>
          </w:p>
        </w:tc>
      </w:tr>
      <w:tr w:rsidR="00F74019">
        <w:tc>
          <w:tcPr>
            <w:tcW w:w="4060" w:type="dxa"/>
            <w:tcBorders>
              <w:top w:val="single" w:sz="4" w:space="0" w:color="auto"/>
              <w:left w:val="single" w:sz="4" w:space="0" w:color="auto"/>
              <w:bottom w:val="single" w:sz="4" w:space="0" w:color="auto"/>
              <w:right w:val="single" w:sz="4" w:space="0" w:color="auto"/>
            </w:tcBorders>
          </w:tcPr>
          <w:p w:rsidR="00F74019" w:rsidRDefault="00515862">
            <w:r>
              <w:t>资源打包</w:t>
            </w:r>
          </w:p>
        </w:tc>
        <w:tc>
          <w:tcPr>
            <w:tcW w:w="4236" w:type="dxa"/>
            <w:tcBorders>
              <w:top w:val="single" w:sz="4" w:space="0" w:color="auto"/>
              <w:left w:val="nil"/>
              <w:bottom w:val="single" w:sz="4" w:space="0" w:color="auto"/>
              <w:right w:val="single" w:sz="4" w:space="0" w:color="auto"/>
            </w:tcBorders>
          </w:tcPr>
          <w:p w:rsidR="00F74019" w:rsidRDefault="00515862">
            <w:r>
              <w:t>Webpack</w:t>
            </w:r>
          </w:p>
        </w:tc>
      </w:tr>
    </w:tbl>
    <w:p w:rsidR="00F74019" w:rsidRDefault="00F74019"/>
    <w:p w:rsidR="00F74019" w:rsidRDefault="00515862">
      <w:pPr>
        <w:pStyle w:val="2"/>
        <w:numPr>
          <w:ilvl w:val="1"/>
          <w:numId w:val="1"/>
        </w:numPr>
        <w:spacing w:before="156" w:after="156"/>
        <w:ind w:left="0" w:firstLine="0"/>
        <w:rPr>
          <w:rFonts w:ascii="Times New Roman" w:hAnsi="Times New Roman" w:cs="Times New Roman"/>
          <w:bCs/>
        </w:rPr>
      </w:pPr>
      <w:bookmarkStart w:id="10" w:name="_Toc5804632"/>
      <w:r>
        <w:rPr>
          <w:rFonts w:ascii="Times New Roman" w:hAnsi="Times New Roman" w:cs="Times New Roman"/>
          <w:bCs/>
        </w:rPr>
        <w:t>重要技术使用描述</w:t>
      </w:r>
      <w:bookmarkEnd w:id="10"/>
    </w:p>
    <w:p w:rsidR="00F74019" w:rsidRDefault="00515862">
      <w:pPr>
        <w:pStyle w:val="3"/>
        <w:numPr>
          <w:ilvl w:val="2"/>
          <w:numId w:val="1"/>
        </w:numPr>
        <w:spacing w:before="156" w:after="156"/>
        <w:ind w:left="0" w:firstLine="0"/>
        <w:rPr>
          <w:bCs/>
          <w:sz w:val="24"/>
          <w:szCs w:val="24"/>
        </w:rPr>
      </w:pPr>
      <w:bookmarkStart w:id="11" w:name="_Toc5804633"/>
      <w:r>
        <w:rPr>
          <w:rFonts w:hint="eastAsia"/>
          <w:bCs/>
          <w:sz w:val="24"/>
          <w:szCs w:val="24"/>
        </w:rPr>
        <w:t>后端框架</w:t>
      </w:r>
      <w:bookmarkEnd w:id="11"/>
    </w:p>
    <w:p w:rsidR="00F74019" w:rsidRDefault="00515862" w:rsidP="00BD521B">
      <w:pPr>
        <w:spacing w:beforeLines="50" w:before="156" w:afterLines="50" w:after="156"/>
        <w:ind w:firstLine="420"/>
      </w:pPr>
      <w:r>
        <w:rPr>
          <w:rFonts w:hint="eastAsia"/>
        </w:rPr>
        <w:t>后端计划采用</w:t>
      </w:r>
      <w:r>
        <w:rPr>
          <w:rFonts w:hint="eastAsia"/>
        </w:rPr>
        <w:t>T</w:t>
      </w:r>
      <w:r>
        <w:t>hink</w:t>
      </w:r>
      <w:r>
        <w:rPr>
          <w:rFonts w:hint="eastAsia"/>
        </w:rPr>
        <w:t>P</w:t>
      </w:r>
      <w:r>
        <w:t>h</w:t>
      </w:r>
      <w:r>
        <w:rPr>
          <w:rFonts w:hint="eastAsia"/>
        </w:rPr>
        <w:t>P</w:t>
      </w:r>
      <w:r>
        <w:t>5</w:t>
      </w:r>
      <w:r>
        <w:t>框架。</w:t>
      </w:r>
      <w:proofErr w:type="spellStart"/>
      <w:r>
        <w:t>ThinkPHP</w:t>
      </w:r>
      <w:proofErr w:type="spellEnd"/>
      <w:r>
        <w:t>是一个快速、简单的基于</w:t>
      </w:r>
      <w:r>
        <w:t>MVC</w:t>
      </w:r>
      <w:r>
        <w:t>和面向对象的轻量级</w:t>
      </w:r>
      <w:r>
        <w:t>PHP</w:t>
      </w:r>
      <w:r>
        <w:t>开发框架。具有以下一些优点：</w:t>
      </w:r>
    </w:p>
    <w:p w:rsidR="00F74019" w:rsidRDefault="00515862" w:rsidP="00BD521B">
      <w:pPr>
        <w:pStyle w:val="a5"/>
        <w:numPr>
          <w:ilvl w:val="0"/>
          <w:numId w:val="2"/>
        </w:numPr>
        <w:spacing w:beforeLines="50" w:before="156" w:afterLines="50" w:after="156"/>
        <w:ind w:firstLineChars="0"/>
      </w:pPr>
      <w:r>
        <w:t>异常严谨的错误检测和安全机制，详细的日志信息</w:t>
      </w:r>
    </w:p>
    <w:p w:rsidR="00F74019" w:rsidRDefault="00515862" w:rsidP="00BD521B">
      <w:pPr>
        <w:pStyle w:val="a5"/>
        <w:numPr>
          <w:ilvl w:val="0"/>
          <w:numId w:val="2"/>
        </w:numPr>
        <w:spacing w:beforeLines="50" w:before="156" w:afterLines="50" w:after="156"/>
        <w:ind w:firstLineChars="0"/>
      </w:pPr>
      <w:r>
        <w:t>减少核心依赖，扩展更灵活、方便，支持命令行指令扩展</w:t>
      </w:r>
    </w:p>
    <w:p w:rsidR="00F74019" w:rsidRDefault="00515862" w:rsidP="00BD521B">
      <w:pPr>
        <w:pStyle w:val="a5"/>
        <w:numPr>
          <w:ilvl w:val="0"/>
          <w:numId w:val="2"/>
        </w:numPr>
        <w:spacing w:beforeLines="50" w:before="156" w:afterLines="50" w:after="156"/>
        <w:ind w:firstLineChars="0"/>
      </w:pPr>
      <w:r>
        <w:t>出色的性能和</w:t>
      </w:r>
      <w:r>
        <w:t>REST</w:t>
      </w:r>
      <w:r>
        <w:t>支持、远程调试，更好的支持</w:t>
      </w:r>
      <w:r>
        <w:t>API</w:t>
      </w:r>
      <w:r>
        <w:t>开发</w:t>
      </w:r>
    </w:p>
    <w:p w:rsidR="00F74019" w:rsidRDefault="00515862" w:rsidP="00BD521B">
      <w:pPr>
        <w:pStyle w:val="a5"/>
        <w:numPr>
          <w:ilvl w:val="0"/>
          <w:numId w:val="2"/>
        </w:numPr>
        <w:spacing w:beforeLines="50" w:before="156" w:afterLines="50" w:after="156"/>
        <w:ind w:firstLineChars="0"/>
      </w:pPr>
      <w:r>
        <w:t>重构的数据库、模型及关联，</w:t>
      </w:r>
      <w:r>
        <w:t>Mongo</w:t>
      </w:r>
      <w:r w:rsidR="00FD4F08">
        <w:rPr>
          <w:rFonts w:hint="eastAsia"/>
        </w:rPr>
        <w:t>DB</w:t>
      </w:r>
      <w:r>
        <w:t>支持</w:t>
      </w:r>
    </w:p>
    <w:p w:rsidR="00F74019" w:rsidRDefault="00515862" w:rsidP="00BD521B">
      <w:pPr>
        <w:spacing w:beforeLines="50" w:before="156" w:afterLines="50" w:after="156"/>
        <w:ind w:firstLine="420"/>
      </w:pPr>
      <w:r>
        <w:t>在本次设计中，采用前后端分离的方式，前端向后端请求需要的数据或者服务，后端处理完成之后返回，前后端通过</w:t>
      </w:r>
      <w:r>
        <w:rPr>
          <w:rFonts w:hint="eastAsia"/>
        </w:rPr>
        <w:t>AJAX</w:t>
      </w:r>
      <w:r>
        <w:t>实现连接完成消息互通和页面更新等功能。</w:t>
      </w:r>
    </w:p>
    <w:p w:rsidR="00F74019" w:rsidRDefault="00515862">
      <w:pPr>
        <w:pStyle w:val="3"/>
        <w:numPr>
          <w:ilvl w:val="2"/>
          <w:numId w:val="1"/>
        </w:numPr>
        <w:tabs>
          <w:tab w:val="left" w:pos="1140"/>
        </w:tabs>
        <w:spacing w:before="156" w:after="156"/>
        <w:rPr>
          <w:bCs/>
          <w:color w:val="000000" w:themeColor="text1"/>
          <w:sz w:val="24"/>
          <w:szCs w:val="24"/>
        </w:rPr>
      </w:pPr>
      <w:bookmarkStart w:id="12" w:name="_Toc5804634"/>
      <w:r>
        <w:rPr>
          <w:rFonts w:hint="eastAsia"/>
          <w:bCs/>
          <w:color w:val="000000" w:themeColor="text1"/>
          <w:sz w:val="24"/>
          <w:szCs w:val="24"/>
        </w:rPr>
        <w:t>前端</w:t>
      </w:r>
      <w:r>
        <w:rPr>
          <w:bCs/>
          <w:color w:val="000000" w:themeColor="text1"/>
          <w:sz w:val="24"/>
          <w:szCs w:val="24"/>
        </w:rPr>
        <w:t>框架</w:t>
      </w:r>
      <w:bookmarkEnd w:id="12"/>
    </w:p>
    <w:p w:rsidR="00F74019" w:rsidRDefault="00515862" w:rsidP="00BD521B">
      <w:pPr>
        <w:spacing w:beforeLines="50" w:before="156" w:afterLines="50" w:after="156"/>
        <w:ind w:firstLine="420"/>
      </w:pPr>
      <w:r>
        <w:rPr>
          <w:rFonts w:hint="eastAsia"/>
        </w:rPr>
        <w:t>前端计划采用</w:t>
      </w:r>
      <w:r>
        <w:t>Bootstrap</w:t>
      </w:r>
      <w:r>
        <w:rPr>
          <w:rFonts w:hint="eastAsia"/>
        </w:rPr>
        <w:t>框架。</w:t>
      </w:r>
      <w:r>
        <w:t>Bootstrap</w:t>
      </w:r>
      <w:r>
        <w:t>是基于</w:t>
      </w:r>
      <w:r>
        <w:t>HTML</w:t>
      </w:r>
      <w:r>
        <w:t>、</w:t>
      </w:r>
      <w:r>
        <w:t>CSS</w:t>
      </w:r>
      <w:r>
        <w:t>、</w:t>
      </w:r>
      <w:r>
        <w:t xml:space="preserve">JavaScript </w:t>
      </w:r>
      <w:r>
        <w:t>开发的简洁、直观、强悍的前端开发框架，使得</w:t>
      </w:r>
      <w:r>
        <w:t xml:space="preserve"> Web </w:t>
      </w:r>
      <w:r>
        <w:t>开发更加快捷。</w:t>
      </w:r>
      <w:r>
        <w:t>Bootstrap</w:t>
      </w:r>
      <w:r>
        <w:t>提供了优雅的</w:t>
      </w:r>
      <w:r>
        <w:t>HTML</w:t>
      </w:r>
      <w:r>
        <w:t>和</w:t>
      </w:r>
      <w:r>
        <w:t>CSS</w:t>
      </w:r>
      <w:r>
        <w:t>规范</w:t>
      </w:r>
      <w:r>
        <w:rPr>
          <w:rFonts w:hint="eastAsia"/>
        </w:rPr>
        <w:t>，</w:t>
      </w:r>
      <w:r>
        <w:t>简单灵活，可用于架构流行的用户界面和交互接口的</w:t>
      </w:r>
      <w:r>
        <w:t>html</w:t>
      </w:r>
      <w:r>
        <w:t>、</w:t>
      </w:r>
      <w:proofErr w:type="spellStart"/>
      <w:r>
        <w:t>css</w:t>
      </w:r>
      <w:proofErr w:type="spellEnd"/>
      <w:r>
        <w:t>、</w:t>
      </w:r>
      <w:proofErr w:type="spellStart"/>
      <w:r>
        <w:t>javascript</w:t>
      </w:r>
      <w:proofErr w:type="spellEnd"/>
      <w:r>
        <w:t>工具集。基于</w:t>
      </w:r>
      <w:r>
        <w:t>html5</w:t>
      </w:r>
      <w:r>
        <w:t>、</w:t>
      </w:r>
      <w:r>
        <w:t>css3</w:t>
      </w:r>
      <w:r>
        <w:t>的</w:t>
      </w:r>
      <w:r>
        <w:rPr>
          <w:rFonts w:hint="eastAsia"/>
        </w:rPr>
        <w:t>B</w:t>
      </w:r>
      <w:r>
        <w:t>ootstrap</w:t>
      </w:r>
      <w:r>
        <w:t>具有大量的诱人特性：友好的学习曲线，卓越的兼容性，响应式设计，</w:t>
      </w:r>
      <w:r>
        <w:t>12</w:t>
      </w:r>
      <w:r>
        <w:t>列格网，样式向导文档。并且具有自定义</w:t>
      </w:r>
      <w:proofErr w:type="spellStart"/>
      <w:r>
        <w:t>JQuery</w:t>
      </w:r>
      <w:proofErr w:type="spellEnd"/>
      <w:r>
        <w:t>插件，完整的类库，基于</w:t>
      </w:r>
      <w:r>
        <w:t>Less</w:t>
      </w:r>
      <w:r>
        <w:t>等</w:t>
      </w:r>
      <w:r>
        <w:rPr>
          <w:rFonts w:hint="eastAsia"/>
        </w:rPr>
        <w:t>优势。</w:t>
      </w:r>
      <w:r>
        <w:t>Bootstrap</w:t>
      </w:r>
      <w:r>
        <w:t>框架为用户提供了一套响应式移动设备优先的流式栅格系统，拥有完备的框架结构，整体效果和谐，对谷歌，火狐，</w:t>
      </w:r>
      <w:r>
        <w:t>IE</w:t>
      </w:r>
      <w:r>
        <w:t>等浏览器均可支持，项目开发方便快捷。</w:t>
      </w:r>
    </w:p>
    <w:p w:rsidR="00F74019" w:rsidRDefault="00515862">
      <w:pPr>
        <w:pStyle w:val="3"/>
        <w:numPr>
          <w:ilvl w:val="2"/>
          <w:numId w:val="1"/>
        </w:numPr>
        <w:tabs>
          <w:tab w:val="left" w:pos="1140"/>
        </w:tabs>
        <w:spacing w:before="156" w:after="156"/>
        <w:rPr>
          <w:bCs/>
          <w:color w:val="000000" w:themeColor="text1"/>
          <w:sz w:val="24"/>
          <w:szCs w:val="24"/>
        </w:rPr>
      </w:pPr>
      <w:bookmarkStart w:id="13" w:name="_Toc5804635"/>
      <w:r>
        <w:rPr>
          <w:rFonts w:hint="eastAsia"/>
          <w:bCs/>
          <w:color w:val="000000" w:themeColor="text1"/>
          <w:sz w:val="24"/>
          <w:szCs w:val="24"/>
        </w:rPr>
        <w:t>通信机制</w:t>
      </w:r>
      <w:bookmarkEnd w:id="13"/>
    </w:p>
    <w:p w:rsidR="00F74019" w:rsidRPr="009E21C3" w:rsidRDefault="00515862" w:rsidP="009E21C3">
      <w:pPr>
        <w:pStyle w:val="a5"/>
        <w:numPr>
          <w:ilvl w:val="3"/>
          <w:numId w:val="1"/>
        </w:numPr>
        <w:ind w:firstLineChars="0"/>
        <w:rPr>
          <w:rFonts w:ascii="黑体" w:eastAsia="黑体" w:hAnsi="黑体"/>
        </w:rPr>
      </w:pPr>
      <w:r w:rsidRPr="009E21C3">
        <w:rPr>
          <w:rFonts w:ascii="黑体" w:eastAsia="黑体" w:hAnsi="黑体" w:hint="eastAsia"/>
        </w:rPr>
        <w:t>前后端通信机制</w:t>
      </w:r>
    </w:p>
    <w:p w:rsidR="00F74019" w:rsidRDefault="00515862" w:rsidP="00BD521B">
      <w:pPr>
        <w:spacing w:beforeLines="50" w:before="156" w:afterLines="50" w:after="156"/>
        <w:ind w:left="420"/>
      </w:pPr>
      <w:r>
        <w:rPr>
          <w:rFonts w:hint="eastAsia"/>
        </w:rPr>
        <w:t>对于本平台，前后端之间的通信将采用</w:t>
      </w:r>
      <w:r>
        <w:t>AJAX</w:t>
      </w:r>
      <w:r>
        <w:rPr>
          <w:rFonts w:hint="eastAsia"/>
        </w:rPr>
        <w:t>技术。</w:t>
      </w:r>
    </w:p>
    <w:p w:rsidR="00F74019" w:rsidRDefault="00515862" w:rsidP="00BD521B">
      <w:pPr>
        <w:spacing w:beforeLines="50" w:before="156" w:afterLines="50" w:after="156"/>
        <w:ind w:firstLine="420"/>
      </w:pPr>
      <w:r>
        <w:rPr>
          <w:rFonts w:hint="eastAsia"/>
        </w:rPr>
        <w:t>AJAX</w:t>
      </w:r>
      <w:r>
        <w:rPr>
          <w:rFonts w:hint="eastAsia"/>
        </w:rPr>
        <w:t>全称为“</w:t>
      </w:r>
      <w:r>
        <w:rPr>
          <w:rFonts w:hint="eastAsia"/>
        </w:rPr>
        <w:t>Asynchronous JavaScript and XML</w:t>
      </w:r>
      <w:r>
        <w:rPr>
          <w:rFonts w:hint="eastAsia"/>
        </w:rPr>
        <w:t>”（异步</w:t>
      </w:r>
      <w:r>
        <w:rPr>
          <w:rFonts w:hint="eastAsia"/>
        </w:rPr>
        <w:t>JavaScript</w:t>
      </w:r>
      <w:r>
        <w:rPr>
          <w:rFonts w:hint="eastAsia"/>
        </w:rPr>
        <w:t>和</w:t>
      </w:r>
      <w:r>
        <w:rPr>
          <w:rFonts w:hint="eastAsia"/>
        </w:rPr>
        <w:t>XML</w:t>
      </w:r>
      <w:r>
        <w:rPr>
          <w:rFonts w:hint="eastAsia"/>
        </w:rPr>
        <w:t>），是一种创建交互式网页应用的网页开发技术，通过在后台与服务器进行少量数据交换，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使网页实现异步更新。这意味着可以在不重新加载整个网页的情况下，对网页的某部分进行更新。除此之外，</w:t>
      </w:r>
      <w:r>
        <w:rPr>
          <w:rFonts w:hint="eastAsia"/>
        </w:rPr>
        <w:t>A</w:t>
      </w:r>
      <w:r>
        <w:t>JAX</w:t>
      </w:r>
      <w:r>
        <w:rPr>
          <w:rFonts w:hint="eastAsia"/>
        </w:rPr>
        <w:t>技术可以在不刷新整个页面的情况下与服务器通信保持原有页面状态；使用异步方式与服务器通信不需要终端操作；将服务器负担转嫁给客户端，减轻服务器和带宽，减少冗余请求。</w:t>
      </w:r>
    </w:p>
    <w:p w:rsidR="00F74019" w:rsidRDefault="00515862" w:rsidP="00BD521B">
      <w:pPr>
        <w:spacing w:beforeLines="50" w:before="156" w:afterLines="50" w:after="156"/>
        <w:ind w:firstLine="420"/>
      </w:pPr>
      <w:r>
        <w:rPr>
          <w:rFonts w:hint="eastAsia"/>
        </w:rPr>
        <w:t>AJAX</w:t>
      </w:r>
      <w:r>
        <w:rPr>
          <w:rFonts w:hint="eastAsia"/>
        </w:rPr>
        <w:t>的工作原理如下图：</w:t>
      </w:r>
    </w:p>
    <w:p w:rsidR="00F74019" w:rsidRDefault="00515862">
      <w:pPr>
        <w:jc w:val="center"/>
      </w:pPr>
      <w:r>
        <w:rPr>
          <w:noProof/>
        </w:rPr>
        <w:drawing>
          <wp:inline distT="0" distB="0" distL="0" distR="0">
            <wp:extent cx="2013585" cy="239141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8116" cy="2396938"/>
                    </a:xfrm>
                    <a:prstGeom prst="rect">
                      <a:avLst/>
                    </a:prstGeom>
                  </pic:spPr>
                </pic:pic>
              </a:graphicData>
            </a:graphic>
          </wp:inline>
        </w:drawing>
      </w:r>
    </w:p>
    <w:p w:rsidR="00F74019" w:rsidRDefault="00515862">
      <w:pPr>
        <w:jc w:val="center"/>
        <w:rPr>
          <w:b/>
          <w:sz w:val="18"/>
          <w:szCs w:val="18"/>
        </w:rPr>
      </w:pPr>
      <w:r>
        <w:rPr>
          <w:b/>
          <w:sz w:val="18"/>
          <w:szCs w:val="18"/>
        </w:rPr>
        <w:t>图</w:t>
      </w:r>
      <w:r>
        <w:rPr>
          <w:b/>
          <w:sz w:val="18"/>
          <w:szCs w:val="18"/>
        </w:rPr>
        <w:t xml:space="preserve">3-1 </w:t>
      </w:r>
      <w:r>
        <w:rPr>
          <w:rFonts w:hint="eastAsia"/>
          <w:b/>
          <w:sz w:val="18"/>
          <w:szCs w:val="18"/>
        </w:rPr>
        <w:t>A</w:t>
      </w:r>
      <w:r>
        <w:rPr>
          <w:b/>
          <w:sz w:val="18"/>
          <w:szCs w:val="18"/>
        </w:rPr>
        <w:t>JAX</w:t>
      </w:r>
      <w:r>
        <w:rPr>
          <w:rFonts w:hint="eastAsia"/>
          <w:b/>
          <w:sz w:val="18"/>
          <w:szCs w:val="18"/>
        </w:rPr>
        <w:t>通信机制</w:t>
      </w:r>
    </w:p>
    <w:p w:rsidR="00F74019" w:rsidRDefault="00515862" w:rsidP="00BD521B">
      <w:pPr>
        <w:spacing w:beforeLines="50" w:before="156" w:afterLines="50" w:after="156"/>
        <w:ind w:firstLine="420"/>
      </w:pPr>
      <w:r>
        <w:rPr>
          <w:rFonts w:hint="eastAsia"/>
        </w:rPr>
        <w:t>AJAX</w:t>
      </w:r>
      <w:r>
        <w:t>使用</w:t>
      </w:r>
      <w:proofErr w:type="spellStart"/>
      <w:r>
        <w:t>XMLHttpRequest</w:t>
      </w:r>
      <w:proofErr w:type="spellEnd"/>
      <w:r>
        <w:t>对象发送请求并得到服务器响应，在不需要重新载入整个页面的情况下，就可以通过</w:t>
      </w:r>
      <w:r>
        <w:t>DOM</w:t>
      </w:r>
      <w:r>
        <w:t>及时将更新的内容显示在页面上。</w:t>
      </w:r>
    </w:p>
    <w:p w:rsidR="00F74019" w:rsidRDefault="00515862" w:rsidP="00BD521B">
      <w:pPr>
        <w:spacing w:beforeLines="50" w:before="156" w:afterLines="50" w:after="156"/>
        <w:ind w:firstLine="420"/>
      </w:pPr>
      <w:r>
        <w:t>AJAX</w:t>
      </w:r>
      <w:r>
        <w:rPr>
          <w:rFonts w:hint="eastAsia"/>
        </w:rPr>
        <w:t>请求数据的过程如下：</w:t>
      </w:r>
    </w:p>
    <w:p w:rsidR="00F74019" w:rsidRDefault="00515862">
      <w:pPr>
        <w:jc w:val="center"/>
      </w:pPr>
      <w:r>
        <w:rPr>
          <w:noProof/>
        </w:rPr>
        <w:drawing>
          <wp:inline distT="0" distB="0" distL="0" distR="0">
            <wp:extent cx="3235325" cy="3054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rcRect l="4430" t="12944" r="26726" b="5684"/>
                    <a:stretch>
                      <a:fillRect/>
                    </a:stretch>
                  </pic:blipFill>
                  <pic:spPr>
                    <a:xfrm>
                      <a:off x="0" y="0"/>
                      <a:ext cx="3243667" cy="3062118"/>
                    </a:xfrm>
                    <a:prstGeom prst="rect">
                      <a:avLst/>
                    </a:prstGeom>
                    <a:ln>
                      <a:noFill/>
                    </a:ln>
                  </pic:spPr>
                </pic:pic>
              </a:graphicData>
            </a:graphic>
          </wp:inline>
        </w:drawing>
      </w:r>
    </w:p>
    <w:p w:rsidR="00F74019" w:rsidRDefault="00515862">
      <w:pPr>
        <w:jc w:val="center"/>
        <w:rPr>
          <w:b/>
          <w:sz w:val="18"/>
          <w:szCs w:val="18"/>
        </w:rPr>
      </w:pPr>
      <w:r>
        <w:rPr>
          <w:b/>
          <w:sz w:val="18"/>
          <w:szCs w:val="18"/>
        </w:rPr>
        <w:t>图</w:t>
      </w:r>
      <w:r>
        <w:rPr>
          <w:b/>
          <w:sz w:val="18"/>
          <w:szCs w:val="18"/>
        </w:rPr>
        <w:t xml:space="preserve">3-2 </w:t>
      </w:r>
      <w:r>
        <w:rPr>
          <w:rFonts w:hint="eastAsia"/>
          <w:b/>
          <w:sz w:val="18"/>
          <w:szCs w:val="18"/>
        </w:rPr>
        <w:t>A</w:t>
      </w:r>
      <w:r>
        <w:rPr>
          <w:b/>
          <w:sz w:val="18"/>
          <w:szCs w:val="18"/>
        </w:rPr>
        <w:t>JAX</w:t>
      </w:r>
      <w:r>
        <w:rPr>
          <w:rFonts w:hint="eastAsia"/>
          <w:b/>
          <w:sz w:val="18"/>
          <w:szCs w:val="18"/>
        </w:rPr>
        <w:t>请求数据机制</w:t>
      </w:r>
    </w:p>
    <w:p w:rsidR="00F74019" w:rsidRDefault="00F74019">
      <w:pPr>
        <w:jc w:val="center"/>
        <w:rPr>
          <w:b/>
          <w:sz w:val="18"/>
          <w:szCs w:val="18"/>
        </w:rPr>
      </w:pPr>
    </w:p>
    <w:p w:rsidR="00F74019" w:rsidRPr="009E21C3" w:rsidRDefault="00515862">
      <w:pPr>
        <w:pStyle w:val="a5"/>
        <w:numPr>
          <w:ilvl w:val="3"/>
          <w:numId w:val="1"/>
        </w:numPr>
        <w:ind w:firstLineChars="0"/>
        <w:rPr>
          <w:rFonts w:ascii="黑体" w:eastAsia="黑体" w:hAnsi="黑体"/>
        </w:rPr>
      </w:pPr>
      <w:r w:rsidRPr="009E21C3">
        <w:rPr>
          <w:rFonts w:ascii="黑体" w:eastAsia="黑体" w:hAnsi="黑体" w:hint="eastAsia"/>
        </w:rPr>
        <w:t>组件间通信机制</w:t>
      </w:r>
    </w:p>
    <w:p w:rsidR="00F74019" w:rsidRDefault="00515862" w:rsidP="00BD521B">
      <w:pPr>
        <w:spacing w:beforeLines="50" w:before="156" w:afterLines="50" w:after="156"/>
        <w:ind w:firstLine="420"/>
      </w:pPr>
      <w:r>
        <w:rPr>
          <w:rFonts w:hint="eastAsia"/>
        </w:rPr>
        <w:lastRenderedPageBreak/>
        <w:t>对于组件间的通信，本平台拟采用</w:t>
      </w:r>
      <w:r>
        <w:t>ActiveMQ</w:t>
      </w:r>
      <w:r>
        <w:rPr>
          <w:rFonts w:hint="eastAsia"/>
        </w:rPr>
        <w:t>。</w:t>
      </w:r>
      <w:r>
        <w:rPr>
          <w:rFonts w:hint="eastAsia"/>
        </w:rPr>
        <w:t>ActiveMQ</w:t>
      </w:r>
      <w:r>
        <w:rPr>
          <w:rFonts w:hint="eastAsia"/>
        </w:rPr>
        <w:t>是</w:t>
      </w:r>
      <w:r>
        <w:t>Apache</w:t>
      </w:r>
      <w:r>
        <w:t>下的一个子项目</w:t>
      </w:r>
      <w:r>
        <w:rPr>
          <w:rFonts w:hint="eastAsia"/>
        </w:rPr>
        <w:t>，</w:t>
      </w:r>
      <w:r>
        <w:t>使用</w:t>
      </w:r>
      <w:r>
        <w:t>Java</w:t>
      </w:r>
      <w:r>
        <w:t>完全支持</w:t>
      </w:r>
      <w:r>
        <w:t>JMS1.1</w:t>
      </w:r>
      <w:r>
        <w:t>和</w:t>
      </w:r>
      <w:r>
        <w:t>J2EE 1.4</w:t>
      </w:r>
      <w:r>
        <w:t>规范的</w:t>
      </w:r>
      <w:r>
        <w:t xml:space="preserve"> JMS Provider</w:t>
      </w:r>
      <w:r>
        <w:t>实现，</w:t>
      </w:r>
      <w:r>
        <w:rPr>
          <w:rFonts w:hint="eastAsia"/>
        </w:rPr>
        <w:t>仅仅</w:t>
      </w:r>
      <w:r>
        <w:t>少量代码就可以高效地实现高级应用场景。</w:t>
      </w:r>
      <w:r>
        <w:rPr>
          <w:rFonts w:hint="eastAsia"/>
        </w:rPr>
        <w:t>它有</w:t>
      </w:r>
      <w:r>
        <w:t>可插拔的传输协议支持，支持常用的多种语言客户端</w:t>
      </w:r>
      <w:r>
        <w:rPr>
          <w:rFonts w:hint="eastAsia"/>
        </w:rPr>
        <w:t>，</w:t>
      </w:r>
      <w:r>
        <w:t>支持通过</w:t>
      </w:r>
      <w:r>
        <w:t>JDBC</w:t>
      </w:r>
      <w:r>
        <w:t>和</w:t>
      </w:r>
      <w:r>
        <w:t>journal</w:t>
      </w:r>
      <w:r>
        <w:t>提供高速的消息持久化从设计上保证了高性能的集群，</w:t>
      </w:r>
      <w:r>
        <w:rPr>
          <w:rFonts w:hint="eastAsia"/>
        </w:rPr>
        <w:t>除此之外它对于</w:t>
      </w:r>
      <w:r>
        <w:t>Ajax</w:t>
      </w:r>
      <w:r>
        <w:rPr>
          <w:rFonts w:hint="eastAsia"/>
        </w:rPr>
        <w:t>也提供支持。</w:t>
      </w:r>
    </w:p>
    <w:p w:rsidR="00F74019" w:rsidRDefault="00515862">
      <w:pPr>
        <w:pStyle w:val="3"/>
        <w:numPr>
          <w:ilvl w:val="2"/>
          <w:numId w:val="1"/>
        </w:numPr>
        <w:tabs>
          <w:tab w:val="left" w:pos="1140"/>
        </w:tabs>
        <w:spacing w:before="156" w:after="156"/>
        <w:rPr>
          <w:bCs/>
          <w:color w:val="000000" w:themeColor="text1"/>
          <w:sz w:val="24"/>
          <w:szCs w:val="24"/>
        </w:rPr>
      </w:pPr>
      <w:bookmarkStart w:id="14" w:name="_Toc5804636"/>
      <w:r>
        <w:rPr>
          <w:rFonts w:hint="eastAsia"/>
          <w:bCs/>
          <w:color w:val="000000" w:themeColor="text1"/>
          <w:sz w:val="24"/>
          <w:szCs w:val="24"/>
        </w:rPr>
        <w:t>爬虫机制</w:t>
      </w:r>
      <w:bookmarkEnd w:id="14"/>
    </w:p>
    <w:p w:rsidR="00F74019" w:rsidRDefault="00515862" w:rsidP="00BD521B">
      <w:pPr>
        <w:spacing w:beforeLines="50" w:before="156" w:afterLines="50" w:after="156"/>
        <w:ind w:firstLine="420"/>
      </w:pPr>
      <w:r>
        <w:t>爬虫的主要思路为先确定需要爬取的网页的</w:t>
      </w:r>
      <w:proofErr w:type="spellStart"/>
      <w:r>
        <w:t>url</w:t>
      </w:r>
      <w:proofErr w:type="spellEnd"/>
      <w:r>
        <w:t>地址，通过</w:t>
      </w:r>
      <w:r>
        <w:t>HTTP/HTTP</w:t>
      </w:r>
      <w:r>
        <w:t>协议来获取对应的</w:t>
      </w:r>
      <w:r>
        <w:t>HTML</w:t>
      </w:r>
      <w:r>
        <w:t>页面，提取</w:t>
      </w:r>
      <w:r>
        <w:t>HTML</w:t>
      </w:r>
      <w:r>
        <w:t>页面中有用的数据，在本项目中如论文信息、专家信息等。</w:t>
      </w:r>
    </w:p>
    <w:p w:rsidR="00F74019" w:rsidRDefault="00515862" w:rsidP="00BD521B">
      <w:pPr>
        <w:pStyle w:val="a5"/>
        <w:spacing w:beforeLines="50" w:before="156" w:afterLines="50" w:after="156"/>
        <w:ind w:left="432" w:firstLineChars="0" w:firstLine="0"/>
      </w:pPr>
      <w:r>
        <w:t>数据爬取采用</w:t>
      </w:r>
      <w:r>
        <w:t>Python</w:t>
      </w:r>
      <w:r>
        <w:t>语言，利用</w:t>
      </w:r>
      <w:proofErr w:type="spellStart"/>
      <w:r>
        <w:t>scrapy</w:t>
      </w:r>
      <w:proofErr w:type="spellEnd"/>
      <w:r>
        <w:t>框架进行开发。</w:t>
      </w:r>
      <w:proofErr w:type="spellStart"/>
      <w:r>
        <w:t>Scrapy</w:t>
      </w:r>
      <w:proofErr w:type="spellEnd"/>
      <w:r>
        <w:t>运行流程大概如下：</w:t>
      </w:r>
    </w:p>
    <w:p w:rsidR="00F74019" w:rsidRDefault="00515862" w:rsidP="00BD521B">
      <w:pPr>
        <w:pStyle w:val="a5"/>
        <w:spacing w:beforeLines="50" w:before="156" w:afterLines="50" w:after="156"/>
        <w:ind w:left="432" w:firstLineChars="0" w:firstLine="0"/>
      </w:pPr>
      <w:r>
        <w:t>1.</w:t>
      </w:r>
      <w:r>
        <w:t>引擎从调度器中取出一个链接</w:t>
      </w:r>
      <w:r>
        <w:t>(URL)</w:t>
      </w:r>
      <w:r>
        <w:t>用于接下来的抓取</w:t>
      </w:r>
    </w:p>
    <w:p w:rsidR="00F74019" w:rsidRDefault="00515862" w:rsidP="00BD521B">
      <w:pPr>
        <w:pStyle w:val="a5"/>
        <w:spacing w:beforeLines="50" w:before="156" w:afterLines="50" w:after="156"/>
        <w:ind w:left="432" w:firstLineChars="0" w:firstLine="0"/>
      </w:pPr>
      <w:r>
        <w:t>2.</w:t>
      </w:r>
      <w:r>
        <w:t>引擎把</w:t>
      </w:r>
      <w:r>
        <w:t>URL</w:t>
      </w:r>
      <w:r>
        <w:t>封装成一个请求</w:t>
      </w:r>
      <w:r>
        <w:t>(Request)</w:t>
      </w:r>
      <w:r>
        <w:t>传给下载器</w:t>
      </w:r>
    </w:p>
    <w:p w:rsidR="00F74019" w:rsidRDefault="00515862" w:rsidP="00BD521B">
      <w:pPr>
        <w:pStyle w:val="a5"/>
        <w:spacing w:beforeLines="50" w:before="156" w:afterLines="50" w:after="156"/>
        <w:ind w:left="432" w:firstLineChars="0" w:firstLine="0"/>
      </w:pPr>
      <w:r>
        <w:t>3.</w:t>
      </w:r>
      <w:r>
        <w:t>下载器把资源下载下来，并封装成应答包</w:t>
      </w:r>
      <w:r>
        <w:t>(Response)</w:t>
      </w:r>
    </w:p>
    <w:p w:rsidR="00F74019" w:rsidRDefault="00515862" w:rsidP="00BD521B">
      <w:pPr>
        <w:pStyle w:val="a5"/>
        <w:spacing w:beforeLines="50" w:before="156" w:afterLines="50" w:after="156"/>
        <w:ind w:left="432" w:firstLineChars="0" w:firstLine="0"/>
      </w:pPr>
      <w:r>
        <w:t>4.</w:t>
      </w:r>
      <w:r>
        <w:t>爬虫解析</w:t>
      </w:r>
      <w:r>
        <w:t>Response</w:t>
      </w:r>
    </w:p>
    <w:p w:rsidR="00F74019" w:rsidRDefault="00515862" w:rsidP="00BD521B">
      <w:pPr>
        <w:pStyle w:val="a5"/>
        <w:spacing w:beforeLines="50" w:before="156" w:afterLines="50" w:after="156"/>
        <w:ind w:left="432" w:firstLineChars="0" w:firstLine="0"/>
      </w:pPr>
      <w:r>
        <w:t>5.</w:t>
      </w:r>
      <w:r>
        <w:t>解析出实体（</w:t>
      </w:r>
      <w:r>
        <w:t>Item</w:t>
      </w:r>
      <w:r>
        <w:t>）</w:t>
      </w:r>
      <w:r>
        <w:t>,</w:t>
      </w:r>
      <w:r>
        <w:t>则交给实体管道进行进一步的处理</w:t>
      </w:r>
    </w:p>
    <w:p w:rsidR="00F74019" w:rsidRDefault="00515862" w:rsidP="00BD521B">
      <w:pPr>
        <w:pStyle w:val="a5"/>
        <w:spacing w:beforeLines="50" w:before="156" w:afterLines="50" w:after="156"/>
        <w:ind w:left="432" w:firstLineChars="0" w:firstLine="0"/>
        <w:rPr>
          <w:rFonts w:hint="eastAsia"/>
        </w:rPr>
      </w:pPr>
      <w:r>
        <w:t>6.</w:t>
      </w:r>
      <w:r>
        <w:t>解析出的是链接（</w:t>
      </w:r>
      <w:r>
        <w:t>URL</w:t>
      </w:r>
      <w:r>
        <w:t>）</w:t>
      </w:r>
      <w:r>
        <w:t>,</w:t>
      </w:r>
      <w:r>
        <w:t>则把</w:t>
      </w:r>
      <w:r>
        <w:t>URL</w:t>
      </w:r>
      <w:r>
        <w:t>交给调度器等待抓取</w:t>
      </w:r>
    </w:p>
    <w:p w:rsidR="00F74019" w:rsidRDefault="00515862">
      <w:pPr>
        <w:pStyle w:val="1"/>
        <w:numPr>
          <w:ilvl w:val="0"/>
          <w:numId w:val="1"/>
        </w:numPr>
        <w:spacing w:before="156" w:after="156"/>
        <w:ind w:left="0" w:firstLine="0"/>
        <w:rPr>
          <w:bCs/>
        </w:rPr>
      </w:pPr>
      <w:bookmarkStart w:id="15" w:name="_Toc5804637"/>
      <w:r>
        <w:rPr>
          <w:rFonts w:hint="eastAsia"/>
          <w:bCs/>
        </w:rPr>
        <w:t>待解决业务问题及解决方案</w:t>
      </w:r>
      <w:bookmarkEnd w:id="15"/>
    </w:p>
    <w:p w:rsidR="00F74019" w:rsidRDefault="00515862">
      <w:pPr>
        <w:pStyle w:val="2"/>
        <w:numPr>
          <w:ilvl w:val="1"/>
          <w:numId w:val="1"/>
        </w:numPr>
        <w:spacing w:before="156" w:after="156"/>
      </w:pPr>
      <w:bookmarkStart w:id="16" w:name="_Toc5804638"/>
      <w:r>
        <w:rPr>
          <w:rFonts w:hint="eastAsia"/>
        </w:rPr>
        <w:t>待解决</w:t>
      </w:r>
      <w:bookmarkStart w:id="17" w:name="_GoBack"/>
      <w:bookmarkEnd w:id="17"/>
      <w:r>
        <w:rPr>
          <w:rFonts w:hint="eastAsia"/>
        </w:rPr>
        <w:t>问题</w:t>
      </w:r>
      <w:bookmarkEnd w:id="16"/>
    </w:p>
    <w:p w:rsidR="00F74019" w:rsidRDefault="00515862">
      <w:pPr>
        <w:pStyle w:val="3"/>
        <w:numPr>
          <w:ilvl w:val="2"/>
          <w:numId w:val="1"/>
        </w:numPr>
        <w:tabs>
          <w:tab w:val="left" w:pos="1140"/>
        </w:tabs>
        <w:spacing w:before="156" w:after="156"/>
        <w:rPr>
          <w:bCs/>
          <w:color w:val="000000" w:themeColor="text1"/>
          <w:sz w:val="24"/>
          <w:szCs w:val="24"/>
        </w:rPr>
      </w:pPr>
      <w:bookmarkStart w:id="18" w:name="_Toc5804639"/>
      <w:r>
        <w:rPr>
          <w:rFonts w:hint="eastAsia"/>
          <w:bCs/>
          <w:color w:val="000000" w:themeColor="text1"/>
          <w:sz w:val="24"/>
          <w:szCs w:val="24"/>
        </w:rPr>
        <w:t>待解决问题列表</w:t>
      </w:r>
      <w:bookmarkEnd w:id="18"/>
    </w:p>
    <w:p w:rsidR="00F74019" w:rsidRDefault="00515862" w:rsidP="00BD521B">
      <w:pPr>
        <w:pStyle w:val="a5"/>
        <w:numPr>
          <w:ilvl w:val="0"/>
          <w:numId w:val="3"/>
        </w:numPr>
        <w:spacing w:beforeLines="50" w:before="156" w:afterLines="50" w:after="156"/>
        <w:ind w:firstLineChars="0"/>
      </w:pPr>
      <w:r>
        <w:rPr>
          <w:rFonts w:hint="eastAsia"/>
        </w:rPr>
        <w:t>高并发大数据访问的情况下，如何保证系统的正常运行？</w:t>
      </w:r>
    </w:p>
    <w:p w:rsidR="00F74019" w:rsidRDefault="00515862" w:rsidP="00BD521B">
      <w:pPr>
        <w:pStyle w:val="a5"/>
        <w:numPr>
          <w:ilvl w:val="0"/>
          <w:numId w:val="3"/>
        </w:numPr>
        <w:spacing w:beforeLines="50" w:before="156" w:afterLines="50" w:after="156"/>
        <w:ind w:firstLineChars="0"/>
      </w:pPr>
      <w:r>
        <w:t>专家申请管理门户系统时的审核效率问题</w:t>
      </w:r>
      <w:r>
        <w:rPr>
          <w:rFonts w:hint="eastAsia"/>
        </w:rPr>
        <w:t>，在平台设计时需要考虑审核的方式。</w:t>
      </w:r>
    </w:p>
    <w:p w:rsidR="00F74019" w:rsidRDefault="00515862" w:rsidP="00BD521B">
      <w:pPr>
        <w:pStyle w:val="a5"/>
        <w:numPr>
          <w:ilvl w:val="0"/>
          <w:numId w:val="3"/>
        </w:numPr>
        <w:spacing w:beforeLines="50" w:before="156" w:afterLines="50" w:after="156"/>
        <w:ind w:firstLineChars="0"/>
      </w:pPr>
      <w:r>
        <w:t>推荐算法的选择和实现，搜索相关资源的技术</w:t>
      </w:r>
      <w:r>
        <w:rPr>
          <w:rFonts w:hint="eastAsia"/>
        </w:rPr>
        <w:t>。</w:t>
      </w:r>
    </w:p>
    <w:p w:rsidR="00F74019" w:rsidRDefault="00515862" w:rsidP="00BD521B">
      <w:pPr>
        <w:pStyle w:val="a5"/>
        <w:numPr>
          <w:ilvl w:val="0"/>
          <w:numId w:val="3"/>
        </w:numPr>
        <w:spacing w:beforeLines="50" w:before="156" w:afterLines="50" w:after="156"/>
        <w:ind w:firstLineChars="0"/>
      </w:pPr>
      <w:r>
        <w:rPr>
          <w:rFonts w:hint="eastAsia"/>
        </w:rPr>
        <w:t>系统中的非结构化数据例如图片、论文、专利以及项目文件等，该如何进行存储？</w:t>
      </w:r>
    </w:p>
    <w:p w:rsidR="00F74019" w:rsidRDefault="00515862" w:rsidP="00BD521B">
      <w:pPr>
        <w:pStyle w:val="a5"/>
        <w:numPr>
          <w:ilvl w:val="0"/>
          <w:numId w:val="3"/>
        </w:numPr>
        <w:spacing w:beforeLines="50" w:before="156" w:afterLines="50" w:after="156"/>
        <w:ind w:firstLineChars="0"/>
      </w:pPr>
      <w:r>
        <w:rPr>
          <w:rFonts w:hint="eastAsia"/>
        </w:rPr>
        <w:t>结构化数据和非结构化数据的数据规模大约是多少？如何解决数据规模大的问题？</w:t>
      </w:r>
    </w:p>
    <w:p w:rsidR="00F74019" w:rsidRDefault="00515862" w:rsidP="00BD521B">
      <w:pPr>
        <w:pStyle w:val="a5"/>
        <w:numPr>
          <w:ilvl w:val="0"/>
          <w:numId w:val="3"/>
        </w:numPr>
        <w:spacing w:beforeLines="50" w:before="156" w:afterLines="50" w:after="156"/>
        <w:ind w:firstLineChars="0"/>
      </w:pPr>
      <w:r>
        <w:rPr>
          <w:rFonts w:hint="eastAsia"/>
        </w:rPr>
        <w:t>科技资源成果的获取方式，主要为</w:t>
      </w:r>
      <w:r>
        <w:t>数据源的选取以及如何抓取平台需要的数据。</w:t>
      </w:r>
    </w:p>
    <w:p w:rsidR="00F74019" w:rsidRDefault="00515862" w:rsidP="00BD521B">
      <w:pPr>
        <w:pStyle w:val="a5"/>
        <w:numPr>
          <w:ilvl w:val="0"/>
          <w:numId w:val="3"/>
        </w:numPr>
        <w:spacing w:beforeLines="50" w:before="156" w:afterLines="50" w:after="156"/>
        <w:ind w:firstLineChars="0"/>
      </w:pPr>
      <w:r>
        <w:rPr>
          <w:rFonts w:hint="eastAsia"/>
        </w:rPr>
        <w:t>如何构建平台的积分体系与平台的收费模式？</w:t>
      </w:r>
    </w:p>
    <w:p w:rsidR="00F74019" w:rsidRDefault="00515862" w:rsidP="00BD521B">
      <w:pPr>
        <w:pStyle w:val="a5"/>
        <w:numPr>
          <w:ilvl w:val="0"/>
          <w:numId w:val="3"/>
        </w:numPr>
        <w:spacing w:beforeLines="50" w:before="156" w:afterLines="50" w:after="156"/>
        <w:ind w:firstLineChars="0"/>
      </w:pPr>
      <w:r>
        <w:rPr>
          <w:rFonts w:hint="eastAsia"/>
        </w:rPr>
        <w:t>对于各类专家资源，如何进行有效的统计和分析？</w:t>
      </w:r>
    </w:p>
    <w:p w:rsidR="00F74019" w:rsidRDefault="00515862">
      <w:pPr>
        <w:pStyle w:val="3"/>
        <w:numPr>
          <w:ilvl w:val="2"/>
          <w:numId w:val="1"/>
        </w:numPr>
        <w:tabs>
          <w:tab w:val="left" w:pos="1140"/>
        </w:tabs>
        <w:spacing w:before="156" w:after="156"/>
        <w:rPr>
          <w:bCs/>
          <w:color w:val="000000" w:themeColor="text1"/>
          <w:sz w:val="24"/>
          <w:szCs w:val="24"/>
        </w:rPr>
      </w:pPr>
      <w:bookmarkStart w:id="19" w:name="_Toc5804640"/>
      <w:r>
        <w:rPr>
          <w:rFonts w:hint="eastAsia"/>
          <w:bCs/>
          <w:color w:val="000000" w:themeColor="text1"/>
          <w:sz w:val="24"/>
          <w:szCs w:val="24"/>
        </w:rPr>
        <w:t>高并发大数据访问情况下系统的正常运行</w:t>
      </w:r>
      <w:bookmarkEnd w:id="19"/>
    </w:p>
    <w:p w:rsidR="00F74019" w:rsidRDefault="00515862" w:rsidP="00BD521B">
      <w:pPr>
        <w:spacing w:beforeLines="50" w:before="156" w:afterLines="50" w:after="156"/>
        <w:ind w:firstLine="420"/>
      </w:pPr>
      <w:r>
        <w:t>首先在逻辑设计时要</w:t>
      </w:r>
      <w:r>
        <w:rPr>
          <w:color w:val="333333"/>
          <w:shd w:val="clear" w:color="auto" w:fill="FFFFFF"/>
        </w:rPr>
        <w:t>保证数据库的一致性和完整性，在涉及到过多的表间关联，尽可能的降低数据的冗余；其次保证在实现功能的基础上，尽量减少对数据库的访问次数，通过搜索参数，尽量减少对表的访问行数，最小化结果集，从而减轻网络负担；可以使用试图进行加速查询，或者简历高校的索引；尽量避免大事务操作、尽量避免向客户端返回大数据量、</w:t>
      </w:r>
      <w:r>
        <w:rPr>
          <w:color w:val="333333"/>
          <w:shd w:val="clear" w:color="auto" w:fill="FFFFFF"/>
        </w:rPr>
        <w:lastRenderedPageBreak/>
        <w:t>尽量避免使用不兼容的数据类型。</w:t>
      </w:r>
    </w:p>
    <w:p w:rsidR="00F74019" w:rsidRDefault="00515862">
      <w:pPr>
        <w:pStyle w:val="3"/>
        <w:numPr>
          <w:ilvl w:val="2"/>
          <w:numId w:val="1"/>
        </w:numPr>
        <w:tabs>
          <w:tab w:val="left" w:pos="1140"/>
        </w:tabs>
        <w:spacing w:before="156" w:after="156"/>
        <w:rPr>
          <w:bCs/>
          <w:color w:val="000000" w:themeColor="text1"/>
          <w:sz w:val="24"/>
          <w:szCs w:val="24"/>
        </w:rPr>
      </w:pPr>
      <w:bookmarkStart w:id="20" w:name="_Toc5804641"/>
      <w:r>
        <w:rPr>
          <w:rFonts w:hint="eastAsia"/>
          <w:bCs/>
          <w:color w:val="000000" w:themeColor="text1"/>
          <w:sz w:val="24"/>
          <w:szCs w:val="24"/>
        </w:rPr>
        <w:t>审核效率及审核方式</w:t>
      </w:r>
      <w:bookmarkEnd w:id="20"/>
    </w:p>
    <w:p w:rsidR="00F74019" w:rsidRDefault="00515862" w:rsidP="00BD521B">
      <w:pPr>
        <w:spacing w:beforeLines="50" w:before="156" w:afterLines="50" w:after="156"/>
        <w:ind w:firstLine="420"/>
      </w:pPr>
      <w:r>
        <w:rPr>
          <w:rFonts w:hint="eastAsia"/>
        </w:rPr>
        <w:t>对于本平台的科技专家申请认证模块，采</w:t>
      </w:r>
      <w:r>
        <w:t>用人工</w:t>
      </w:r>
      <w:r>
        <w:t>+</w:t>
      </w:r>
      <w:r>
        <w:t>自动审核的方式</w:t>
      </w:r>
      <w:r>
        <w:rPr>
          <w:rFonts w:hint="eastAsia"/>
        </w:rPr>
        <w:t>。对于人工审核规定期限，如果在</w:t>
      </w:r>
      <w:r>
        <w:rPr>
          <w:rFonts w:hint="eastAsia"/>
        </w:rPr>
        <w:t>1</w:t>
      </w:r>
      <w:r>
        <w:rPr>
          <w:rFonts w:hint="eastAsia"/>
        </w:rPr>
        <w:t>天内未处理科技专家的认证申请，则转为平台自动审核。</w:t>
      </w:r>
    </w:p>
    <w:p w:rsidR="00F74019" w:rsidRDefault="00515862" w:rsidP="00BD521B">
      <w:pPr>
        <w:spacing w:beforeLines="50" w:before="156" w:afterLines="50" w:after="156"/>
        <w:ind w:firstLine="420"/>
      </w:pPr>
      <w:r>
        <w:rPr>
          <w:rFonts w:hint="eastAsia"/>
        </w:rPr>
        <w:t>平台通过前端传递的数据对科技专家的身份进行审核。科技专家的认证数据主要分为身份证数据以及认证邮箱数据。</w:t>
      </w:r>
    </w:p>
    <w:p w:rsidR="00F74019" w:rsidRDefault="00515862" w:rsidP="00BD521B">
      <w:pPr>
        <w:spacing w:beforeLines="50" w:before="156" w:afterLines="50" w:after="156"/>
        <w:ind w:firstLine="420"/>
      </w:pPr>
      <w:r>
        <w:rPr>
          <w:rFonts w:hint="eastAsia"/>
        </w:rPr>
        <w:t>针对身份证数据，后端可以通过使用腾讯云的</w:t>
      </w:r>
      <w:r>
        <w:t>ocr.tencentcloudapi.com</w:t>
      </w:r>
      <w:r>
        <w:rPr>
          <w:rFonts w:hint="eastAsia"/>
        </w:rPr>
        <w:t>接口请求域名实现对身份证的识别，接着将身份证识别的关键信息（如姓名、出生日期、籍贯等信息）与科技专家的信息进行核对和审查，最后向前端返回比对结果。</w:t>
      </w:r>
    </w:p>
    <w:p w:rsidR="00F74019" w:rsidRDefault="00515862" w:rsidP="00BD521B">
      <w:pPr>
        <w:spacing w:beforeLines="50" w:before="156" w:afterLines="50" w:after="156"/>
        <w:ind w:firstLine="420"/>
      </w:pPr>
      <w:r>
        <w:rPr>
          <w:rFonts w:hint="eastAsia"/>
        </w:rPr>
        <w:t>针对认证邮箱数据，后端</w:t>
      </w:r>
      <w:r>
        <w:t>PHP</w:t>
      </w:r>
      <w:r>
        <w:rPr>
          <w:rFonts w:hint="eastAsia"/>
        </w:rPr>
        <w:t>通过基于</w:t>
      </w:r>
      <w:r>
        <w:t>PHP</w:t>
      </w:r>
      <w:r>
        <w:rPr>
          <w:rFonts w:hint="eastAsia"/>
        </w:rPr>
        <w:t>的邮箱地址验证</w:t>
      </w:r>
      <w:r>
        <w:t>API</w:t>
      </w:r>
      <w:r>
        <w:rPr>
          <w:rFonts w:hint="eastAsia"/>
        </w:rPr>
        <w:t>检查邮箱存在与否，接口调用地址为</w:t>
      </w:r>
      <w:r>
        <w:t>http://v.juhe.cn/verifyemail/query</w:t>
      </w:r>
      <w:r>
        <w:rPr>
          <w:rFonts w:hint="eastAsia"/>
        </w:rPr>
        <w:t>。并且可以通过</w:t>
      </w:r>
      <w:proofErr w:type="spellStart"/>
      <w:r>
        <w:t>PHPMailer</w:t>
      </w:r>
      <w:proofErr w:type="spellEnd"/>
      <w:r>
        <w:rPr>
          <w:rFonts w:hint="eastAsia"/>
        </w:rPr>
        <w:t>这个现成的类文件实现验证码的发送。用户登录认证邮箱获取验证码，在平台输入验证码。若验证码正确，则通过审核。</w:t>
      </w:r>
    </w:p>
    <w:p w:rsidR="00F74019" w:rsidRDefault="00515862">
      <w:pPr>
        <w:pStyle w:val="3"/>
        <w:numPr>
          <w:ilvl w:val="2"/>
          <w:numId w:val="1"/>
        </w:numPr>
        <w:tabs>
          <w:tab w:val="left" w:pos="1140"/>
        </w:tabs>
        <w:spacing w:before="156" w:after="156"/>
        <w:rPr>
          <w:bCs/>
          <w:color w:val="000000" w:themeColor="text1"/>
          <w:sz w:val="24"/>
          <w:szCs w:val="24"/>
        </w:rPr>
      </w:pPr>
      <w:bookmarkStart w:id="21" w:name="_Toc5804642"/>
      <w:r>
        <w:rPr>
          <w:rFonts w:hint="eastAsia"/>
          <w:bCs/>
          <w:color w:val="000000" w:themeColor="text1"/>
          <w:sz w:val="24"/>
          <w:szCs w:val="24"/>
        </w:rPr>
        <w:t>推荐算法的选择</w:t>
      </w:r>
      <w:bookmarkEnd w:id="21"/>
    </w:p>
    <w:p w:rsidR="00F74019" w:rsidRDefault="00515862" w:rsidP="00BD521B">
      <w:pPr>
        <w:spacing w:beforeLines="50" w:before="156" w:afterLines="50" w:after="156"/>
        <w:ind w:firstLine="420"/>
      </w:pPr>
      <w:r>
        <w:t>考虑选择协同过滤算法、</w:t>
      </w:r>
      <w:r>
        <w:t>user-based-</w:t>
      </w:r>
      <w:proofErr w:type="spellStart"/>
      <w:r>
        <w:t>cf</w:t>
      </w:r>
      <w:proofErr w:type="spellEnd"/>
      <w:r>
        <w:t>或</w:t>
      </w:r>
      <w:r>
        <w:t>item-based-</w:t>
      </w:r>
      <w:proofErr w:type="spellStart"/>
      <w:r>
        <w:t>cf</w:t>
      </w:r>
      <w:proofErr w:type="spellEnd"/>
      <w:r>
        <w:t>算法，利用现有的搜索引擎，如</w:t>
      </w:r>
      <w:proofErr w:type="spellStart"/>
      <w:r>
        <w:t>RiSearch</w:t>
      </w:r>
      <w:proofErr w:type="spellEnd"/>
      <w:r>
        <w:t>、</w:t>
      </w:r>
      <w:r>
        <w:t>Sphinx</w:t>
      </w:r>
      <w:r>
        <w:t>，完成推荐和搜索的核心功能</w:t>
      </w:r>
      <w:r>
        <w:rPr>
          <w:rFonts w:hint="eastAsia"/>
        </w:rPr>
        <w:t>。</w:t>
      </w:r>
    </w:p>
    <w:p w:rsidR="00F74019" w:rsidRDefault="00515862">
      <w:pPr>
        <w:pStyle w:val="3"/>
        <w:numPr>
          <w:ilvl w:val="2"/>
          <w:numId w:val="1"/>
        </w:numPr>
        <w:tabs>
          <w:tab w:val="left" w:pos="1140"/>
        </w:tabs>
        <w:spacing w:before="156" w:after="156"/>
        <w:rPr>
          <w:bCs/>
          <w:color w:val="000000" w:themeColor="text1"/>
          <w:sz w:val="24"/>
          <w:szCs w:val="24"/>
        </w:rPr>
      </w:pPr>
      <w:bookmarkStart w:id="22" w:name="_Toc5804643"/>
      <w:r>
        <w:rPr>
          <w:rFonts w:hint="eastAsia"/>
          <w:bCs/>
          <w:color w:val="000000" w:themeColor="text1"/>
          <w:sz w:val="24"/>
          <w:szCs w:val="24"/>
        </w:rPr>
        <w:t>非结构化数据的存储形式</w:t>
      </w:r>
      <w:bookmarkEnd w:id="22"/>
    </w:p>
    <w:p w:rsidR="00F74019" w:rsidRDefault="00515862" w:rsidP="00BD521B">
      <w:pPr>
        <w:pStyle w:val="12"/>
        <w:tabs>
          <w:tab w:val="left" w:pos="432"/>
          <w:tab w:val="left" w:pos="864"/>
        </w:tabs>
        <w:spacing w:beforeLines="50" w:before="156" w:afterLines="50" w:after="156" w:line="240" w:lineRule="auto"/>
        <w:ind w:firstLineChars="0"/>
        <w:rPr>
          <w:rFonts w:cs="Times New Roman"/>
          <w:sz w:val="21"/>
          <w:szCs w:val="21"/>
        </w:rPr>
      </w:pPr>
      <w:r>
        <w:rPr>
          <w:rFonts w:cs="Times New Roman" w:hint="eastAsia"/>
          <w:sz w:val="21"/>
          <w:szCs w:val="21"/>
        </w:rPr>
        <w:t>通过</w:t>
      </w:r>
      <w:r>
        <w:rPr>
          <w:rFonts w:cs="Times New Roman"/>
          <w:sz w:val="21"/>
          <w:szCs w:val="21"/>
        </w:rPr>
        <w:t>将资源文件存储在服务器的文件系统之中，在数据库的表中存储资源在服务器文件系统之中的绝对路径。这样，当需要取用某个资源时，根据它在磁盘上的路径便可很快找到它。</w:t>
      </w:r>
    </w:p>
    <w:p w:rsidR="00F74019" w:rsidRDefault="00515862" w:rsidP="00BD521B">
      <w:pPr>
        <w:pStyle w:val="12"/>
        <w:tabs>
          <w:tab w:val="left" w:pos="432"/>
        </w:tabs>
        <w:spacing w:beforeLines="50" w:before="156" w:afterLines="50" w:after="156" w:line="240" w:lineRule="auto"/>
        <w:ind w:firstLineChars="0" w:firstLine="0"/>
        <w:rPr>
          <w:rFonts w:cs="Times New Roman"/>
          <w:sz w:val="21"/>
          <w:szCs w:val="21"/>
        </w:rPr>
      </w:pPr>
      <w:r>
        <w:rPr>
          <w:rFonts w:cs="Times New Roman"/>
          <w:sz w:val="21"/>
          <w:szCs w:val="21"/>
        </w:rPr>
        <w:tab/>
      </w:r>
      <w:r>
        <w:rPr>
          <w:rFonts w:cs="Times New Roman"/>
          <w:sz w:val="21"/>
          <w:szCs w:val="21"/>
        </w:rPr>
        <w:t>根据系统用户估计，结构化的信息总量大约在</w:t>
      </w:r>
      <w:r>
        <w:rPr>
          <w:rFonts w:cs="Times New Roman"/>
          <w:sz w:val="21"/>
          <w:szCs w:val="21"/>
        </w:rPr>
        <w:t>100GB</w:t>
      </w:r>
      <w:r>
        <w:rPr>
          <w:rFonts w:cs="Times New Roman"/>
          <w:sz w:val="21"/>
          <w:szCs w:val="21"/>
        </w:rPr>
        <w:t>，结构化数据存储所需空间的总量约为</w:t>
      </w:r>
      <w:r>
        <w:rPr>
          <w:rFonts w:cs="Times New Roman"/>
          <w:sz w:val="21"/>
          <w:szCs w:val="21"/>
        </w:rPr>
        <w:t>100GB</w:t>
      </w:r>
      <w:r>
        <w:rPr>
          <w:rFonts w:cs="Times New Roman"/>
          <w:sz w:val="21"/>
          <w:szCs w:val="21"/>
        </w:rPr>
        <w:t>，非结构化数据存储所需的空间为</w:t>
      </w:r>
      <w:r>
        <w:rPr>
          <w:rFonts w:cs="Times New Roman"/>
          <w:sz w:val="21"/>
          <w:szCs w:val="21"/>
        </w:rPr>
        <w:t>200GB</w:t>
      </w:r>
      <w:r>
        <w:rPr>
          <w:rFonts w:cs="Times New Roman"/>
          <w:sz w:val="21"/>
          <w:szCs w:val="21"/>
        </w:rPr>
        <w:t>，总计大约为</w:t>
      </w:r>
      <w:r>
        <w:rPr>
          <w:rFonts w:cs="Times New Roman"/>
          <w:sz w:val="21"/>
          <w:szCs w:val="21"/>
        </w:rPr>
        <w:t>300GB</w:t>
      </w:r>
      <w:r>
        <w:rPr>
          <w:rFonts w:cs="Times New Roman"/>
          <w:sz w:val="21"/>
          <w:szCs w:val="21"/>
        </w:rPr>
        <w:t>。为了防止数据丢失，需要在远程服务端对于数据库内容进行备份，需要相同的额外存储空间。</w:t>
      </w:r>
    </w:p>
    <w:p w:rsidR="00F74019" w:rsidRDefault="00515862">
      <w:pPr>
        <w:pStyle w:val="3"/>
        <w:numPr>
          <w:ilvl w:val="2"/>
          <w:numId w:val="1"/>
        </w:numPr>
        <w:tabs>
          <w:tab w:val="left" w:pos="1140"/>
        </w:tabs>
        <w:spacing w:before="156" w:after="156"/>
        <w:rPr>
          <w:bCs/>
          <w:color w:val="000000" w:themeColor="text1"/>
          <w:sz w:val="24"/>
          <w:szCs w:val="24"/>
        </w:rPr>
      </w:pPr>
      <w:bookmarkStart w:id="23" w:name="_Toc5804644"/>
      <w:r>
        <w:rPr>
          <w:rFonts w:hint="eastAsia"/>
          <w:bCs/>
          <w:color w:val="000000" w:themeColor="text1"/>
          <w:sz w:val="24"/>
          <w:szCs w:val="24"/>
        </w:rPr>
        <w:t>科技资源成果的获取方式</w:t>
      </w:r>
      <w:bookmarkEnd w:id="23"/>
    </w:p>
    <w:p w:rsidR="00F74019" w:rsidRDefault="00515862">
      <w:pPr>
        <w:pStyle w:val="a5"/>
        <w:numPr>
          <w:ilvl w:val="3"/>
          <w:numId w:val="1"/>
        </w:numPr>
        <w:ind w:firstLineChars="0"/>
        <w:rPr>
          <w:rFonts w:ascii="Heiti SC Medium" w:eastAsia="Heiti SC Medium" w:hAnsi="Heiti SC Medium"/>
        </w:rPr>
      </w:pPr>
      <w:r w:rsidRPr="00405305">
        <w:rPr>
          <w:rFonts w:ascii="黑体" w:eastAsia="黑体" w:hAnsi="黑体" w:hint="eastAsia"/>
        </w:rPr>
        <w:t>数据源的选取</w:t>
      </w:r>
    </w:p>
    <w:p w:rsidR="00F74019" w:rsidRDefault="00515862" w:rsidP="00BD521B">
      <w:pPr>
        <w:pStyle w:val="a5"/>
        <w:spacing w:beforeLines="50" w:before="156" w:afterLines="50" w:after="156"/>
        <w:ind w:firstLineChars="0"/>
      </w:pPr>
      <w:r>
        <w:rPr>
          <w:rFonts w:hint="eastAsia"/>
        </w:rPr>
        <w:t>数据源选择百度学术、中国知网的学术资源，在数据源选择过程遵循专指性原则、专业性原则、全面性原则、整体化原则、通用性原则。</w:t>
      </w:r>
    </w:p>
    <w:p w:rsidR="00F74019" w:rsidRDefault="00515862" w:rsidP="00BD521B">
      <w:pPr>
        <w:spacing w:beforeLines="50" w:before="156" w:afterLines="50" w:after="156"/>
        <w:ind w:firstLine="420"/>
      </w:pPr>
      <w:r>
        <w:rPr>
          <w:rFonts w:hint="eastAsia"/>
        </w:rPr>
        <w:t>百度学术收录了包括知网、维普、万方、</w:t>
      </w:r>
      <w:r>
        <w:rPr>
          <w:rFonts w:hint="eastAsia"/>
        </w:rPr>
        <w:t>Elsevier</w:t>
      </w:r>
      <w:r>
        <w:rPr>
          <w:rFonts w:hint="eastAsia"/>
        </w:rPr>
        <w:t>、</w:t>
      </w:r>
      <w:r>
        <w:rPr>
          <w:rFonts w:hint="eastAsia"/>
        </w:rPr>
        <w:t>Springer</w:t>
      </w:r>
      <w:r>
        <w:rPr>
          <w:rFonts w:hint="eastAsia"/>
        </w:rPr>
        <w:t>、</w:t>
      </w:r>
      <w:r>
        <w:rPr>
          <w:rFonts w:hint="eastAsia"/>
        </w:rPr>
        <w:t>Wiley</w:t>
      </w:r>
      <w:r>
        <w:rPr>
          <w:rFonts w:hint="eastAsia"/>
        </w:rPr>
        <w:t>、</w:t>
      </w:r>
      <w:r>
        <w:rPr>
          <w:rFonts w:hint="eastAsia"/>
        </w:rPr>
        <w:t>NCBI</w:t>
      </w:r>
      <w:r>
        <w:rPr>
          <w:rFonts w:hint="eastAsia"/>
        </w:rPr>
        <w:t>等的</w:t>
      </w:r>
      <w:r>
        <w:rPr>
          <w:rFonts w:hint="eastAsia"/>
        </w:rPr>
        <w:t>120</w:t>
      </w:r>
      <w:r>
        <w:rPr>
          <w:rFonts w:hint="eastAsia"/>
        </w:rPr>
        <w:t>多万个国内外学术站点，索引了超过</w:t>
      </w:r>
      <w:r>
        <w:rPr>
          <w:rFonts w:hint="eastAsia"/>
        </w:rPr>
        <w:t>12</w:t>
      </w:r>
      <w:r>
        <w:rPr>
          <w:rFonts w:hint="eastAsia"/>
        </w:rPr>
        <w:t>亿学术资源页面，建设了包括学术期刊、会议论文、学位论文、专利、图书等类型在内的</w:t>
      </w:r>
      <w:r>
        <w:rPr>
          <w:rFonts w:hint="eastAsia"/>
        </w:rPr>
        <w:t>4</w:t>
      </w:r>
      <w:r>
        <w:rPr>
          <w:rFonts w:hint="eastAsia"/>
        </w:rPr>
        <w:t>亿多篇学术文献，是全球文献覆盖量最大的学术平台。</w:t>
      </w:r>
    </w:p>
    <w:p w:rsidR="00F74019" w:rsidRDefault="00515862" w:rsidP="00BD521B">
      <w:pPr>
        <w:spacing w:beforeLines="50" w:before="156" w:afterLines="50" w:after="156"/>
        <w:ind w:firstLine="420"/>
      </w:pPr>
      <w:r>
        <w:rPr>
          <w:rFonts w:hint="eastAsia"/>
        </w:rPr>
        <w:t>“中国知网”系列数据库</w:t>
      </w:r>
      <w:r>
        <w:rPr>
          <w:rFonts w:hint="eastAsia"/>
        </w:rPr>
        <w:t>(</w:t>
      </w:r>
      <w:r>
        <w:rPr>
          <w:rFonts w:hint="eastAsia"/>
        </w:rPr>
        <w:t>简称</w:t>
      </w:r>
      <w:r>
        <w:rPr>
          <w:rFonts w:hint="eastAsia"/>
        </w:rPr>
        <w:t>CNKI)</w:t>
      </w:r>
      <w:r>
        <w:rPr>
          <w:rFonts w:hint="eastAsia"/>
        </w:rPr>
        <w:t>为一系列大规模集成整合传播我国期刊、博硕士学位论文、工具书、会议论文、报纸、年鉴、专利、标准、科技成果、古籍等各类文献资源的大型全文数据库和二次文献数据库，以及由文献内容挖掘产生的知识元数据库。至今为止收录了</w:t>
      </w:r>
      <w:r>
        <w:rPr>
          <w:rFonts w:hint="eastAsia"/>
        </w:rPr>
        <w:t>10000</w:t>
      </w:r>
      <w:r>
        <w:rPr>
          <w:rFonts w:hint="eastAsia"/>
        </w:rPr>
        <w:t>余种学术期刊、</w:t>
      </w:r>
      <w:r>
        <w:rPr>
          <w:rFonts w:hint="eastAsia"/>
        </w:rPr>
        <w:t>37</w:t>
      </w:r>
      <w:r>
        <w:rPr>
          <w:rFonts w:hint="eastAsia"/>
        </w:rPr>
        <w:t>万余篇博士论文、</w:t>
      </w:r>
      <w:r>
        <w:rPr>
          <w:rFonts w:hint="eastAsia"/>
        </w:rPr>
        <w:t>357</w:t>
      </w:r>
      <w:r>
        <w:rPr>
          <w:rFonts w:hint="eastAsia"/>
        </w:rPr>
        <w:t>万余篇优秀硕士论文、国内公开发行的</w:t>
      </w:r>
      <w:r>
        <w:rPr>
          <w:rFonts w:hint="eastAsia"/>
        </w:rPr>
        <w:t>500</w:t>
      </w:r>
      <w:r>
        <w:rPr>
          <w:rFonts w:hint="eastAsia"/>
        </w:rPr>
        <w:t>多种重要报纸等，拥有大量有价值的文献资源。</w:t>
      </w:r>
    </w:p>
    <w:p w:rsidR="00F74019" w:rsidRDefault="00515862" w:rsidP="00BD521B">
      <w:pPr>
        <w:spacing w:beforeLines="50" w:before="156" w:afterLines="50" w:after="156"/>
        <w:ind w:firstLine="420"/>
      </w:pPr>
      <w:r>
        <w:rPr>
          <w:rFonts w:hint="eastAsia"/>
        </w:rPr>
        <w:lastRenderedPageBreak/>
        <w:t>综上，数据源确定为百度学术与中国知网的学术资源。</w:t>
      </w:r>
    </w:p>
    <w:p w:rsidR="00F74019" w:rsidRPr="00405305" w:rsidRDefault="00515862">
      <w:pPr>
        <w:pStyle w:val="a5"/>
        <w:numPr>
          <w:ilvl w:val="3"/>
          <w:numId w:val="1"/>
        </w:numPr>
        <w:ind w:firstLineChars="0"/>
        <w:rPr>
          <w:rFonts w:ascii="黑体" w:eastAsia="黑体" w:hAnsi="黑体"/>
        </w:rPr>
      </w:pPr>
      <w:r w:rsidRPr="00405305">
        <w:rPr>
          <w:rFonts w:ascii="黑体" w:eastAsia="黑体" w:hAnsi="黑体" w:hint="eastAsia"/>
        </w:rPr>
        <w:t>数据的抓取方式</w:t>
      </w:r>
    </w:p>
    <w:p w:rsidR="00F74019" w:rsidRDefault="00515862" w:rsidP="00BD521B">
      <w:pPr>
        <w:spacing w:beforeLines="50" w:before="156" w:afterLines="50" w:after="156"/>
        <w:ind w:firstLine="420"/>
      </w:pPr>
      <w:r>
        <w:rPr>
          <w:rFonts w:hint="eastAsia"/>
        </w:rPr>
        <w:t>爬虫的主要思路为先确定需要爬取的网页的</w:t>
      </w:r>
      <w:proofErr w:type="spellStart"/>
      <w:r>
        <w:rPr>
          <w:rFonts w:hint="eastAsia"/>
        </w:rPr>
        <w:t>url</w:t>
      </w:r>
      <w:proofErr w:type="spellEnd"/>
      <w:r>
        <w:rPr>
          <w:rFonts w:hint="eastAsia"/>
        </w:rPr>
        <w:t>地址，通过</w:t>
      </w:r>
      <w:r>
        <w:rPr>
          <w:rFonts w:hint="eastAsia"/>
        </w:rPr>
        <w:t>HTTP/HTTP</w:t>
      </w:r>
      <w:r>
        <w:rPr>
          <w:rFonts w:hint="eastAsia"/>
        </w:rPr>
        <w:t>协议来获取对应的</w:t>
      </w:r>
      <w:r>
        <w:rPr>
          <w:rFonts w:hint="eastAsia"/>
        </w:rPr>
        <w:t>HTML</w:t>
      </w:r>
      <w:r>
        <w:rPr>
          <w:rFonts w:hint="eastAsia"/>
        </w:rPr>
        <w:t>页面，提取</w:t>
      </w:r>
      <w:r>
        <w:rPr>
          <w:rFonts w:hint="eastAsia"/>
        </w:rPr>
        <w:t>HTML</w:t>
      </w:r>
      <w:r>
        <w:rPr>
          <w:rFonts w:hint="eastAsia"/>
        </w:rPr>
        <w:t>页面中有用的数据，在本项目中如论文信息、专家信息等。</w:t>
      </w:r>
    </w:p>
    <w:p w:rsidR="00F74019" w:rsidRDefault="00515862" w:rsidP="00BD521B">
      <w:pPr>
        <w:spacing w:beforeLines="50" w:before="156" w:afterLines="50" w:after="156"/>
        <w:ind w:firstLine="420"/>
      </w:pPr>
      <w:r>
        <w:rPr>
          <w:rFonts w:hint="eastAsia"/>
        </w:rPr>
        <w:t>数据爬取采用</w:t>
      </w:r>
      <w:r>
        <w:rPr>
          <w:rFonts w:hint="eastAsia"/>
        </w:rPr>
        <w:t>Python</w:t>
      </w:r>
      <w:r>
        <w:rPr>
          <w:rFonts w:hint="eastAsia"/>
        </w:rPr>
        <w:t>语言，利用</w:t>
      </w:r>
      <w:proofErr w:type="spellStart"/>
      <w:r>
        <w:rPr>
          <w:rFonts w:hint="eastAsia"/>
        </w:rPr>
        <w:t>scrapy</w:t>
      </w:r>
      <w:proofErr w:type="spellEnd"/>
      <w:r>
        <w:rPr>
          <w:rFonts w:hint="eastAsia"/>
        </w:rPr>
        <w:t>框架进行开发。</w:t>
      </w:r>
      <w:proofErr w:type="spellStart"/>
      <w:r>
        <w:rPr>
          <w:rFonts w:hint="eastAsia"/>
        </w:rPr>
        <w:t>Scrapy</w:t>
      </w:r>
      <w:proofErr w:type="spellEnd"/>
      <w:r>
        <w:rPr>
          <w:rFonts w:hint="eastAsia"/>
        </w:rPr>
        <w:t>运行流程大概如下：</w:t>
      </w:r>
    </w:p>
    <w:p w:rsidR="00F74019" w:rsidRDefault="00515862" w:rsidP="00BD521B">
      <w:pPr>
        <w:spacing w:beforeLines="50" w:before="156" w:afterLines="50" w:after="156"/>
        <w:ind w:left="420" w:firstLine="420"/>
      </w:pPr>
      <w:r>
        <w:rPr>
          <w:rFonts w:hint="eastAsia"/>
        </w:rPr>
        <w:t>1.</w:t>
      </w:r>
      <w:r>
        <w:rPr>
          <w:rFonts w:hint="eastAsia"/>
        </w:rPr>
        <w:t>引擎从调度器中取出一个链接</w:t>
      </w:r>
      <w:r>
        <w:rPr>
          <w:rFonts w:hint="eastAsia"/>
        </w:rPr>
        <w:t>(URL)</w:t>
      </w:r>
      <w:r>
        <w:rPr>
          <w:rFonts w:hint="eastAsia"/>
        </w:rPr>
        <w:t>用于接下来的抓取</w:t>
      </w:r>
    </w:p>
    <w:p w:rsidR="00F74019" w:rsidRDefault="00515862" w:rsidP="00BD521B">
      <w:pPr>
        <w:spacing w:beforeLines="50" w:before="156" w:afterLines="50" w:after="156"/>
        <w:ind w:left="420" w:firstLine="420"/>
      </w:pPr>
      <w:r>
        <w:rPr>
          <w:rFonts w:hint="eastAsia"/>
        </w:rPr>
        <w:t>2.</w:t>
      </w:r>
      <w:r>
        <w:rPr>
          <w:rFonts w:hint="eastAsia"/>
        </w:rPr>
        <w:t>引擎把</w:t>
      </w:r>
      <w:r>
        <w:rPr>
          <w:rFonts w:hint="eastAsia"/>
        </w:rPr>
        <w:t>URL</w:t>
      </w:r>
      <w:r>
        <w:rPr>
          <w:rFonts w:hint="eastAsia"/>
        </w:rPr>
        <w:t>封装成一个请求</w:t>
      </w:r>
      <w:r>
        <w:rPr>
          <w:rFonts w:hint="eastAsia"/>
        </w:rPr>
        <w:t>(Request)</w:t>
      </w:r>
      <w:r>
        <w:rPr>
          <w:rFonts w:hint="eastAsia"/>
        </w:rPr>
        <w:t>传给下载器</w:t>
      </w:r>
    </w:p>
    <w:p w:rsidR="00F74019" w:rsidRDefault="00515862" w:rsidP="00BD521B">
      <w:pPr>
        <w:spacing w:beforeLines="50" w:before="156" w:afterLines="50" w:after="156"/>
        <w:ind w:left="420" w:firstLine="420"/>
      </w:pPr>
      <w:r>
        <w:rPr>
          <w:rFonts w:hint="eastAsia"/>
        </w:rPr>
        <w:t>3.</w:t>
      </w:r>
      <w:r>
        <w:rPr>
          <w:rFonts w:hint="eastAsia"/>
        </w:rPr>
        <w:t>下载器把资源下载下来，并封装成应答包</w:t>
      </w:r>
      <w:r>
        <w:rPr>
          <w:rFonts w:hint="eastAsia"/>
        </w:rPr>
        <w:t>(Response)</w:t>
      </w:r>
    </w:p>
    <w:p w:rsidR="00F74019" w:rsidRDefault="00515862" w:rsidP="00BD521B">
      <w:pPr>
        <w:spacing w:beforeLines="50" w:before="156" w:afterLines="50" w:after="156"/>
        <w:ind w:left="420" w:firstLine="420"/>
      </w:pPr>
      <w:r>
        <w:rPr>
          <w:rFonts w:hint="eastAsia"/>
        </w:rPr>
        <w:t>4.</w:t>
      </w:r>
      <w:r>
        <w:rPr>
          <w:rFonts w:hint="eastAsia"/>
        </w:rPr>
        <w:t>爬虫解析</w:t>
      </w:r>
      <w:r>
        <w:rPr>
          <w:rFonts w:hint="eastAsia"/>
        </w:rPr>
        <w:t>Response</w:t>
      </w:r>
    </w:p>
    <w:p w:rsidR="00F74019" w:rsidRDefault="00515862" w:rsidP="00BD521B">
      <w:pPr>
        <w:spacing w:beforeLines="50" w:before="156" w:afterLines="50" w:after="156"/>
        <w:ind w:left="420" w:firstLine="420"/>
      </w:pPr>
      <w:r>
        <w:rPr>
          <w:rFonts w:hint="eastAsia"/>
        </w:rPr>
        <w:t>5.</w:t>
      </w:r>
      <w:r>
        <w:rPr>
          <w:rFonts w:hint="eastAsia"/>
        </w:rPr>
        <w:t>解析出实体（</w:t>
      </w:r>
      <w:r>
        <w:rPr>
          <w:rFonts w:hint="eastAsia"/>
        </w:rPr>
        <w:t>Item</w:t>
      </w:r>
      <w:r>
        <w:rPr>
          <w:rFonts w:hint="eastAsia"/>
        </w:rPr>
        <w:t>）</w:t>
      </w:r>
      <w:r>
        <w:rPr>
          <w:rFonts w:hint="eastAsia"/>
        </w:rPr>
        <w:t>,</w:t>
      </w:r>
      <w:r>
        <w:rPr>
          <w:rFonts w:hint="eastAsia"/>
        </w:rPr>
        <w:t>则交给实体管道进行进一步的处理</w:t>
      </w:r>
    </w:p>
    <w:p w:rsidR="00F74019" w:rsidRDefault="00515862" w:rsidP="00BD521B">
      <w:pPr>
        <w:spacing w:beforeLines="50" w:before="156" w:afterLines="50" w:after="156"/>
        <w:ind w:left="420" w:firstLine="420"/>
      </w:pPr>
      <w:r>
        <w:rPr>
          <w:rFonts w:hint="eastAsia"/>
        </w:rPr>
        <w:t>6.</w:t>
      </w:r>
      <w:r>
        <w:rPr>
          <w:rFonts w:hint="eastAsia"/>
        </w:rPr>
        <w:t>解析出的是链接（</w:t>
      </w:r>
      <w:r>
        <w:rPr>
          <w:rFonts w:hint="eastAsia"/>
        </w:rPr>
        <w:t>URL</w:t>
      </w:r>
      <w:r>
        <w:rPr>
          <w:rFonts w:hint="eastAsia"/>
        </w:rPr>
        <w:t>）</w:t>
      </w:r>
      <w:r>
        <w:rPr>
          <w:rFonts w:hint="eastAsia"/>
        </w:rPr>
        <w:t>,</w:t>
      </w:r>
      <w:r>
        <w:rPr>
          <w:rFonts w:hint="eastAsia"/>
        </w:rPr>
        <w:t>则把</w:t>
      </w:r>
      <w:r>
        <w:rPr>
          <w:rFonts w:hint="eastAsia"/>
        </w:rPr>
        <w:t>URL</w:t>
      </w:r>
      <w:r>
        <w:rPr>
          <w:rFonts w:hint="eastAsia"/>
        </w:rPr>
        <w:t>交给调度器等待抓取</w:t>
      </w:r>
    </w:p>
    <w:p w:rsidR="00F74019" w:rsidRDefault="00515862" w:rsidP="00BD521B">
      <w:pPr>
        <w:spacing w:beforeLines="50" w:before="156" w:afterLines="50" w:after="156"/>
        <w:ind w:firstLine="420"/>
      </w:pPr>
      <w:r>
        <w:rPr>
          <w:rFonts w:hint="eastAsia"/>
        </w:rPr>
        <w:t>对于可能遇到反爬机制，平台采取相应解决方案：</w:t>
      </w:r>
    </w:p>
    <w:p w:rsidR="00F74019" w:rsidRDefault="00515862" w:rsidP="00BD521B">
      <w:pPr>
        <w:spacing w:beforeLines="50" w:before="156" w:afterLines="50" w:after="156"/>
        <w:ind w:leftChars="200" w:left="420" w:firstLine="420"/>
      </w:pPr>
      <w:r>
        <w:rPr>
          <w:rFonts w:hint="eastAsia"/>
        </w:rPr>
        <w:t>1.</w:t>
      </w:r>
      <w:r>
        <w:rPr>
          <w:rFonts w:hint="eastAsia"/>
        </w:rPr>
        <w:t>所爬取网站以检查</w:t>
      </w:r>
      <w:r>
        <w:rPr>
          <w:rFonts w:hint="eastAsia"/>
        </w:rPr>
        <w:t>User-Agent</w:t>
      </w:r>
      <w:r>
        <w:rPr>
          <w:rFonts w:hint="eastAsia"/>
        </w:rPr>
        <w:t>作为反爬虫机制，通过设定</w:t>
      </w:r>
      <w:r>
        <w:rPr>
          <w:rFonts w:hint="eastAsia"/>
        </w:rPr>
        <w:t>Request Headers</w:t>
      </w:r>
      <w:r>
        <w:rPr>
          <w:rFonts w:hint="eastAsia"/>
        </w:rPr>
        <w:t>中的</w:t>
      </w:r>
      <w:r>
        <w:rPr>
          <w:rFonts w:hint="eastAsia"/>
        </w:rPr>
        <w:t>User-Agent</w:t>
      </w:r>
      <w:r>
        <w:rPr>
          <w:rFonts w:hint="eastAsia"/>
        </w:rPr>
        <w:t>，可以突破这种机制。</w:t>
      </w:r>
    </w:p>
    <w:p w:rsidR="00F74019" w:rsidRDefault="00515862" w:rsidP="00BD521B">
      <w:pPr>
        <w:spacing w:beforeLines="50" w:before="156" w:afterLines="50" w:after="156"/>
        <w:ind w:leftChars="200" w:left="420" w:firstLine="420"/>
      </w:pPr>
      <w:r>
        <w:rPr>
          <w:rFonts w:hint="eastAsia"/>
        </w:rPr>
        <w:t>2.</w:t>
      </w:r>
      <w:r>
        <w:rPr>
          <w:rFonts w:hint="eastAsia"/>
        </w:rPr>
        <w:t>网站限制访问频率，或通过检测访问时间间隔判断是否为爬虫。可以选用</w:t>
      </w:r>
      <w:r>
        <w:rPr>
          <w:rFonts w:hint="eastAsia"/>
        </w:rPr>
        <w:t>Selenium</w:t>
      </w:r>
      <w:r>
        <w:rPr>
          <w:rFonts w:hint="eastAsia"/>
        </w:rPr>
        <w:t>访问网站内容</w:t>
      </w:r>
      <w:r>
        <w:rPr>
          <w:rFonts w:hint="eastAsia"/>
        </w:rPr>
        <w:t>,</w:t>
      </w:r>
      <w:r>
        <w:rPr>
          <w:rFonts w:hint="eastAsia"/>
        </w:rPr>
        <w:t>由于</w:t>
      </w:r>
      <w:r>
        <w:rPr>
          <w:rFonts w:hint="eastAsia"/>
        </w:rPr>
        <w:t>Selenium</w:t>
      </w:r>
      <w:r>
        <w:rPr>
          <w:rFonts w:hint="eastAsia"/>
        </w:rPr>
        <w:t>打开页面本身就需要一段时间，从而避免了频率检查的反爬虫机制，这种做法缺点为效率较低。本项目对爬虫速度有较高要求，故应选择代理</w:t>
      </w:r>
      <w:r>
        <w:rPr>
          <w:rFonts w:hint="eastAsia"/>
        </w:rPr>
        <w:t>IP</w:t>
      </w:r>
      <w:r>
        <w:rPr>
          <w:rFonts w:hint="eastAsia"/>
        </w:rPr>
        <w:t>或分布式爬虫的方式，代理</w:t>
      </w:r>
      <w:r>
        <w:rPr>
          <w:rFonts w:hint="eastAsia"/>
        </w:rPr>
        <w:t>IP</w:t>
      </w:r>
      <w:r>
        <w:rPr>
          <w:rFonts w:hint="eastAsia"/>
        </w:rPr>
        <w:t>为通过设置维护一个可用代理</w:t>
      </w:r>
      <w:r>
        <w:rPr>
          <w:rFonts w:hint="eastAsia"/>
        </w:rPr>
        <w:t>IP</w:t>
      </w:r>
      <w:r>
        <w:rPr>
          <w:rFonts w:hint="eastAsia"/>
        </w:rPr>
        <w:t>池进而规避网站对访问频率的限制。分布式爬虫则会部署在多台服务器上，每个服务器上的爬虫统一从一个地方拿网址。这样平均下来每个服务器访问网站的频率也就降低了。</w:t>
      </w:r>
    </w:p>
    <w:p w:rsidR="00F74019" w:rsidRDefault="00515862">
      <w:pPr>
        <w:pStyle w:val="3"/>
        <w:numPr>
          <w:ilvl w:val="2"/>
          <w:numId w:val="1"/>
        </w:numPr>
        <w:tabs>
          <w:tab w:val="left" w:pos="1140"/>
        </w:tabs>
        <w:spacing w:before="156" w:after="156"/>
        <w:rPr>
          <w:bCs/>
          <w:color w:val="000000" w:themeColor="text1"/>
          <w:sz w:val="24"/>
          <w:szCs w:val="24"/>
        </w:rPr>
      </w:pPr>
      <w:bookmarkStart w:id="24" w:name="_Toc5804645"/>
      <w:r>
        <w:rPr>
          <w:rFonts w:hint="eastAsia"/>
          <w:bCs/>
          <w:color w:val="000000" w:themeColor="text1"/>
          <w:sz w:val="24"/>
          <w:szCs w:val="24"/>
        </w:rPr>
        <w:t>积分体系与收费模式</w:t>
      </w:r>
      <w:bookmarkEnd w:id="24"/>
    </w:p>
    <w:p w:rsidR="00F74019" w:rsidRDefault="00515862">
      <w:pPr>
        <w:pStyle w:val="a5"/>
        <w:numPr>
          <w:ilvl w:val="3"/>
          <w:numId w:val="1"/>
        </w:numPr>
        <w:ind w:firstLineChars="0"/>
        <w:rPr>
          <w:rFonts w:ascii="Heiti SC Medium" w:eastAsia="Heiti SC Medium" w:hAnsi="Heiti SC Medium"/>
        </w:rPr>
      </w:pPr>
      <w:r w:rsidRPr="00405305">
        <w:rPr>
          <w:rFonts w:ascii="黑体" w:eastAsia="黑体" w:hAnsi="黑体" w:hint="eastAsia"/>
        </w:rPr>
        <w:t>积分体系</w:t>
      </w:r>
    </w:p>
    <w:p w:rsidR="00F74019" w:rsidRDefault="00515862" w:rsidP="00BD521B">
      <w:pPr>
        <w:spacing w:beforeLines="50" w:before="156" w:afterLines="50" w:after="156"/>
        <w:ind w:firstLine="420"/>
      </w:pPr>
      <w:r>
        <w:rPr>
          <w:rFonts w:hint="eastAsia"/>
        </w:rPr>
        <w:t>积分体系用于维护平台正常运营，是用户正常进行学术资源下载的必需条件，促进学术平台运营工作的可持续发展。普通用户积分获取方式为充值获取，</w:t>
      </w:r>
      <w:r>
        <w:rPr>
          <w:rFonts w:hint="eastAsia"/>
        </w:rPr>
        <w:t>10</w:t>
      </w:r>
      <w:r>
        <w:rPr>
          <w:rFonts w:hint="eastAsia"/>
        </w:rPr>
        <w:t>积分</w:t>
      </w:r>
      <w:r>
        <w:rPr>
          <w:rFonts w:hint="eastAsia"/>
        </w:rPr>
        <w:t>/</w:t>
      </w:r>
      <w:r>
        <w:rPr>
          <w:rFonts w:hint="eastAsia"/>
        </w:rPr>
        <w:t>元。积分可用于下载科技成果，下载科技成果所需积分由拥有该科技成果的科技专家设置。</w:t>
      </w:r>
    </w:p>
    <w:p w:rsidR="00F74019" w:rsidRPr="00405305" w:rsidRDefault="00515862">
      <w:pPr>
        <w:pStyle w:val="a5"/>
        <w:numPr>
          <w:ilvl w:val="3"/>
          <w:numId w:val="1"/>
        </w:numPr>
        <w:ind w:firstLineChars="0"/>
        <w:rPr>
          <w:rFonts w:ascii="黑体" w:eastAsia="黑体" w:hAnsi="黑体"/>
        </w:rPr>
      </w:pPr>
      <w:r w:rsidRPr="00405305">
        <w:rPr>
          <w:rFonts w:ascii="黑体" w:eastAsia="黑体" w:hAnsi="黑体" w:hint="eastAsia"/>
        </w:rPr>
        <w:t>收费模式</w:t>
      </w:r>
    </w:p>
    <w:p w:rsidR="00F74019" w:rsidRDefault="00515862" w:rsidP="00BD521B">
      <w:pPr>
        <w:spacing w:beforeLines="50" w:before="156" w:afterLines="50" w:after="156"/>
        <w:ind w:firstLine="420"/>
      </w:pPr>
      <w:r>
        <w:rPr>
          <w:rFonts w:hint="eastAsia"/>
        </w:rPr>
        <w:t>平台收费方式应方便用户支付，防止用户因复杂的付费过程放弃充值，故采用当前用户使用较多的支付宝或微信作为第三方收费接口。</w:t>
      </w:r>
      <w:r>
        <w:rPr>
          <w:rFonts w:hint="eastAsia"/>
        </w:rPr>
        <w:t>PC</w:t>
      </w:r>
      <w:r>
        <w:rPr>
          <w:rFonts w:hint="eastAsia"/>
        </w:rPr>
        <w:t>端可采用扫描二维码方式付款，手机端可直接调用支付应用进行付款。在收到用户的付费后应保证在一分钟内将相应数额的积分添加到该用户的账户中。为用户提供客服联系渠道，解决充值过程中发生的问题（积分未到账、积分数额充值错误等）。</w:t>
      </w:r>
    </w:p>
    <w:p w:rsidR="00F74019" w:rsidRDefault="00515862" w:rsidP="00BD521B">
      <w:pPr>
        <w:spacing w:beforeLines="50" w:before="156" w:afterLines="50" w:after="156"/>
        <w:ind w:firstLine="420"/>
      </w:pPr>
      <w:r>
        <w:rPr>
          <w:rFonts w:hint="eastAsia"/>
        </w:rPr>
        <w:t>积分结算应完成充值的校核验证，将每一笔充值进行结算生成账单，将数据结算结果返回到数据库里，更改用户积分余额。</w:t>
      </w:r>
    </w:p>
    <w:p w:rsidR="00F74019" w:rsidRDefault="00515862" w:rsidP="00BD521B">
      <w:pPr>
        <w:spacing w:beforeLines="50" w:before="156" w:afterLines="50" w:after="156"/>
        <w:ind w:firstLine="420"/>
      </w:pPr>
      <w:r>
        <w:rPr>
          <w:rFonts w:hint="eastAsia"/>
        </w:rPr>
        <w:t>以微信支付为例，微信支付功能可采用</w:t>
      </w:r>
      <w:proofErr w:type="spellStart"/>
      <w:r>
        <w:rPr>
          <w:rFonts w:hint="eastAsia"/>
        </w:rPr>
        <w:t>php</w:t>
      </w:r>
      <w:proofErr w:type="spellEnd"/>
      <w:r>
        <w:rPr>
          <w:rFonts w:hint="eastAsia"/>
        </w:rPr>
        <w:t>语言进行开发，用户支付流程为：</w:t>
      </w:r>
    </w:p>
    <w:p w:rsidR="00F74019" w:rsidRDefault="00515862" w:rsidP="00BD521B">
      <w:pPr>
        <w:spacing w:beforeLines="50" w:before="156" w:afterLines="50" w:after="156"/>
        <w:ind w:firstLine="420"/>
      </w:pPr>
      <w:r>
        <w:rPr>
          <w:rFonts w:hint="eastAsia"/>
        </w:rPr>
        <w:lastRenderedPageBreak/>
        <w:t>1.</w:t>
      </w:r>
      <w:r>
        <w:rPr>
          <w:rFonts w:hint="eastAsia"/>
        </w:rPr>
        <w:t>用户在使用模块功能需要支付时，模块调用父类的</w:t>
      </w:r>
      <w:r>
        <w:rPr>
          <w:rFonts w:hint="eastAsia"/>
        </w:rPr>
        <w:t>$this-&gt;pay($</w:t>
      </w:r>
      <w:proofErr w:type="spellStart"/>
      <w:r>
        <w:rPr>
          <w:rFonts w:hint="eastAsia"/>
        </w:rPr>
        <w:t>params</w:t>
      </w:r>
      <w:proofErr w:type="spellEnd"/>
      <w:r>
        <w:rPr>
          <w:rFonts w:hint="eastAsia"/>
        </w:rPr>
        <w:t>);</w:t>
      </w:r>
      <w:r>
        <w:rPr>
          <w:rFonts w:hint="eastAsia"/>
        </w:rPr>
        <w:t>方法来调用系统支付功能。</w:t>
      </w:r>
    </w:p>
    <w:p w:rsidR="00F74019" w:rsidRDefault="00515862" w:rsidP="00BD521B">
      <w:pPr>
        <w:spacing w:beforeLines="50" w:before="156" w:afterLines="50" w:after="156"/>
        <w:ind w:firstLine="420"/>
      </w:pPr>
      <w:r>
        <w:rPr>
          <w:rFonts w:hint="eastAsia"/>
        </w:rPr>
        <w:t>2.</w:t>
      </w:r>
      <w:r>
        <w:rPr>
          <w:rFonts w:hint="eastAsia"/>
        </w:rPr>
        <w:t>系统收银台接到模块调用请求，生成支付界面（金额，商品信息等）。</w:t>
      </w:r>
    </w:p>
    <w:p w:rsidR="00F74019" w:rsidRDefault="00515862" w:rsidP="00BD521B">
      <w:pPr>
        <w:spacing w:beforeLines="50" w:before="156" w:afterLines="50" w:after="156"/>
        <w:ind w:firstLine="420"/>
      </w:pPr>
      <w:r>
        <w:rPr>
          <w:rFonts w:hint="eastAsia"/>
        </w:rPr>
        <w:t>3.</w:t>
      </w:r>
      <w:r>
        <w:rPr>
          <w:rFonts w:hint="eastAsia"/>
        </w:rPr>
        <w:t>用户在收银台中选择支付手段，如微信支付，支付宝支持等（需要在支付参数中设置开启）。</w:t>
      </w:r>
    </w:p>
    <w:p w:rsidR="00F74019" w:rsidRDefault="00515862" w:rsidP="00BD521B">
      <w:pPr>
        <w:spacing w:beforeLines="50" w:before="156" w:afterLines="50" w:after="156"/>
        <w:ind w:firstLine="420"/>
      </w:pPr>
      <w:r>
        <w:rPr>
          <w:rFonts w:hint="eastAsia"/>
        </w:rPr>
        <w:t>4.</w:t>
      </w:r>
      <w:r>
        <w:rPr>
          <w:rFonts w:hint="eastAsia"/>
        </w:rPr>
        <w:t>收银台根据用户选择的支付手段，请求到相应的支付接口上，用户完成支付。</w:t>
      </w:r>
    </w:p>
    <w:p w:rsidR="00F74019" w:rsidRDefault="00515862" w:rsidP="00BD521B">
      <w:pPr>
        <w:spacing w:beforeLines="50" w:before="156" w:afterLines="50" w:after="156"/>
        <w:ind w:firstLine="420"/>
      </w:pPr>
      <w:r>
        <w:rPr>
          <w:rFonts w:hint="eastAsia"/>
        </w:rPr>
        <w:t>5.</w:t>
      </w:r>
      <w:r>
        <w:rPr>
          <w:rFonts w:hint="eastAsia"/>
        </w:rPr>
        <w:t>完成支付后，系统会调用模块中的</w:t>
      </w:r>
      <w:r>
        <w:rPr>
          <w:rFonts w:hint="eastAsia"/>
        </w:rPr>
        <w:t xml:space="preserve"> $this-&gt;</w:t>
      </w:r>
      <w:proofErr w:type="spellStart"/>
      <w:r>
        <w:rPr>
          <w:rFonts w:hint="eastAsia"/>
        </w:rPr>
        <w:t>payResult</w:t>
      </w:r>
      <w:proofErr w:type="spellEnd"/>
      <w:r>
        <w:rPr>
          <w:rFonts w:hint="eastAsia"/>
        </w:rPr>
        <w:t>($</w:t>
      </w:r>
      <w:proofErr w:type="spellStart"/>
      <w:r>
        <w:rPr>
          <w:rFonts w:hint="eastAsia"/>
        </w:rPr>
        <w:t>params</w:t>
      </w:r>
      <w:proofErr w:type="spellEnd"/>
      <w:r>
        <w:rPr>
          <w:rFonts w:hint="eastAsia"/>
        </w:rPr>
        <w:t xml:space="preserve">); </w:t>
      </w:r>
      <w:r>
        <w:rPr>
          <w:rFonts w:hint="eastAsia"/>
        </w:rPr>
        <w:t>方法来通知支付状态（成功或是失败）。</w:t>
      </w:r>
    </w:p>
    <w:p w:rsidR="00F74019" w:rsidRDefault="00515862" w:rsidP="00BD521B">
      <w:pPr>
        <w:spacing w:beforeLines="50" w:before="156" w:afterLines="50" w:after="156"/>
        <w:ind w:firstLine="420"/>
      </w:pPr>
      <w:r>
        <w:rPr>
          <w:rFonts w:hint="eastAsia"/>
        </w:rPr>
        <w:t>如图所示：</w:t>
      </w:r>
    </w:p>
    <w:p w:rsidR="00F74019" w:rsidRDefault="00515862">
      <w:pPr>
        <w:jc w:val="center"/>
      </w:pPr>
      <w:r>
        <w:rPr>
          <w:noProof/>
        </w:rPr>
        <w:drawing>
          <wp:inline distT="0" distB="0" distL="114300" distR="114300">
            <wp:extent cx="3567170" cy="30226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589700" cy="3041691"/>
                    </a:xfrm>
                    <a:prstGeom prst="rect">
                      <a:avLst/>
                    </a:prstGeom>
                    <a:noFill/>
                    <a:ln w="9525">
                      <a:noFill/>
                    </a:ln>
                  </pic:spPr>
                </pic:pic>
              </a:graphicData>
            </a:graphic>
          </wp:inline>
        </w:drawing>
      </w:r>
    </w:p>
    <w:p w:rsidR="00F74019" w:rsidRDefault="00515862">
      <w:pPr>
        <w:jc w:val="center"/>
        <w:rPr>
          <w:b/>
          <w:sz w:val="18"/>
          <w:szCs w:val="18"/>
        </w:rPr>
      </w:pPr>
      <w:r>
        <w:rPr>
          <w:b/>
          <w:sz w:val="18"/>
          <w:szCs w:val="18"/>
        </w:rPr>
        <w:t>图</w:t>
      </w:r>
      <w:r>
        <w:rPr>
          <w:b/>
          <w:sz w:val="18"/>
          <w:szCs w:val="18"/>
        </w:rPr>
        <w:t xml:space="preserve">4-1 </w:t>
      </w:r>
      <w:r>
        <w:rPr>
          <w:rFonts w:hint="eastAsia"/>
          <w:b/>
          <w:sz w:val="18"/>
          <w:szCs w:val="18"/>
        </w:rPr>
        <w:t>收费模式的实现方式（以微信支付为例）</w:t>
      </w:r>
    </w:p>
    <w:p w:rsidR="00F74019" w:rsidRDefault="00F74019">
      <w:pPr>
        <w:jc w:val="center"/>
      </w:pPr>
    </w:p>
    <w:p w:rsidR="00F74019" w:rsidRDefault="00515862">
      <w:pPr>
        <w:pStyle w:val="3"/>
        <w:numPr>
          <w:ilvl w:val="2"/>
          <w:numId w:val="1"/>
        </w:numPr>
        <w:tabs>
          <w:tab w:val="left" w:pos="1140"/>
        </w:tabs>
        <w:spacing w:before="156" w:after="156"/>
        <w:rPr>
          <w:bCs/>
          <w:color w:val="000000" w:themeColor="text1"/>
          <w:sz w:val="24"/>
          <w:szCs w:val="24"/>
        </w:rPr>
      </w:pPr>
      <w:bookmarkStart w:id="25" w:name="_Toc5804646"/>
      <w:r>
        <w:rPr>
          <w:rFonts w:hint="eastAsia"/>
          <w:bCs/>
          <w:color w:val="000000" w:themeColor="text1"/>
          <w:sz w:val="24"/>
          <w:szCs w:val="24"/>
        </w:rPr>
        <w:t>对科技专家资源的统计和分析算法</w:t>
      </w:r>
      <w:bookmarkEnd w:id="25"/>
    </w:p>
    <w:p w:rsidR="00F74019" w:rsidRPr="009E21C3" w:rsidRDefault="00515862">
      <w:pPr>
        <w:pStyle w:val="a5"/>
        <w:numPr>
          <w:ilvl w:val="3"/>
          <w:numId w:val="1"/>
        </w:numPr>
        <w:ind w:firstLineChars="0"/>
        <w:rPr>
          <w:rFonts w:ascii="黑体" w:eastAsia="黑体" w:hAnsi="黑体"/>
        </w:rPr>
      </w:pPr>
      <w:r w:rsidRPr="009E21C3">
        <w:rPr>
          <w:rFonts w:ascii="黑体" w:eastAsia="黑体" w:hAnsi="黑体" w:hint="eastAsia"/>
        </w:rPr>
        <w:t>科技资源统计</w:t>
      </w:r>
    </w:p>
    <w:p w:rsidR="00F74019" w:rsidRDefault="00515862" w:rsidP="00BD521B">
      <w:pPr>
        <w:spacing w:beforeLines="50" w:before="156" w:afterLines="50" w:after="156"/>
        <w:ind w:firstLine="420"/>
      </w:pPr>
      <w:r>
        <w:rPr>
          <w:rFonts w:hint="eastAsia"/>
        </w:rPr>
        <w:t>针对每个科技资源，统计其搜索量、引用量、下载量等相关信息，之后对所有的科技资源按照不同的指标进行排序，统计分析，筛选热门资源。</w:t>
      </w:r>
    </w:p>
    <w:p w:rsidR="00F74019" w:rsidRDefault="00515862" w:rsidP="00BD521B">
      <w:pPr>
        <w:spacing w:beforeLines="50" w:before="156" w:afterLines="50" w:after="156"/>
        <w:ind w:firstLine="420"/>
      </w:pPr>
      <w:r>
        <w:rPr>
          <w:rFonts w:hint="eastAsia"/>
        </w:rPr>
        <w:t>对于不同的科研机构或团体，统计其拥有的科技成果信息，之后对其科技成果进行分类，按照不同的指标选择热门资源。</w:t>
      </w:r>
    </w:p>
    <w:p w:rsidR="00F74019" w:rsidRDefault="00515862" w:rsidP="00BD521B">
      <w:pPr>
        <w:spacing w:beforeLines="50" w:before="156" w:afterLines="50" w:after="156"/>
        <w:ind w:firstLine="420"/>
      </w:pPr>
      <w:r>
        <w:rPr>
          <w:rFonts w:hint="eastAsia"/>
        </w:rPr>
        <w:t>对于所有的科技资源排序时，数据量大，采用分治的方法，按照选择的指标将数据划分为不同部分，利用外排序的算法，对当前部分排序之后进行合并，最终完成所有资源的统计分析。</w:t>
      </w:r>
    </w:p>
    <w:p w:rsidR="00F74019" w:rsidRPr="009E21C3" w:rsidRDefault="00515862">
      <w:pPr>
        <w:pStyle w:val="a5"/>
        <w:numPr>
          <w:ilvl w:val="3"/>
          <w:numId w:val="1"/>
        </w:numPr>
        <w:ind w:firstLineChars="0"/>
        <w:rPr>
          <w:rFonts w:ascii="黑体" w:eastAsia="黑体" w:hAnsi="黑体"/>
        </w:rPr>
      </w:pPr>
      <w:r w:rsidRPr="009E21C3">
        <w:rPr>
          <w:rFonts w:ascii="黑体" w:eastAsia="黑体" w:hAnsi="黑体" w:hint="eastAsia"/>
        </w:rPr>
        <w:t>热点分析</w:t>
      </w:r>
    </w:p>
    <w:p w:rsidR="00F74019" w:rsidRDefault="00515862" w:rsidP="00BD521B">
      <w:pPr>
        <w:spacing w:beforeLines="50" w:before="156" w:afterLines="50" w:after="156"/>
        <w:ind w:firstLine="420"/>
      </w:pPr>
      <w:r>
        <w:rPr>
          <w:rFonts w:hint="eastAsia"/>
        </w:rPr>
        <w:t>每个科技成果拥有多个分类标签，统计各类科技资源的数量，每类资源的搜索量、点击</w:t>
      </w:r>
      <w:r>
        <w:rPr>
          <w:rFonts w:hint="eastAsia"/>
        </w:rPr>
        <w:lastRenderedPageBreak/>
        <w:t>量、下载量、浏览量，之后分别按照不同的指标进行排序，按照不同的指标统计当下的科研领域热点，最后可以给出每类资源的综合排名，向用户推荐。</w:t>
      </w:r>
    </w:p>
    <w:p w:rsidR="00F74019" w:rsidRDefault="00515862" w:rsidP="00BD521B">
      <w:pPr>
        <w:spacing w:beforeLines="50" w:before="156" w:afterLines="50" w:after="156"/>
        <w:ind w:firstLine="420"/>
      </w:pPr>
      <w:r>
        <w:rPr>
          <w:rFonts w:hint="eastAsia"/>
        </w:rPr>
        <w:t>对于热点领域需要进行排序，由于科技资源所属的类别有限，可以直接使用已有的排序算法（如快速排序、归并排序等）实现。</w:t>
      </w:r>
    </w:p>
    <w:p w:rsidR="00F74019" w:rsidRPr="009E21C3" w:rsidRDefault="00515862">
      <w:pPr>
        <w:pStyle w:val="a5"/>
        <w:numPr>
          <w:ilvl w:val="3"/>
          <w:numId w:val="1"/>
        </w:numPr>
        <w:ind w:firstLineChars="0"/>
        <w:rPr>
          <w:rFonts w:ascii="黑体" w:eastAsia="黑体" w:hAnsi="黑体"/>
        </w:rPr>
      </w:pPr>
      <w:r w:rsidRPr="009E21C3">
        <w:rPr>
          <w:rFonts w:ascii="黑体" w:eastAsia="黑体" w:hAnsi="黑体" w:hint="eastAsia"/>
        </w:rPr>
        <w:t>专家关系网络分析</w:t>
      </w:r>
    </w:p>
    <w:p w:rsidR="00F74019" w:rsidRDefault="00515862" w:rsidP="00BD521B">
      <w:pPr>
        <w:spacing w:beforeLines="50" w:before="156" w:afterLines="50" w:after="156"/>
        <w:ind w:firstLine="420"/>
      </w:pPr>
      <w:r>
        <w:rPr>
          <w:rFonts w:hint="eastAsia"/>
        </w:rPr>
        <w:t>专家关系网络的挖掘的本质即为社区检测，社区检测算法目前比较成熟，有基于图分割算法、层次聚类算法、谱方法和基于</w:t>
      </w:r>
      <w:r>
        <w:rPr>
          <w:rFonts w:hint="eastAsia"/>
        </w:rPr>
        <w:t>PCA</w:t>
      </w:r>
      <w:r>
        <w:rPr>
          <w:rFonts w:hint="eastAsia"/>
        </w:rPr>
        <w:t>的方法等，在专家关系网络中，我们采用基于层次的聚类算法。</w:t>
      </w:r>
    </w:p>
    <w:p w:rsidR="00F74019" w:rsidRDefault="00515862" w:rsidP="00BD521B">
      <w:pPr>
        <w:spacing w:beforeLines="50" w:before="156" w:afterLines="50" w:after="156"/>
        <w:ind w:firstLine="420"/>
      </w:pPr>
      <w:r>
        <w:rPr>
          <w:rFonts w:hint="eastAsia"/>
        </w:rPr>
        <w:t>对于所有专家，按照其论文相互引用量建立网络图，社区具有聚类的特点，即统一社区中的专家相互引用次数高，不同社区专家之间相互引用次数低，利用层次聚类的挖掘算法构建社区网络，对应的专家关系网络即为同一社区内与之相关的专家同其构建的网络。在得到专家关系网络之后，通过前后端的通信机制，在前端向用户推荐相关专家或者机构。</w:t>
      </w:r>
    </w:p>
    <w:p w:rsidR="00F74019" w:rsidRDefault="00515862">
      <w:pPr>
        <w:pStyle w:val="1"/>
        <w:numPr>
          <w:ilvl w:val="0"/>
          <w:numId w:val="1"/>
        </w:numPr>
        <w:spacing w:before="156" w:after="156"/>
        <w:ind w:left="0" w:firstLine="0"/>
        <w:rPr>
          <w:bCs/>
        </w:rPr>
      </w:pPr>
      <w:bookmarkStart w:id="26" w:name="_Toc5804647"/>
      <w:r>
        <w:rPr>
          <w:bCs/>
        </w:rPr>
        <w:t>质量属性说明</w:t>
      </w:r>
      <w:bookmarkEnd w:id="26"/>
    </w:p>
    <w:p w:rsidR="00F74019" w:rsidRDefault="00515862" w:rsidP="00BD521B">
      <w:pPr>
        <w:pStyle w:val="a4"/>
        <w:spacing w:beforeLines="0" w:after="0" w:afterAutospacing="0"/>
        <w:rPr>
          <w:b w:val="0"/>
        </w:rPr>
      </w:pPr>
      <w:r>
        <w:t>表</w:t>
      </w:r>
      <w:r>
        <w:t xml:space="preserve">4-1 </w:t>
      </w:r>
      <w:r>
        <w:t>质量属性表</w:t>
      </w:r>
    </w:p>
    <w:tbl>
      <w:tblPr>
        <w:tblW w:w="8328" w:type="dxa"/>
        <w:tblInd w:w="-88" w:type="dxa"/>
        <w:tblLayout w:type="fixed"/>
        <w:tblCellMar>
          <w:left w:w="0" w:type="dxa"/>
          <w:right w:w="0" w:type="dxa"/>
        </w:tblCellMar>
        <w:tblLook w:val="04A0" w:firstRow="1" w:lastRow="0" w:firstColumn="1" w:lastColumn="0" w:noHBand="0" w:noVBand="1"/>
      </w:tblPr>
      <w:tblGrid>
        <w:gridCol w:w="1176"/>
        <w:gridCol w:w="1484"/>
        <w:gridCol w:w="5668"/>
      </w:tblGrid>
      <w:tr w:rsidR="00F74019">
        <w:trPr>
          <w:trHeight w:val="524"/>
        </w:trPr>
        <w:tc>
          <w:tcPr>
            <w:tcW w:w="1176"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分类</w:t>
            </w:r>
          </w:p>
        </w:tc>
        <w:tc>
          <w:tcPr>
            <w:tcW w:w="148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质量属性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描述</w:t>
            </w:r>
          </w:p>
        </w:tc>
      </w:tr>
      <w:tr w:rsidR="00F74019">
        <w:trPr>
          <w:trHeight w:val="687"/>
        </w:trPr>
        <w:tc>
          <w:tcPr>
            <w:tcW w:w="1176" w:type="dxa"/>
            <w:vMerge w:val="restart"/>
            <w:tcBorders>
              <w:top w:val="single" w:sz="4" w:space="0" w:color="auto"/>
              <w:left w:val="single" w:sz="4" w:space="0" w:color="auto"/>
              <w:bottom w:val="single" w:sz="8" w:space="0" w:color="5F8AC4"/>
              <w:right w:val="single" w:sz="4" w:space="0" w:color="auto"/>
            </w:tcBorders>
            <w:tcMar>
              <w:top w:w="10" w:type="dxa"/>
              <w:left w:w="10" w:type="dxa"/>
              <w:bottom w:w="0" w:type="dxa"/>
              <w:right w:w="10" w:type="dxa"/>
            </w:tcMar>
            <w:vAlign w:val="center"/>
          </w:tcPr>
          <w:p w:rsidR="00F74019" w:rsidRDefault="00515862">
            <w:r>
              <w:t>设计质量</w:t>
            </w:r>
          </w:p>
        </w:tc>
        <w:tc>
          <w:tcPr>
            <w:tcW w:w="148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概念完整性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统一的模块设计：</w:t>
            </w:r>
          </w:p>
          <w:p w:rsidR="00F74019" w:rsidRDefault="00515862">
            <w:pPr>
              <w:numPr>
                <w:ilvl w:val="0"/>
                <w:numId w:val="4"/>
              </w:numPr>
            </w:pPr>
            <w:r>
              <w:t>后端根据不同服务划分模块，例如普通用户的服务与科技专家的服务可以分开。</w:t>
            </w:r>
          </w:p>
          <w:p w:rsidR="00F74019" w:rsidRDefault="00F74019">
            <w:pPr>
              <w:ind w:left="360"/>
            </w:pPr>
          </w:p>
          <w:p w:rsidR="00F74019" w:rsidRDefault="00515862">
            <w:r>
              <w:t>统一的命名规范：</w:t>
            </w:r>
          </w:p>
          <w:p w:rsidR="00F74019" w:rsidRDefault="00515862">
            <w:pPr>
              <w:numPr>
                <w:ilvl w:val="0"/>
                <w:numId w:val="5"/>
              </w:numPr>
            </w:pPr>
            <w:r>
              <w:t>后端开发变量名、参数名与方法名称采用驼峰命名法，前端则采用下划线的命名法。</w:t>
            </w:r>
          </w:p>
          <w:p w:rsidR="00F74019" w:rsidRDefault="00515862">
            <w:pPr>
              <w:numPr>
                <w:ilvl w:val="0"/>
                <w:numId w:val="5"/>
              </w:numPr>
            </w:pPr>
            <w:r>
              <w:t>类的命名采用帕斯卡命名法。</w:t>
            </w:r>
          </w:p>
          <w:p w:rsidR="00F74019" w:rsidRDefault="00515862">
            <w:pPr>
              <w:numPr>
                <w:ilvl w:val="0"/>
                <w:numId w:val="5"/>
              </w:numPr>
            </w:pPr>
            <w:r>
              <w:t>命名尽量完整，可以清楚表达含义与作用</w:t>
            </w:r>
            <w:r>
              <w:rPr>
                <w:rFonts w:hint="eastAsia"/>
              </w:rPr>
              <w:t>。</w:t>
            </w:r>
          </w:p>
          <w:p w:rsidR="00F74019" w:rsidRDefault="00F74019"/>
          <w:p w:rsidR="00F74019" w:rsidRDefault="00515862">
            <w:r>
              <w:t>统一的代码风格：</w:t>
            </w:r>
          </w:p>
          <w:p w:rsidR="00F74019" w:rsidRDefault="00515862">
            <w:pPr>
              <w:numPr>
                <w:ilvl w:val="0"/>
                <w:numId w:val="6"/>
              </w:numPr>
            </w:pPr>
            <w:r>
              <w:t>尽量避免一行过长的代码。</w:t>
            </w:r>
          </w:p>
          <w:p w:rsidR="00F74019" w:rsidRDefault="00515862">
            <w:pPr>
              <w:numPr>
                <w:ilvl w:val="0"/>
                <w:numId w:val="6"/>
              </w:numPr>
            </w:pPr>
            <w:r>
              <w:t>适当空行，避免过多空行。</w:t>
            </w:r>
          </w:p>
          <w:p w:rsidR="00F74019" w:rsidRDefault="00515862">
            <w:pPr>
              <w:numPr>
                <w:ilvl w:val="0"/>
                <w:numId w:val="4"/>
              </w:numPr>
            </w:pPr>
            <w:r>
              <w:t>花括号换行。</w:t>
            </w:r>
          </w:p>
        </w:tc>
      </w:tr>
      <w:tr w:rsidR="00F74019">
        <w:trPr>
          <w:trHeight w:val="1816"/>
        </w:trPr>
        <w:tc>
          <w:tcPr>
            <w:tcW w:w="1176" w:type="dxa"/>
            <w:vMerge/>
            <w:tcBorders>
              <w:top w:val="single" w:sz="8" w:space="0" w:color="5F8AC4"/>
              <w:left w:val="single" w:sz="4" w:space="0" w:color="auto"/>
              <w:bottom w:val="single" w:sz="4" w:space="0" w:color="auto"/>
              <w:right w:val="single" w:sz="4" w:space="0" w:color="auto"/>
            </w:tcBorders>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可维护性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pPr>
              <w:numPr>
                <w:ilvl w:val="0"/>
                <w:numId w:val="7"/>
              </w:numPr>
            </w:pPr>
            <w:r>
              <w:t>开发团队统一制定编码规范，每个人都必需按照编码规范进行编程。</w:t>
            </w:r>
          </w:p>
          <w:p w:rsidR="00F74019" w:rsidRDefault="00515862">
            <w:pPr>
              <w:numPr>
                <w:ilvl w:val="0"/>
                <w:numId w:val="7"/>
              </w:numPr>
            </w:pPr>
            <w:r>
              <w:t>适当的代码注释。每个类前应有代码注释段，说明</w:t>
            </w:r>
            <w:r>
              <w:t>class</w:t>
            </w:r>
            <w:r>
              <w:t>的主要用途，基本用法，注意事项</w:t>
            </w:r>
            <w:r>
              <w:rPr>
                <w:rFonts w:hint="eastAsia"/>
              </w:rPr>
              <w:t>；</w:t>
            </w:r>
            <w:r>
              <w:t>每次修改都需要在此处添加修改日志，修改日志尽量详细；每个方法前有</w:t>
            </w:r>
            <w:r>
              <w:t>//</w:t>
            </w:r>
            <w:r>
              <w:t>注释来说明方法的用法，要说明方法功能，参数及返回值含义。</w:t>
            </w:r>
          </w:p>
          <w:p w:rsidR="00F74019" w:rsidRDefault="00515862">
            <w:pPr>
              <w:numPr>
                <w:ilvl w:val="0"/>
                <w:numId w:val="7"/>
              </w:numPr>
            </w:pPr>
            <w:r>
              <w:t>系统使用</w:t>
            </w:r>
            <w:r>
              <w:t>“</w:t>
            </w:r>
            <w:r>
              <w:t>高内聚、低耦合</w:t>
            </w:r>
            <w:r>
              <w:t>”</w:t>
            </w:r>
            <w:r>
              <w:t>的模块化设计。</w:t>
            </w:r>
          </w:p>
        </w:tc>
      </w:tr>
      <w:tr w:rsidR="00F74019">
        <w:trPr>
          <w:trHeight w:val="355"/>
        </w:trPr>
        <w:tc>
          <w:tcPr>
            <w:tcW w:w="11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shd w:val="clear" w:color="auto" w:fill="FFFFFF"/>
            <w:tcMar>
              <w:top w:w="10" w:type="dxa"/>
              <w:left w:w="10" w:type="dxa"/>
              <w:bottom w:w="0" w:type="dxa"/>
              <w:right w:w="10" w:type="dxa"/>
            </w:tcMar>
            <w:vAlign w:val="center"/>
          </w:tcPr>
          <w:p w:rsidR="00F74019" w:rsidRDefault="00515862">
            <w:r>
              <w:t>可重用性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系统采用模块化设计，保证软件的可重用性。前端一些组件可以被几个网页重用，不同类与方法可以被重用，一些模块可以被重用。</w:t>
            </w:r>
          </w:p>
        </w:tc>
      </w:tr>
      <w:tr w:rsidR="00F74019">
        <w:trPr>
          <w:trHeight w:val="2246"/>
        </w:trPr>
        <w:tc>
          <w:tcPr>
            <w:tcW w:w="1176" w:type="dxa"/>
            <w:vMerge w:val="restart"/>
            <w:tcBorders>
              <w:top w:val="single" w:sz="4" w:space="0" w:color="auto"/>
              <w:left w:val="single" w:sz="4" w:space="0" w:color="auto"/>
              <w:bottom w:val="single" w:sz="8" w:space="0" w:color="5F8AC4"/>
              <w:right w:val="single" w:sz="4" w:space="0" w:color="auto"/>
            </w:tcBorders>
            <w:tcMar>
              <w:top w:w="10" w:type="dxa"/>
              <w:left w:w="10" w:type="dxa"/>
              <w:bottom w:w="0" w:type="dxa"/>
              <w:right w:w="10" w:type="dxa"/>
            </w:tcMar>
            <w:vAlign w:val="center"/>
          </w:tcPr>
          <w:p w:rsidR="00F74019" w:rsidRDefault="00515862">
            <w:r>
              <w:lastRenderedPageBreak/>
              <w:t>运行质量</w:t>
            </w:r>
          </w:p>
        </w:tc>
        <w:tc>
          <w:tcPr>
            <w:tcW w:w="148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rPr>
                <w:rFonts w:hint="eastAsia"/>
              </w:rPr>
              <w:t>可用</w:t>
            </w:r>
            <w:r>
              <w:t>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综合考虑服务器等设备冗余和负载均衡来保证服务器能够在</w:t>
            </w:r>
            <w:r>
              <w:t>97%</w:t>
            </w:r>
            <w:r>
              <w:t>的</w:t>
            </w:r>
            <w:r>
              <w:t>7*24</w:t>
            </w:r>
            <w:r>
              <w:t>时间内正常运行：</w:t>
            </w:r>
          </w:p>
          <w:p w:rsidR="00F74019" w:rsidRDefault="00515862">
            <w:pPr>
              <w:numPr>
                <w:ilvl w:val="0"/>
                <w:numId w:val="8"/>
              </w:numPr>
            </w:pPr>
            <w:r>
              <w:rPr>
                <w:rFonts w:hint="eastAsia"/>
              </w:rPr>
              <w:t>应用服务器</w:t>
            </w:r>
            <w:r>
              <w:t>和</w:t>
            </w:r>
            <w:r>
              <w:rPr>
                <w:rFonts w:hint="eastAsia"/>
              </w:rPr>
              <w:t>存储服务器通过负载均衡设备组成集群，</w:t>
            </w:r>
            <w:r>
              <w:t>在系统繁忙时均摊负载，不繁忙时有一台可以宕机维护，有一台服务器故障系统可以正常使用。</w:t>
            </w:r>
          </w:p>
          <w:p w:rsidR="00F74019" w:rsidRDefault="00515862">
            <w:pPr>
              <w:numPr>
                <w:ilvl w:val="0"/>
                <w:numId w:val="8"/>
              </w:numPr>
            </w:pPr>
            <w:r>
              <w:rPr>
                <w:rFonts w:hint="eastAsia"/>
              </w:rPr>
              <w:t>应用部署在多台服务器上同时提供访问，数据存储在多台服务器上互相备份。存储服务器应对数据进行实时备份。</w:t>
            </w:r>
          </w:p>
          <w:p w:rsidR="00F74019" w:rsidRDefault="00515862">
            <w:pPr>
              <w:numPr>
                <w:ilvl w:val="0"/>
                <w:numId w:val="8"/>
              </w:numPr>
            </w:pPr>
            <w:r>
              <w:t>交换机与路由器有一台故障，系统可以正常使用。</w:t>
            </w:r>
          </w:p>
          <w:p w:rsidR="00F74019" w:rsidRDefault="00515862">
            <w:pPr>
              <w:numPr>
                <w:ilvl w:val="0"/>
                <w:numId w:val="8"/>
              </w:numPr>
            </w:pPr>
            <w:r>
              <w:rPr>
                <w:rFonts w:hint="eastAsia"/>
              </w:rPr>
              <w:t>使用腾讯云安全服务，在</w:t>
            </w:r>
            <w:r>
              <w:t>虚拟实例之间采用了安全隔离，当实例故障时，可以漂移到其他实例保障业务的高可用</w:t>
            </w:r>
            <w:r>
              <w:rPr>
                <w:rFonts w:hint="eastAsia"/>
              </w:rPr>
              <w:t>。</w:t>
            </w:r>
          </w:p>
          <w:p w:rsidR="00F74019" w:rsidRDefault="00515862">
            <w:r>
              <w:t>在遇到不可抗拒因素、例如运营商网络故障等状况时，系统将无法正常运行，需系统管理员维护解决。</w:t>
            </w:r>
          </w:p>
        </w:tc>
      </w:tr>
      <w:tr w:rsidR="00F74019">
        <w:trPr>
          <w:trHeight w:val="1257"/>
        </w:trPr>
        <w:tc>
          <w:tcPr>
            <w:tcW w:w="1176" w:type="dxa"/>
            <w:vMerge/>
            <w:tcBorders>
              <w:top w:val="single" w:sz="8" w:space="0" w:color="5F8AC4"/>
              <w:left w:val="single" w:sz="4" w:space="0" w:color="auto"/>
              <w:bottom w:val="single" w:sz="8" w:space="0" w:color="5F8AC4"/>
              <w:right w:val="single" w:sz="4" w:space="0" w:color="auto"/>
            </w:tcBorders>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r>
              <w:t>互操作性</w:t>
            </w:r>
          </w:p>
        </w:tc>
        <w:tc>
          <w:tcPr>
            <w:tcW w:w="566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F74019" w:rsidRDefault="00515862">
            <w:pPr>
              <w:numPr>
                <w:ilvl w:val="0"/>
                <w:numId w:val="9"/>
              </w:numPr>
            </w:pPr>
            <w:r>
              <w:t>系统可以通过邮件系统发送邮件交互。</w:t>
            </w:r>
          </w:p>
          <w:p w:rsidR="00F74019" w:rsidRDefault="00515862">
            <w:pPr>
              <w:numPr>
                <w:ilvl w:val="0"/>
                <w:numId w:val="9"/>
              </w:numPr>
            </w:pPr>
            <w:r>
              <w:t>系统可以使用第三方支付。</w:t>
            </w:r>
          </w:p>
          <w:p w:rsidR="00F74019" w:rsidRDefault="00515862">
            <w:pPr>
              <w:numPr>
                <w:ilvl w:val="0"/>
                <w:numId w:val="9"/>
              </w:numPr>
            </w:pPr>
            <w:r>
              <w:t>系统可以从其他网站系统中爬取数据。</w:t>
            </w:r>
          </w:p>
        </w:tc>
      </w:tr>
      <w:tr w:rsidR="00F74019">
        <w:trPr>
          <w:trHeight w:val="830"/>
        </w:trPr>
        <w:tc>
          <w:tcPr>
            <w:tcW w:w="1176" w:type="dxa"/>
            <w:vMerge w:val="restart"/>
            <w:tcBorders>
              <w:top w:val="single" w:sz="4" w:space="0" w:color="auto"/>
              <w:left w:val="single" w:sz="4" w:space="0" w:color="auto"/>
              <w:bottom w:val="single" w:sz="8" w:space="0" w:color="5F8AC4"/>
              <w:right w:val="single" w:sz="4" w:space="0" w:color="auto"/>
            </w:tcBorders>
            <w:shd w:val="clear" w:color="auto" w:fill="FFFFFF"/>
            <w:tcMar>
              <w:top w:w="11" w:type="dxa"/>
              <w:left w:w="11" w:type="dxa"/>
              <w:bottom w:w="0" w:type="dxa"/>
              <w:right w:w="11" w:type="dxa"/>
            </w:tcMar>
            <w:vAlign w:val="center"/>
          </w:tcPr>
          <w:p w:rsidR="00F74019" w:rsidRDefault="00515862">
            <w:r>
              <w:t>运行质量</w:t>
            </w:r>
          </w:p>
        </w:tc>
        <w:tc>
          <w:tcPr>
            <w:tcW w:w="1484"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性能</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0"/>
              </w:numPr>
            </w:pPr>
            <w:r>
              <w:rPr>
                <w:rFonts w:hint="eastAsia"/>
              </w:rPr>
              <w:t>在浏览器端，通过浏览器缓存、合理布局页面、减少</w:t>
            </w:r>
            <w:r>
              <w:t>Cookie</w:t>
            </w:r>
            <w:r>
              <w:rPr>
                <w:rFonts w:hint="eastAsia"/>
              </w:rPr>
              <w:t>传输等手段对性能进行改善，通过优化页面</w:t>
            </w:r>
            <w:r>
              <w:t>HTML</w:t>
            </w:r>
            <w:r>
              <w:rPr>
                <w:rFonts w:hint="eastAsia"/>
              </w:rPr>
              <w:t>式样与使用反向代理机制，使得浏览器尽快显示用户感兴趣的内容。</w:t>
            </w:r>
          </w:p>
          <w:p w:rsidR="00F74019" w:rsidRDefault="00515862">
            <w:pPr>
              <w:numPr>
                <w:ilvl w:val="0"/>
                <w:numId w:val="10"/>
              </w:numPr>
            </w:pPr>
            <w:r>
              <w:rPr>
                <w:rFonts w:hint="eastAsia"/>
              </w:rPr>
              <w:t>在应用服务器端，使用服务器本地缓存和分布式缓存，通过缓存在内存中的热点数据处理用户请求，加快请求处理过程，减轻数据库负载压力。</w:t>
            </w:r>
          </w:p>
          <w:p w:rsidR="00F74019" w:rsidRDefault="00515862">
            <w:pPr>
              <w:numPr>
                <w:ilvl w:val="0"/>
                <w:numId w:val="10"/>
              </w:numPr>
            </w:pPr>
            <w:r>
              <w:rPr>
                <w:rFonts w:hint="eastAsia"/>
              </w:rPr>
              <w:t>在代码层，使用多线程、改善内存管理、代码优化等手段优化性能。</w:t>
            </w:r>
          </w:p>
          <w:p w:rsidR="00F74019" w:rsidRDefault="00515862">
            <w:pPr>
              <w:numPr>
                <w:ilvl w:val="0"/>
                <w:numId w:val="10"/>
              </w:numPr>
            </w:pPr>
            <w:r>
              <w:t>充足的数据存储空间。</w:t>
            </w:r>
          </w:p>
          <w:p w:rsidR="00F74019" w:rsidRDefault="00515862">
            <w:pPr>
              <w:numPr>
                <w:ilvl w:val="0"/>
                <w:numId w:val="10"/>
              </w:numPr>
            </w:pPr>
            <w:r>
              <w:rPr>
                <w:rFonts w:hint="eastAsia"/>
              </w:rPr>
              <w:t>对网站的响应时间、</w:t>
            </w:r>
            <w:r>
              <w:rPr>
                <w:rFonts w:hint="eastAsia"/>
              </w:rPr>
              <w:t>T</w:t>
            </w:r>
            <w:r>
              <w:t>PS</w:t>
            </w:r>
            <w:r>
              <w:rPr>
                <w:rFonts w:hint="eastAsia"/>
              </w:rPr>
              <w:t>、系统性能计数器等指标进行监控，以进一步分析系统瓶颈、预测网站容量等。</w:t>
            </w:r>
          </w:p>
        </w:tc>
      </w:tr>
      <w:tr w:rsidR="00F74019">
        <w:trPr>
          <w:trHeight w:val="1880"/>
        </w:trPr>
        <w:tc>
          <w:tcPr>
            <w:tcW w:w="1176" w:type="dxa"/>
            <w:vMerge/>
            <w:tcBorders>
              <w:top w:val="single" w:sz="8" w:space="0" w:color="5F8AC4"/>
              <w:left w:val="single" w:sz="4" w:space="0" w:color="auto"/>
              <w:bottom w:val="single" w:sz="8" w:space="0" w:color="5F8AC4"/>
              <w:right w:val="single" w:sz="4" w:space="0" w:color="auto"/>
            </w:tcBorders>
            <w:shd w:val="clear" w:color="auto" w:fill="FFFFFF"/>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可靠性</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1"/>
              </w:numPr>
            </w:pPr>
            <w:r>
              <w:t>前端和采集器都部署了两台服务器，在一台服务器故障时业务不会停止，只是性能会受到影响。后端部署了四台服务器，始终有一台冗余，在服务器出现故障时可以立刻补上。</w:t>
            </w:r>
          </w:p>
          <w:p w:rsidR="00F74019" w:rsidRDefault="00515862">
            <w:pPr>
              <w:numPr>
                <w:ilvl w:val="0"/>
                <w:numId w:val="11"/>
              </w:numPr>
            </w:pPr>
            <w:r>
              <w:t>在三级存储结构中，一级存储采用</w:t>
            </w:r>
            <w:r>
              <w:t xml:space="preserve"> RAID6</w:t>
            </w:r>
            <w:r>
              <w:t>，保存了两种校验信息，能够很好的对故障区域进行恢复。二级存储采用</w:t>
            </w:r>
            <w:r>
              <w:t xml:space="preserve"> RAID5</w:t>
            </w:r>
            <w:r>
              <w:t>，在磁盘利用率较高的情况下也提供了较好的故障恢复。</w:t>
            </w:r>
          </w:p>
          <w:p w:rsidR="00F74019" w:rsidRDefault="00515862">
            <w:pPr>
              <w:numPr>
                <w:ilvl w:val="0"/>
                <w:numId w:val="11"/>
              </w:numPr>
            </w:pPr>
            <w:r>
              <w:t>按功能模块划分用户权限，遵循最小权限原则。</w:t>
            </w:r>
          </w:p>
          <w:p w:rsidR="00F74019" w:rsidRDefault="00515862">
            <w:pPr>
              <w:numPr>
                <w:ilvl w:val="0"/>
                <w:numId w:val="11"/>
              </w:numPr>
            </w:pPr>
            <w:r>
              <w:t>如果用户提交了错误的信息，系统应该有相应的容错机制，比如提醒用户输入错误或者后台可以对相应的错误数据进行处理，保证系统的健壮性。</w:t>
            </w:r>
          </w:p>
          <w:p w:rsidR="00F74019" w:rsidRDefault="00515862">
            <w:pPr>
              <w:pStyle w:val="a5"/>
              <w:numPr>
                <w:ilvl w:val="0"/>
                <w:numId w:val="11"/>
              </w:numPr>
              <w:ind w:firstLineChars="0"/>
            </w:pPr>
            <w:r>
              <w:rPr>
                <w:rFonts w:hint="eastAsia"/>
              </w:rPr>
              <w:t>使用腾讯云安全服务，后端硬件设备和虚拟实例通过集群化实现高可靠</w:t>
            </w:r>
          </w:p>
        </w:tc>
      </w:tr>
      <w:tr w:rsidR="00F74019">
        <w:trPr>
          <w:trHeight w:val="1187"/>
        </w:trPr>
        <w:tc>
          <w:tcPr>
            <w:tcW w:w="1176" w:type="dxa"/>
            <w:vMerge/>
            <w:tcBorders>
              <w:top w:val="single" w:sz="8" w:space="0" w:color="5F8AC4"/>
              <w:left w:val="single" w:sz="4" w:space="0" w:color="auto"/>
              <w:bottom w:val="single" w:sz="8" w:space="0" w:color="5F8AC4"/>
              <w:right w:val="single" w:sz="4" w:space="0" w:color="auto"/>
            </w:tcBorders>
            <w:shd w:val="clear" w:color="auto" w:fill="FFFFFF"/>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可伸缩性</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2"/>
              </w:numPr>
            </w:pPr>
            <w:r>
              <w:t>在</w:t>
            </w:r>
            <w:proofErr w:type="spellStart"/>
            <w:r>
              <w:t>nginx</w:t>
            </w:r>
            <w:proofErr w:type="spellEnd"/>
            <w:r>
              <w:t>负载均衡和</w:t>
            </w:r>
            <w:r>
              <w:t xml:space="preserve"> NIC</w:t>
            </w:r>
            <w:r>
              <w:t>的基础上，可以简单地通过增加服务器</w:t>
            </w:r>
            <w:r>
              <w:t xml:space="preserve"> CPU</w:t>
            </w:r>
            <w:r>
              <w:t>、增加服务器数量的方式来扩展网站的性能。</w:t>
            </w:r>
          </w:p>
          <w:p w:rsidR="00F74019" w:rsidRDefault="00515862">
            <w:pPr>
              <w:numPr>
                <w:ilvl w:val="0"/>
                <w:numId w:val="12"/>
              </w:numPr>
            </w:pPr>
            <w:r>
              <w:t>拥有足够的磁盘空间来存储和扩展数据库。</w:t>
            </w:r>
          </w:p>
          <w:p w:rsidR="00F74019" w:rsidRDefault="00515862">
            <w:pPr>
              <w:numPr>
                <w:ilvl w:val="0"/>
                <w:numId w:val="12"/>
              </w:numPr>
            </w:pPr>
            <w:r>
              <w:t>路由器与交换机冗余的接口数量，便于网络结构的扩展。</w:t>
            </w:r>
          </w:p>
          <w:p w:rsidR="00F74019" w:rsidRDefault="00515862">
            <w:pPr>
              <w:numPr>
                <w:ilvl w:val="0"/>
                <w:numId w:val="12"/>
              </w:numPr>
            </w:pPr>
            <w:r>
              <w:t>因为采用了</w:t>
            </w:r>
            <w:r>
              <w:t xml:space="preserve"> RAID</w:t>
            </w:r>
            <w:r>
              <w:t>，增加存储磁盘需成组增加。</w:t>
            </w:r>
          </w:p>
          <w:p w:rsidR="00F74019" w:rsidRDefault="00515862">
            <w:pPr>
              <w:numPr>
                <w:ilvl w:val="0"/>
                <w:numId w:val="12"/>
              </w:numPr>
            </w:pPr>
            <w:r>
              <w:t>系统可以快速支持新兴平台，比如移动端访问。</w:t>
            </w:r>
          </w:p>
        </w:tc>
      </w:tr>
      <w:tr w:rsidR="00F74019">
        <w:trPr>
          <w:trHeight w:val="547"/>
        </w:trPr>
        <w:tc>
          <w:tcPr>
            <w:tcW w:w="1176" w:type="dxa"/>
            <w:vMerge/>
            <w:tcBorders>
              <w:top w:val="single" w:sz="4" w:space="0" w:color="000000"/>
              <w:left w:val="single" w:sz="4" w:space="0" w:color="auto"/>
              <w:bottom w:val="single" w:sz="4" w:space="0" w:color="auto"/>
              <w:right w:val="single" w:sz="4" w:space="0" w:color="auto"/>
            </w:tcBorders>
            <w:shd w:val="clear" w:color="auto" w:fill="FFFFFF"/>
            <w:vAlign w:val="center"/>
          </w:tcPr>
          <w:p w:rsidR="00F74019" w:rsidRDefault="00F74019"/>
        </w:tc>
        <w:tc>
          <w:tcPr>
            <w:tcW w:w="1484" w:type="dxa"/>
            <w:tcBorders>
              <w:top w:val="single" w:sz="4" w:space="0" w:color="000000"/>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安全</w:t>
            </w:r>
          </w:p>
        </w:tc>
        <w:tc>
          <w:tcPr>
            <w:tcW w:w="5668" w:type="dxa"/>
            <w:tcBorders>
              <w:top w:val="single" w:sz="4" w:space="0" w:color="000000"/>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3"/>
              </w:numPr>
            </w:pPr>
            <w:r>
              <w:t>系统设计时采取权限设置和数据库加密等措施，只有管理员可以更新修改数据库。</w:t>
            </w:r>
          </w:p>
          <w:p w:rsidR="00F74019" w:rsidRDefault="00515862">
            <w:pPr>
              <w:numPr>
                <w:ilvl w:val="0"/>
                <w:numId w:val="13"/>
              </w:numPr>
            </w:pPr>
            <w:r>
              <w:t>防</w:t>
            </w:r>
            <w:proofErr w:type="spellStart"/>
            <w:r>
              <w:t>sql</w:t>
            </w:r>
            <w:proofErr w:type="spellEnd"/>
            <w:r>
              <w:t>注入攻击。采取一些措施防止非法数据侵入系统。如</w:t>
            </w:r>
            <w:r>
              <w:rPr>
                <w:rFonts w:hint="eastAsia"/>
              </w:rPr>
              <w:t>查询条件使用数组方式</w:t>
            </w:r>
            <w:r>
              <w:t>、</w:t>
            </w:r>
            <w:r>
              <w:rPr>
                <w:rFonts w:hint="eastAsia"/>
              </w:rPr>
              <w:t>使用字符串时使用预处理机制、使用</w:t>
            </w:r>
            <w:r>
              <w:t>PDO</w:t>
            </w:r>
            <w:r>
              <w:rPr>
                <w:rFonts w:hint="eastAsia"/>
              </w:rPr>
              <w:t>方式来绑定参数</w:t>
            </w:r>
            <w:r>
              <w:t>、输入验证、错误消息处理、加密处理、安全评审等。</w:t>
            </w:r>
          </w:p>
          <w:p w:rsidR="00F74019" w:rsidRDefault="00515862">
            <w:pPr>
              <w:numPr>
                <w:ilvl w:val="0"/>
                <w:numId w:val="13"/>
              </w:numPr>
            </w:pPr>
            <w:r>
              <w:t>敏感信息加密。对网页的敏感信息进行加密。比如，用户的密码等。</w:t>
            </w:r>
          </w:p>
          <w:p w:rsidR="00F74019" w:rsidRDefault="00515862">
            <w:pPr>
              <w:numPr>
                <w:ilvl w:val="0"/>
                <w:numId w:val="13"/>
              </w:numPr>
            </w:pPr>
            <w:r>
              <w:t>数据备份和恢复，定期备份数据库，当网站出现故障导致信息丢失的时候，对数据库进行恢复。</w:t>
            </w:r>
            <w:r>
              <w:t xml:space="preserve"> </w:t>
            </w:r>
          </w:p>
          <w:p w:rsidR="00F74019" w:rsidRDefault="00515862">
            <w:pPr>
              <w:numPr>
                <w:ilvl w:val="0"/>
                <w:numId w:val="13"/>
              </w:numPr>
            </w:pPr>
            <w:r>
              <w:rPr>
                <w:rFonts w:hint="eastAsia"/>
              </w:rPr>
              <w:t>使用腾讯云安全服务，</w:t>
            </w:r>
            <w:r>
              <w:t>采用国家密码管理局批准的硬件芯片实现各类密码算法</w:t>
            </w:r>
            <w:r>
              <w:rPr>
                <w:rFonts w:hint="eastAsia"/>
              </w:rPr>
              <w:t>。</w:t>
            </w:r>
          </w:p>
        </w:tc>
      </w:tr>
      <w:tr w:rsidR="00F74019">
        <w:trPr>
          <w:trHeight w:val="824"/>
        </w:trPr>
        <w:tc>
          <w:tcPr>
            <w:tcW w:w="1176" w:type="dxa"/>
            <w:vMerge w:val="restart"/>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系统质量</w:t>
            </w:r>
          </w:p>
        </w:tc>
        <w:tc>
          <w:tcPr>
            <w:tcW w:w="1484"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可支持性</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系统架构中有日志子系统，对系统运行建立日志记录。日志对于不同状态比如系统级错误，一般错误与正常状态的访问等有不同记录，容易区分，容易获取系统运行情况，这样在系统出现问题后更容易解决。</w:t>
            </w:r>
          </w:p>
        </w:tc>
      </w:tr>
      <w:tr w:rsidR="00F74019">
        <w:trPr>
          <w:trHeight w:val="3382"/>
        </w:trPr>
        <w:tc>
          <w:tcPr>
            <w:tcW w:w="1176" w:type="dxa"/>
            <w:vMerge/>
            <w:tcBorders>
              <w:top w:val="single" w:sz="4" w:space="0" w:color="auto"/>
              <w:left w:val="single" w:sz="4" w:space="0" w:color="auto"/>
              <w:bottom w:val="single" w:sz="4" w:space="0" w:color="000000"/>
              <w:right w:val="single" w:sz="4" w:space="0" w:color="auto"/>
            </w:tcBorders>
            <w:vAlign w:val="center"/>
          </w:tcPr>
          <w:p w:rsidR="00F74019" w:rsidRDefault="00F74019"/>
        </w:tc>
        <w:tc>
          <w:tcPr>
            <w:tcW w:w="1484"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r>
              <w:t>可测试性</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4"/>
              </w:numPr>
            </w:pPr>
            <w:r>
              <w:t>系统遵循</w:t>
            </w:r>
            <w:r>
              <w:t>“</w:t>
            </w:r>
            <w:r>
              <w:t>高内聚、低耦合</w:t>
            </w:r>
            <w:r>
              <w:t>”</w:t>
            </w:r>
            <w:r>
              <w:t>原则划分模块，前后端分离，后端采用微服务架构，</w:t>
            </w:r>
          </w:p>
          <w:p w:rsidR="00F74019" w:rsidRDefault="00515862">
            <w:pPr>
              <w:numPr>
                <w:ilvl w:val="0"/>
                <w:numId w:val="14"/>
              </w:numPr>
            </w:pPr>
            <w:r>
              <w:t>代码简洁、清晰，尽量做到代码可以复用，系统开发方法与类都小型化设计。</w:t>
            </w:r>
          </w:p>
          <w:p w:rsidR="00F74019" w:rsidRDefault="00515862">
            <w:pPr>
              <w:numPr>
                <w:ilvl w:val="0"/>
                <w:numId w:val="14"/>
              </w:numPr>
            </w:pPr>
            <w:r>
              <w:t>用户可以把科技专家资源共享平台的不同功能分支和相应流程从头到尾测试一遍，测试的过程中要考虑是不是有的过程可以去掉或者有的部分可以改进等。</w:t>
            </w:r>
          </w:p>
        </w:tc>
      </w:tr>
      <w:tr w:rsidR="00F74019">
        <w:trPr>
          <w:trHeight w:val="2148"/>
        </w:trPr>
        <w:tc>
          <w:tcPr>
            <w:tcW w:w="1176" w:type="dxa"/>
            <w:tcBorders>
              <w:top w:val="single" w:sz="4" w:space="0" w:color="000000"/>
              <w:left w:val="single" w:sz="4" w:space="0" w:color="auto"/>
              <w:bottom w:val="single" w:sz="4" w:space="0" w:color="auto"/>
              <w:right w:val="single" w:sz="4" w:space="0" w:color="000000"/>
            </w:tcBorders>
            <w:tcMar>
              <w:top w:w="11" w:type="dxa"/>
              <w:left w:w="11" w:type="dxa"/>
              <w:bottom w:w="0" w:type="dxa"/>
              <w:right w:w="11" w:type="dxa"/>
            </w:tcMar>
            <w:vAlign w:val="center"/>
          </w:tcPr>
          <w:p w:rsidR="00F74019" w:rsidRDefault="00515862">
            <w:r>
              <w:t>用户质量</w:t>
            </w:r>
          </w:p>
        </w:tc>
        <w:tc>
          <w:tcPr>
            <w:tcW w:w="1484" w:type="dxa"/>
            <w:tcBorders>
              <w:top w:val="single" w:sz="4" w:space="0" w:color="auto"/>
              <w:left w:val="single" w:sz="4" w:space="0" w:color="000000"/>
              <w:bottom w:val="single" w:sz="4" w:space="0" w:color="auto"/>
              <w:right w:val="single" w:sz="4" w:space="0" w:color="auto"/>
            </w:tcBorders>
            <w:tcMar>
              <w:top w:w="11" w:type="dxa"/>
              <w:left w:w="11" w:type="dxa"/>
              <w:bottom w:w="0" w:type="dxa"/>
              <w:right w:w="11" w:type="dxa"/>
            </w:tcMar>
            <w:vAlign w:val="center"/>
          </w:tcPr>
          <w:p w:rsidR="00F74019" w:rsidRDefault="00515862">
            <w:r>
              <w:t>可用性</w:t>
            </w:r>
          </w:p>
        </w:tc>
        <w:tc>
          <w:tcPr>
            <w:tcW w:w="5668"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vAlign w:val="center"/>
          </w:tcPr>
          <w:p w:rsidR="00F74019" w:rsidRDefault="00515862">
            <w:pPr>
              <w:numPr>
                <w:ilvl w:val="0"/>
                <w:numId w:val="15"/>
              </w:numPr>
            </w:pPr>
            <w:r>
              <w:t>系统界面简洁清晰，功能分区明了，主要使用人群面向未登录用户和科技专家。</w:t>
            </w:r>
          </w:p>
          <w:p w:rsidR="00F74019" w:rsidRDefault="00515862">
            <w:pPr>
              <w:numPr>
                <w:ilvl w:val="0"/>
                <w:numId w:val="15"/>
              </w:numPr>
            </w:pPr>
            <w:r>
              <w:t>系统的搜索功能可以精确匹配用户的搜索内容；用户可以通过资源评价来对资源进行选择，方便用户找到最好的资源和专家。</w:t>
            </w:r>
          </w:p>
          <w:p w:rsidR="00F74019" w:rsidRDefault="00515862">
            <w:pPr>
              <w:numPr>
                <w:ilvl w:val="0"/>
                <w:numId w:val="15"/>
              </w:numPr>
            </w:pPr>
            <w:r>
              <w:t>用户可以在电脑也可以在手机上网页登录我们的系统</w:t>
            </w:r>
            <w:r>
              <w:t>,</w:t>
            </w:r>
            <w:r>
              <w:t>可以采用响应式网站设计，采用优秀的前端框架</w:t>
            </w:r>
            <w:proofErr w:type="spellStart"/>
            <w:r>
              <w:t>JQuery</w:t>
            </w:r>
            <w:proofErr w:type="spellEnd"/>
            <w:r>
              <w:t xml:space="preserve">+ Bootstrap, </w:t>
            </w:r>
            <w:r>
              <w:t>更好地适配不同的设备。</w:t>
            </w:r>
          </w:p>
        </w:tc>
      </w:tr>
    </w:tbl>
    <w:p w:rsidR="00F74019" w:rsidRDefault="00F74019"/>
    <w:p w:rsidR="00F74019" w:rsidRDefault="00515862">
      <w:pPr>
        <w:pStyle w:val="1"/>
        <w:numPr>
          <w:ilvl w:val="0"/>
          <w:numId w:val="1"/>
        </w:numPr>
        <w:tabs>
          <w:tab w:val="left" w:pos="576"/>
        </w:tabs>
        <w:spacing w:before="156" w:after="156"/>
        <w:ind w:left="0" w:firstLine="0"/>
        <w:rPr>
          <w:bCs/>
        </w:rPr>
      </w:pPr>
      <w:bookmarkStart w:id="27" w:name="_Toc517223815"/>
      <w:bookmarkStart w:id="28" w:name="_Toc5804648"/>
      <w:r>
        <w:rPr>
          <w:bCs/>
        </w:rPr>
        <w:lastRenderedPageBreak/>
        <w:t>横切关注点说明</w:t>
      </w:r>
      <w:bookmarkEnd w:id="28"/>
    </w:p>
    <w:p w:rsidR="00F74019" w:rsidRDefault="00515862">
      <w:pPr>
        <w:pStyle w:val="2"/>
        <w:numPr>
          <w:ilvl w:val="1"/>
          <w:numId w:val="1"/>
        </w:numPr>
        <w:tabs>
          <w:tab w:val="left" w:pos="720"/>
        </w:tabs>
        <w:spacing w:before="156" w:after="156"/>
        <w:rPr>
          <w:rFonts w:ascii="Times New Roman" w:hAnsi="Times New Roman" w:cs="Times New Roman"/>
        </w:rPr>
      </w:pPr>
      <w:bookmarkStart w:id="29" w:name="_Toc5804649"/>
      <w:r>
        <w:rPr>
          <w:rFonts w:ascii="Times New Roman" w:hAnsi="Times New Roman" w:cs="Times New Roman"/>
        </w:rPr>
        <w:t>安全</w:t>
      </w:r>
      <w:bookmarkStart w:id="30" w:name="_Toc517223816"/>
      <w:bookmarkEnd w:id="27"/>
      <w:bookmarkEnd w:id="29"/>
    </w:p>
    <w:p w:rsidR="00F74019" w:rsidRDefault="00515862">
      <w:pPr>
        <w:pStyle w:val="3"/>
        <w:spacing w:before="156" w:after="156"/>
      </w:pPr>
      <w:bookmarkStart w:id="31" w:name="_Toc5804650"/>
      <w:r>
        <w:rPr>
          <w:lang w:val="zh-TW" w:eastAsia="zh-TW"/>
        </w:rPr>
        <w:t xml:space="preserve">6.1.1 </w:t>
      </w:r>
      <w:r>
        <w:rPr>
          <w:lang w:val="zh-TW" w:eastAsia="zh-TW"/>
        </w:rPr>
        <w:t>数据库安全</w:t>
      </w:r>
      <w:r>
        <w:rPr>
          <w:lang w:val="zh-CN"/>
        </w:rPr>
        <w:t>设置</w:t>
      </w:r>
      <w:bookmarkEnd w:id="30"/>
      <w:bookmarkEnd w:id="31"/>
    </w:p>
    <w:p w:rsidR="00F74019" w:rsidRDefault="00515862" w:rsidP="00F97C97">
      <w:pPr>
        <w:numPr>
          <w:ilvl w:val="0"/>
          <w:numId w:val="16"/>
        </w:numPr>
        <w:spacing w:beforeLines="50" w:before="156" w:afterLines="50" w:after="156"/>
        <w:rPr>
          <w:shd w:val="clear" w:color="auto" w:fill="FFFFFF"/>
        </w:rPr>
      </w:pPr>
      <w:r>
        <w:rPr>
          <w:shd w:val="clear" w:color="auto" w:fill="FFFFFF"/>
        </w:rPr>
        <w:t>使用</w:t>
      </w:r>
      <w:r>
        <w:rPr>
          <w:shd w:val="clear" w:color="auto" w:fill="FFFFFF"/>
        </w:rPr>
        <w:t>RAID</w:t>
      </w:r>
      <w:r>
        <w:rPr>
          <w:shd w:val="clear" w:color="auto" w:fill="FFFFFF"/>
        </w:rPr>
        <w:t>技术对数据库的提供数据保护。</w:t>
      </w:r>
    </w:p>
    <w:p w:rsidR="00F74019" w:rsidRDefault="00515862" w:rsidP="00F97C97">
      <w:pPr>
        <w:numPr>
          <w:ilvl w:val="0"/>
          <w:numId w:val="16"/>
        </w:numPr>
        <w:spacing w:beforeLines="50" w:before="156" w:afterLines="50" w:after="156"/>
      </w:pPr>
      <w:r>
        <w:t>使用磁带进行数据备份。</w:t>
      </w:r>
    </w:p>
    <w:p w:rsidR="00F74019" w:rsidRDefault="00515862" w:rsidP="00F97C97">
      <w:pPr>
        <w:pStyle w:val="12"/>
        <w:numPr>
          <w:ilvl w:val="0"/>
          <w:numId w:val="16"/>
        </w:numPr>
        <w:spacing w:beforeLines="50" w:before="156" w:afterLines="50" w:after="156" w:line="240" w:lineRule="auto"/>
        <w:ind w:firstLineChars="0"/>
        <w:rPr>
          <w:rFonts w:cs="Times New Roman"/>
          <w:sz w:val="21"/>
          <w:szCs w:val="21"/>
        </w:rPr>
      </w:pPr>
      <w:r>
        <w:rPr>
          <w:rFonts w:cs="Times New Roman"/>
          <w:sz w:val="21"/>
          <w:szCs w:val="21"/>
        </w:rPr>
        <w:t>使用用户身份鉴别机制为数据库提供最外层的安全保护措施。每一位管理员在系统中都有唯一的标识，每次在登录数据库管理系统的时候提供相应的口令进行验证。</w:t>
      </w:r>
    </w:p>
    <w:p w:rsidR="00F74019" w:rsidRDefault="00515862" w:rsidP="00F97C97">
      <w:pPr>
        <w:numPr>
          <w:ilvl w:val="0"/>
          <w:numId w:val="16"/>
        </w:numPr>
        <w:spacing w:beforeLines="50" w:before="156" w:afterLines="50" w:after="156"/>
      </w:pPr>
      <w:r>
        <w:t>使用存取控制以确保只授权给有资格的用户访问数据库的权限。比如，对于一些运营人员，只需要有权限能够更改首页的一些展示内容就可以了；而对于系统管理员，需要有权限访问数据库中所有的表的数据。存取控制主要分为自助存取控制和强制存取控制，考虑到安全性级别的问题，我们打算采用强制存取控制。。</w:t>
      </w:r>
    </w:p>
    <w:p w:rsidR="00F74019" w:rsidRDefault="00515862" w:rsidP="00F97C97">
      <w:pPr>
        <w:numPr>
          <w:ilvl w:val="0"/>
          <w:numId w:val="16"/>
        </w:numPr>
        <w:spacing w:beforeLines="50" w:before="156" w:afterLines="50" w:after="156"/>
      </w:pPr>
      <w:r>
        <w:t>使用视图将数据对象限制在一定范围内。具体来说，就是利用视图机制将需要保密的数据对无权存取的用户隐藏起来，只提供给它有权访问的数据。</w:t>
      </w:r>
    </w:p>
    <w:p w:rsidR="00F74019" w:rsidRDefault="00515862" w:rsidP="00F97C97">
      <w:pPr>
        <w:numPr>
          <w:ilvl w:val="0"/>
          <w:numId w:val="16"/>
        </w:numPr>
        <w:spacing w:beforeLines="50" w:before="156" w:afterLines="50" w:after="156"/>
      </w:pPr>
      <w:r>
        <w:t>添加身份检查，基于用户类型为用户的行为添加约束，通过区分不同的访问者，不同的访问类型和不同的数据对象，进行分别对待。对于数据库设计中涉及到的项目，如数据项、记录、系、文卷、模式、子模式等建立数据保护措施。数据库有专门的管理人员进行数据库操作和维护。</w:t>
      </w:r>
    </w:p>
    <w:p w:rsidR="00F74019" w:rsidRDefault="00515862">
      <w:pPr>
        <w:pStyle w:val="3"/>
        <w:numPr>
          <w:ilvl w:val="2"/>
          <w:numId w:val="0"/>
        </w:numPr>
        <w:tabs>
          <w:tab w:val="left" w:pos="720"/>
        </w:tabs>
        <w:spacing w:before="156" w:after="156"/>
      </w:pPr>
      <w:bookmarkStart w:id="32" w:name="_Toc517223817"/>
      <w:bookmarkStart w:id="33" w:name="_Toc5804651"/>
      <w:r>
        <w:t xml:space="preserve">6.1.2 </w:t>
      </w:r>
      <w:r>
        <w:t>服务器安全设置</w:t>
      </w:r>
      <w:bookmarkEnd w:id="32"/>
      <w:bookmarkEnd w:id="33"/>
    </w:p>
    <w:p w:rsidR="00F74019" w:rsidRDefault="00515862" w:rsidP="00F97C97">
      <w:pPr>
        <w:numPr>
          <w:ilvl w:val="0"/>
          <w:numId w:val="16"/>
        </w:numPr>
        <w:spacing w:beforeLines="50" w:before="156" w:afterLines="50" w:after="156"/>
        <w:rPr>
          <w:shd w:val="clear" w:color="auto" w:fill="FFFFFF"/>
        </w:rPr>
      </w:pPr>
      <w:r>
        <w:rPr>
          <w:rFonts w:hint="eastAsia"/>
          <w:shd w:val="clear" w:color="auto" w:fill="FFFFFF"/>
        </w:rPr>
        <w:t>本平台使用腾讯云服务器</w:t>
      </w:r>
      <w:r>
        <w:rPr>
          <w:shd w:val="clear" w:color="auto" w:fill="FFFFFF"/>
        </w:rPr>
        <w:t>，所以采用</w:t>
      </w:r>
      <w:r w:rsidRPr="00F97C97">
        <w:rPr>
          <w:shd w:val="clear" w:color="auto" w:fill="FFFFFF"/>
        </w:rPr>
        <w:t>腾讯云云盾</w:t>
      </w:r>
      <w:r>
        <w:rPr>
          <w:shd w:val="clear" w:color="auto" w:fill="FFFFFF"/>
        </w:rPr>
        <w:t>盾进行服务器安全的控制。其主要优点有</w:t>
      </w:r>
      <w:r>
        <w:rPr>
          <w:rFonts w:hint="eastAsia"/>
          <w:shd w:val="clear" w:color="auto" w:fill="FFFFFF"/>
        </w:rPr>
        <w:t>木马检测、针对大流量攻击提供</w:t>
      </w:r>
      <w:r>
        <w:rPr>
          <w:shd w:val="clear" w:color="auto" w:fill="FFFFFF"/>
        </w:rPr>
        <w:t>DDoS</w:t>
      </w:r>
      <w:r>
        <w:rPr>
          <w:rFonts w:hint="eastAsia"/>
          <w:shd w:val="clear" w:color="auto" w:fill="FFFFFF"/>
        </w:rPr>
        <w:t>防护，高可用性，自定义网段划分、</w:t>
      </w:r>
      <w:r>
        <w:rPr>
          <w:shd w:val="clear" w:color="auto" w:fill="FFFFFF"/>
        </w:rPr>
        <w:t>IP</w:t>
      </w:r>
      <w:r>
        <w:rPr>
          <w:rFonts w:hint="eastAsia"/>
          <w:shd w:val="clear" w:color="auto" w:fill="FFFFFF"/>
        </w:rPr>
        <w:t>地址和路由策略</w:t>
      </w:r>
      <w:r>
        <w:rPr>
          <w:shd w:val="clear" w:color="auto" w:fill="FFFFFF"/>
        </w:rPr>
        <w:t>等。</w:t>
      </w:r>
    </w:p>
    <w:p w:rsidR="00F74019" w:rsidRDefault="00515862">
      <w:pPr>
        <w:pStyle w:val="3"/>
        <w:spacing w:before="156" w:after="156"/>
      </w:pPr>
      <w:bookmarkStart w:id="34" w:name="_Toc517223819"/>
      <w:bookmarkStart w:id="35" w:name="_Toc5804652"/>
      <w:r>
        <w:t xml:space="preserve">6.1.3 </w:t>
      </w:r>
      <w:r>
        <w:rPr>
          <w:rFonts w:hint="eastAsia"/>
        </w:rPr>
        <w:t>Web</w:t>
      </w:r>
      <w:r>
        <w:rPr>
          <w:rFonts w:hint="eastAsia"/>
        </w:rPr>
        <w:t>安全</w:t>
      </w:r>
      <w:bookmarkEnd w:id="34"/>
      <w:bookmarkEnd w:id="35"/>
    </w:p>
    <w:p w:rsidR="00F74019" w:rsidRDefault="00515862" w:rsidP="00F97C97">
      <w:pPr>
        <w:numPr>
          <w:ilvl w:val="0"/>
          <w:numId w:val="16"/>
        </w:numPr>
        <w:spacing w:beforeLines="50" w:before="156" w:afterLines="50" w:after="156"/>
        <w:rPr>
          <w:shd w:val="clear" w:color="auto" w:fill="FFFFFF"/>
        </w:rPr>
      </w:pPr>
      <w:r>
        <w:rPr>
          <w:shd w:val="clear" w:color="auto" w:fill="FFFFFF"/>
        </w:rPr>
        <w:t>防止</w:t>
      </w:r>
      <w:r>
        <w:rPr>
          <w:shd w:val="clear" w:color="auto" w:fill="FFFFFF"/>
        </w:rPr>
        <w:t>SQL</w:t>
      </w:r>
      <w:r>
        <w:rPr>
          <w:shd w:val="clear" w:color="auto" w:fill="FFFFFF"/>
        </w:rPr>
        <w:t>注入攻击。采取如下措施：过滤非法字符</w:t>
      </w:r>
      <w:r>
        <w:rPr>
          <w:shd w:val="clear" w:color="auto" w:fill="FFFFFF"/>
        </w:rPr>
        <w:t>——</w:t>
      </w:r>
      <w:r>
        <w:rPr>
          <w:shd w:val="clear" w:color="auto" w:fill="FFFFFF"/>
        </w:rPr>
        <w:t>保证传来的字符串作为一个参数</w:t>
      </w:r>
      <w:r>
        <w:rPr>
          <w:shd w:val="clear" w:color="auto" w:fill="FFFFFF"/>
        </w:rPr>
        <w:t>,</w:t>
      </w:r>
      <w:r>
        <w:rPr>
          <w:shd w:val="clear" w:color="auto" w:fill="FFFFFF"/>
        </w:rPr>
        <w:t>而不是语句拼接的一部分；使用正则表达式来确保用户输入合法；</w:t>
      </w:r>
      <w:proofErr w:type="spellStart"/>
      <w:r>
        <w:rPr>
          <w:shd w:val="clear" w:color="auto" w:fill="FFFFFF"/>
        </w:rPr>
        <w:t>sql</w:t>
      </w:r>
      <w:proofErr w:type="spellEnd"/>
      <w:r>
        <w:rPr>
          <w:shd w:val="clear" w:color="auto" w:fill="FFFFFF"/>
        </w:rPr>
        <w:t>语句查询时使用预处理语句而不是单纯进行字符串拼接。</w:t>
      </w:r>
    </w:p>
    <w:p w:rsidR="00F74019" w:rsidRDefault="00515862" w:rsidP="00F97C97">
      <w:pPr>
        <w:numPr>
          <w:ilvl w:val="0"/>
          <w:numId w:val="16"/>
        </w:numPr>
        <w:spacing w:beforeLines="50" w:before="156" w:afterLines="50" w:after="156"/>
        <w:rPr>
          <w:shd w:val="clear" w:color="auto" w:fill="FFFFFF"/>
        </w:rPr>
      </w:pPr>
      <w:r>
        <w:rPr>
          <w:rFonts w:hint="eastAsia"/>
          <w:shd w:val="clear" w:color="auto" w:fill="FFFFFF"/>
        </w:rPr>
        <w:t>使用腾讯云的安全服务。针对于</w:t>
      </w:r>
      <w:r>
        <w:rPr>
          <w:shd w:val="clear" w:color="auto" w:fill="FFFFFF"/>
        </w:rPr>
        <w:t xml:space="preserve">Web </w:t>
      </w:r>
      <w:r>
        <w:rPr>
          <w:rFonts w:hint="eastAsia"/>
          <w:shd w:val="clear" w:color="auto" w:fill="FFFFFF"/>
        </w:rPr>
        <w:t>的安全进行</w:t>
      </w:r>
      <w:r>
        <w:rPr>
          <w:shd w:val="clear" w:color="auto" w:fill="FFFFFF"/>
        </w:rPr>
        <w:t>Web</w:t>
      </w:r>
      <w:r>
        <w:rPr>
          <w:rFonts w:hint="eastAsia"/>
          <w:shd w:val="clear" w:color="auto" w:fill="FFFFFF"/>
        </w:rPr>
        <w:t>安全漏洞扫描。漏</w:t>
      </w:r>
      <w:r>
        <w:rPr>
          <w:shd w:val="clear" w:color="auto" w:fill="FFFFFF"/>
        </w:rPr>
        <w:t>洞扫描是用于监测网站漏洞的安全服务，为企业提供</w:t>
      </w:r>
      <w:r>
        <w:rPr>
          <w:shd w:val="clear" w:color="auto" w:fill="FFFFFF"/>
        </w:rPr>
        <w:t xml:space="preserve"> 7*24 </w:t>
      </w:r>
      <w:r>
        <w:rPr>
          <w:shd w:val="clear" w:color="auto" w:fill="FFFFFF"/>
        </w:rPr>
        <w:t>小时准确、全面的漏洞检测服务，并为企业提供专业的修复建</w:t>
      </w:r>
      <w:r>
        <w:rPr>
          <w:rFonts w:hint="eastAsia"/>
          <w:shd w:val="clear" w:color="auto" w:fill="FFFFFF"/>
        </w:rPr>
        <w:t xml:space="preserve"> </w:t>
      </w:r>
      <w:r>
        <w:rPr>
          <w:shd w:val="clear" w:color="auto" w:fill="FFFFFF"/>
        </w:rPr>
        <w:t>议</w:t>
      </w:r>
      <w:r>
        <w:rPr>
          <w:rFonts w:hint="eastAsia"/>
          <w:shd w:val="clear" w:color="auto" w:fill="FFFFFF"/>
        </w:rPr>
        <w:t>，</w:t>
      </w:r>
      <w:r>
        <w:rPr>
          <w:shd w:val="clear" w:color="auto" w:fill="FFFFFF"/>
        </w:rPr>
        <w:t>从而避免漏洞被黑客利用，影响网站安全。具体功能如下：</w:t>
      </w:r>
    </w:p>
    <w:p w:rsidR="00F74019" w:rsidRDefault="00515862" w:rsidP="00F97C97">
      <w:pPr>
        <w:numPr>
          <w:ilvl w:val="1"/>
          <w:numId w:val="16"/>
        </w:numPr>
        <w:spacing w:beforeLines="50" w:before="156" w:afterLines="50" w:after="156"/>
        <w:rPr>
          <w:shd w:val="clear" w:color="auto" w:fill="FFFFFF"/>
        </w:rPr>
      </w:pPr>
      <w:r>
        <w:rPr>
          <w:shd w:val="clear" w:color="auto" w:fill="FFFFFF"/>
        </w:rPr>
        <w:t>无损扫描</w:t>
      </w:r>
      <w:r>
        <w:rPr>
          <w:rFonts w:hint="eastAsia"/>
          <w:shd w:val="clear" w:color="auto" w:fill="FFFFFF"/>
        </w:rPr>
        <w:t>。</w:t>
      </w:r>
      <w:r>
        <w:rPr>
          <w:shd w:val="clear" w:color="auto" w:fill="FFFFFF"/>
        </w:rPr>
        <w:t>在网站运维过程中网站的业务健康性是至关重要的，因此</w:t>
      </w:r>
      <w:r>
        <w:rPr>
          <w:shd w:val="clear" w:color="auto" w:fill="FFFFFF"/>
        </w:rPr>
        <w:t xml:space="preserve"> Web </w:t>
      </w:r>
      <w:r>
        <w:rPr>
          <w:shd w:val="clear" w:color="auto" w:fill="FFFFFF"/>
        </w:rPr>
        <w:t>漏洞扫描的扫描服务采用了无损的漏洞扫描技术，以避免对网站业务的健康性造成影响。</w:t>
      </w:r>
    </w:p>
    <w:p w:rsidR="00F74019" w:rsidRDefault="00515862" w:rsidP="00F97C97">
      <w:pPr>
        <w:numPr>
          <w:ilvl w:val="1"/>
          <w:numId w:val="16"/>
        </w:numPr>
        <w:spacing w:beforeLines="50" w:before="156" w:afterLines="50" w:after="156"/>
        <w:rPr>
          <w:shd w:val="clear" w:color="auto" w:fill="FFFFFF"/>
        </w:rPr>
      </w:pPr>
      <w:r>
        <w:rPr>
          <w:shd w:val="clear" w:color="auto" w:fill="FFFFFF"/>
        </w:rPr>
        <w:t>修复闭环管理</w:t>
      </w:r>
      <w:r>
        <w:rPr>
          <w:rFonts w:hint="eastAsia"/>
          <w:shd w:val="clear" w:color="auto" w:fill="FFFFFF"/>
        </w:rPr>
        <w:t>。通过</w:t>
      </w:r>
      <w:r>
        <w:rPr>
          <w:shd w:val="clear" w:color="auto" w:fill="FFFFFF"/>
        </w:rPr>
        <w:t>提供精准、全面的漏洞检测，并给出专业的修复建议，帮助</w:t>
      </w:r>
      <w:r>
        <w:rPr>
          <w:rFonts w:hint="eastAsia"/>
          <w:shd w:val="clear" w:color="auto" w:fill="FFFFFF"/>
        </w:rPr>
        <w:t>进行</w:t>
      </w:r>
      <w:r>
        <w:rPr>
          <w:shd w:val="clear" w:color="auto" w:fill="FFFFFF"/>
        </w:rPr>
        <w:t>有效验证和加固资产漏洞；</w:t>
      </w:r>
      <w:r>
        <w:rPr>
          <w:rFonts w:hint="eastAsia"/>
          <w:shd w:val="clear" w:color="auto" w:fill="FFFFFF"/>
        </w:rPr>
        <w:t>与此同时</w:t>
      </w:r>
      <w:r>
        <w:rPr>
          <w:shd w:val="clear" w:color="auto" w:fill="FFFFFF"/>
        </w:rPr>
        <w:t>还会对漏洞的修复情况进行跟踪，实现漏洞生命周期的全程闭环管理。</w:t>
      </w:r>
    </w:p>
    <w:p w:rsidR="00F74019" w:rsidRDefault="00515862" w:rsidP="00F97C97">
      <w:pPr>
        <w:numPr>
          <w:ilvl w:val="1"/>
          <w:numId w:val="16"/>
        </w:numPr>
        <w:spacing w:beforeLines="50" w:before="156" w:afterLines="50" w:after="156"/>
        <w:rPr>
          <w:shd w:val="clear" w:color="auto" w:fill="FFFFFF"/>
        </w:rPr>
      </w:pPr>
      <w:r>
        <w:rPr>
          <w:shd w:val="clear" w:color="auto" w:fill="FFFFFF"/>
        </w:rPr>
        <w:t>免安装不限</w:t>
      </w:r>
      <w:r>
        <w:rPr>
          <w:rFonts w:hint="eastAsia"/>
          <w:shd w:val="clear" w:color="auto" w:fill="FFFFFF"/>
        </w:rPr>
        <w:t>次。通过</w:t>
      </w:r>
      <w:r>
        <w:rPr>
          <w:rFonts w:hint="eastAsia"/>
          <w:shd w:val="clear" w:color="auto" w:fill="FFFFFF"/>
        </w:rPr>
        <w:t>S</w:t>
      </w:r>
      <w:r>
        <w:rPr>
          <w:shd w:val="clear" w:color="auto" w:fill="FFFFFF"/>
        </w:rPr>
        <w:t xml:space="preserve">aaS </w:t>
      </w:r>
      <w:r>
        <w:rPr>
          <w:shd w:val="clear" w:color="auto" w:fill="FFFFFF"/>
        </w:rPr>
        <w:t>模式的扫描服务，添加完站点验证即可一键开启扫描，</w:t>
      </w:r>
      <w:r>
        <w:rPr>
          <w:shd w:val="clear" w:color="auto" w:fill="FFFFFF"/>
        </w:rPr>
        <w:lastRenderedPageBreak/>
        <w:t>无需部署，无需安装任何软硬件产品；强大的并发扫描能力，不限扫描次数，极大降低您的安全运维成本。</w:t>
      </w:r>
    </w:p>
    <w:p w:rsidR="00F74019" w:rsidRDefault="00515862" w:rsidP="00F97C97">
      <w:pPr>
        <w:numPr>
          <w:ilvl w:val="1"/>
          <w:numId w:val="16"/>
        </w:numPr>
        <w:spacing w:beforeLines="50" w:before="156" w:afterLines="50" w:after="156"/>
        <w:rPr>
          <w:shd w:val="clear" w:color="auto" w:fill="FFFFFF"/>
        </w:rPr>
      </w:pPr>
      <w:r>
        <w:rPr>
          <w:shd w:val="clear" w:color="auto" w:fill="FFFFFF"/>
        </w:rPr>
        <w:t>报告展示</w:t>
      </w:r>
      <w:r>
        <w:rPr>
          <w:rFonts w:hint="eastAsia"/>
          <w:shd w:val="clear" w:color="auto" w:fill="FFFFFF"/>
        </w:rPr>
        <w:t>。</w:t>
      </w:r>
      <w:r>
        <w:rPr>
          <w:shd w:val="clear" w:color="auto" w:fill="FFFFFF"/>
        </w:rPr>
        <w:t>详尽的漏洞扫描报告，包括：系统存在的安全漏洞、安全配置问题、应用系统安全漏洞，系统存在的弱口令，不必要开放的账号、服务、端口等，及修复建议，引导并帮助用户修补漏洞。</w:t>
      </w:r>
    </w:p>
    <w:p w:rsidR="00F74019" w:rsidRDefault="00515862">
      <w:pPr>
        <w:pStyle w:val="3"/>
        <w:numPr>
          <w:ilvl w:val="2"/>
          <w:numId w:val="17"/>
        </w:numPr>
        <w:spacing w:before="156" w:after="156"/>
      </w:pPr>
      <w:bookmarkStart w:id="36" w:name="_Toc517223820"/>
      <w:bookmarkStart w:id="37" w:name="_Toc5804653"/>
      <w:r>
        <w:rPr>
          <w:rFonts w:hint="eastAsia"/>
        </w:rPr>
        <w:t>传输安全</w:t>
      </w:r>
      <w:bookmarkEnd w:id="36"/>
      <w:bookmarkEnd w:id="37"/>
    </w:p>
    <w:p w:rsidR="00F74019" w:rsidRDefault="00515862" w:rsidP="00F97C97">
      <w:pPr>
        <w:numPr>
          <w:ilvl w:val="0"/>
          <w:numId w:val="16"/>
        </w:numPr>
        <w:spacing w:beforeLines="50" w:before="156" w:afterLines="50" w:after="156"/>
        <w:rPr>
          <w:shd w:val="clear" w:color="auto" w:fill="FFFFFF"/>
        </w:rPr>
      </w:pPr>
      <w:r>
        <w:rPr>
          <w:shd w:val="clear" w:color="auto" w:fill="FFFFFF"/>
        </w:rPr>
        <w:t>为防止在数据传输过程中，数据被恶意用户截获或者篡改，我们对用户敏感信息，比如密码和用户真实姓名等，进行加密后再进行传输，可选的方案有</w:t>
      </w:r>
      <w:r>
        <w:rPr>
          <w:shd w:val="clear" w:color="auto" w:fill="FFFFFF"/>
        </w:rPr>
        <w:t>DES</w:t>
      </w:r>
      <w:r>
        <w:rPr>
          <w:shd w:val="clear" w:color="auto" w:fill="FFFFFF"/>
        </w:rPr>
        <w:t>加密，</w:t>
      </w:r>
      <w:r>
        <w:rPr>
          <w:shd w:val="clear" w:color="auto" w:fill="FFFFFF"/>
        </w:rPr>
        <w:t>AES</w:t>
      </w:r>
      <w:r>
        <w:rPr>
          <w:shd w:val="clear" w:color="auto" w:fill="FFFFFF"/>
        </w:rPr>
        <w:t>加密等等。</w:t>
      </w:r>
    </w:p>
    <w:p w:rsidR="00F74019" w:rsidRDefault="00515862" w:rsidP="00F97C97">
      <w:pPr>
        <w:numPr>
          <w:ilvl w:val="0"/>
          <w:numId w:val="16"/>
        </w:numPr>
        <w:spacing w:beforeLines="50" w:before="156" w:afterLines="50" w:after="156"/>
        <w:rPr>
          <w:shd w:val="clear" w:color="auto" w:fill="FFFFFF"/>
        </w:rPr>
      </w:pPr>
      <w:r>
        <w:rPr>
          <w:shd w:val="clear" w:color="auto" w:fill="FFFFFF"/>
        </w:rPr>
        <w:t>使用</w:t>
      </w:r>
      <w:r>
        <w:rPr>
          <w:shd w:val="clear" w:color="auto" w:fill="FFFFFF"/>
        </w:rPr>
        <w:t>JSON</w:t>
      </w:r>
      <w:r>
        <w:rPr>
          <w:shd w:val="clear" w:color="auto" w:fill="FFFFFF"/>
        </w:rPr>
        <w:t>数据格式进行前后端数据的传输，而不是采用路径拼接的方式。</w:t>
      </w:r>
    </w:p>
    <w:p w:rsidR="00F74019" w:rsidRDefault="00515862">
      <w:pPr>
        <w:pStyle w:val="3"/>
        <w:numPr>
          <w:ilvl w:val="2"/>
          <w:numId w:val="0"/>
        </w:numPr>
        <w:tabs>
          <w:tab w:val="left" w:pos="720"/>
        </w:tabs>
        <w:spacing w:before="156" w:after="156"/>
        <w:rPr>
          <w:shd w:val="clear" w:color="auto" w:fill="FFFFFF"/>
        </w:rPr>
      </w:pPr>
      <w:bookmarkStart w:id="38" w:name="_Toc517223821"/>
      <w:bookmarkStart w:id="39" w:name="_Toc5804654"/>
      <w:r>
        <w:rPr>
          <w:shd w:val="clear" w:color="auto" w:fill="FFFFFF"/>
        </w:rPr>
        <w:t xml:space="preserve">6.1.5 </w:t>
      </w:r>
      <w:r>
        <w:rPr>
          <w:shd w:val="clear" w:color="auto" w:fill="FFFFFF"/>
        </w:rPr>
        <w:t>源码安全</w:t>
      </w:r>
      <w:bookmarkEnd w:id="38"/>
      <w:bookmarkEnd w:id="39"/>
    </w:p>
    <w:p w:rsidR="00F74019" w:rsidRDefault="00515862" w:rsidP="00F97C97">
      <w:pPr>
        <w:numPr>
          <w:ilvl w:val="0"/>
          <w:numId w:val="16"/>
        </w:numPr>
        <w:spacing w:beforeLines="50" w:before="156" w:afterLines="50" w:after="156"/>
        <w:rPr>
          <w:shd w:val="clear" w:color="auto" w:fill="FFFFFF"/>
        </w:rPr>
      </w:pPr>
      <w:r>
        <w:rPr>
          <w:shd w:val="clear" w:color="auto" w:fill="FFFFFF"/>
        </w:rPr>
        <w:t>源码安全主要为</w:t>
      </w:r>
      <w:r>
        <w:rPr>
          <w:shd w:val="clear" w:color="auto" w:fill="FFFFFF"/>
        </w:rPr>
        <w:t>JavaScript</w:t>
      </w:r>
      <w:r>
        <w:rPr>
          <w:shd w:val="clear" w:color="auto" w:fill="FFFFFF"/>
        </w:rPr>
        <w:t>的压缩和混淆，将整体进行压缩，去除不必要的缩进；将变量名进行替换，使用下划线、字母随机替换变量名，使得攻击者无法通过变量名对其功能进行猜测，加大了其攻击难度。</w:t>
      </w:r>
    </w:p>
    <w:p w:rsidR="00F74019" w:rsidRDefault="00515862">
      <w:pPr>
        <w:pStyle w:val="3"/>
        <w:numPr>
          <w:ilvl w:val="2"/>
          <w:numId w:val="0"/>
        </w:numPr>
        <w:tabs>
          <w:tab w:val="left" w:pos="720"/>
        </w:tabs>
        <w:spacing w:before="156" w:after="156"/>
        <w:rPr>
          <w:shd w:val="clear" w:color="auto" w:fill="FFFFFF"/>
        </w:rPr>
      </w:pPr>
      <w:bookmarkStart w:id="40" w:name="_Toc517223822"/>
      <w:bookmarkStart w:id="41" w:name="_Toc5804655"/>
      <w:r>
        <w:rPr>
          <w:shd w:val="clear" w:color="auto" w:fill="FFFFFF"/>
        </w:rPr>
        <w:t xml:space="preserve">6.1.6 </w:t>
      </w:r>
      <w:r>
        <w:rPr>
          <w:shd w:val="clear" w:color="auto" w:fill="FFFFFF"/>
        </w:rPr>
        <w:t>前端数据安全</w:t>
      </w:r>
      <w:bookmarkEnd w:id="40"/>
      <w:bookmarkEnd w:id="41"/>
    </w:p>
    <w:p w:rsidR="00F74019" w:rsidRDefault="00515862" w:rsidP="00F97C97">
      <w:pPr>
        <w:numPr>
          <w:ilvl w:val="0"/>
          <w:numId w:val="16"/>
        </w:numPr>
        <w:spacing w:beforeLines="50" w:before="156" w:afterLines="50" w:after="156"/>
        <w:rPr>
          <w:shd w:val="clear" w:color="auto" w:fill="FFFFFF"/>
        </w:rPr>
      </w:pPr>
      <w:r>
        <w:rPr>
          <w:shd w:val="clear" w:color="auto" w:fill="FFFFFF"/>
        </w:rPr>
        <w:t>将用户的密码输入进行隐藏，保证用户在输入时其他人无法从界面中查看得到用户的密码。对于用户的敏感数据，不对其进行储存和缓存。除了必要的</w:t>
      </w:r>
      <w:proofErr w:type="spellStart"/>
      <w:r>
        <w:rPr>
          <w:shd w:val="clear" w:color="auto" w:fill="FFFFFF"/>
        </w:rPr>
        <w:t>sessionID</w:t>
      </w:r>
      <w:proofErr w:type="spellEnd"/>
      <w:r>
        <w:rPr>
          <w:shd w:val="clear" w:color="auto" w:fill="FFFFFF"/>
        </w:rPr>
        <w:t>和</w:t>
      </w:r>
      <w:r>
        <w:rPr>
          <w:shd w:val="clear" w:color="auto" w:fill="FFFFFF"/>
        </w:rPr>
        <w:t>token</w:t>
      </w:r>
      <w:r>
        <w:rPr>
          <w:shd w:val="clear" w:color="auto" w:fill="FFFFFF"/>
        </w:rPr>
        <w:t>以外，</w:t>
      </w:r>
      <w:r>
        <w:rPr>
          <w:shd w:val="clear" w:color="auto" w:fill="FFFFFF"/>
        </w:rPr>
        <w:t>cookie</w:t>
      </w:r>
      <w:r>
        <w:rPr>
          <w:shd w:val="clear" w:color="auto" w:fill="FFFFFF"/>
        </w:rPr>
        <w:t>中不储存其他内容。</w:t>
      </w:r>
    </w:p>
    <w:p w:rsidR="00F74019" w:rsidRDefault="00515862" w:rsidP="00F97C97">
      <w:pPr>
        <w:numPr>
          <w:ilvl w:val="0"/>
          <w:numId w:val="16"/>
        </w:numPr>
        <w:spacing w:beforeLines="50" w:before="156" w:afterLines="50" w:after="156"/>
        <w:rPr>
          <w:shd w:val="clear" w:color="auto" w:fill="FFFFFF"/>
        </w:rPr>
      </w:pPr>
      <w:r>
        <w:rPr>
          <w:shd w:val="clear" w:color="auto" w:fill="FFFFFF"/>
        </w:rPr>
        <w:t>与后端之间的请求，首先需要经过类型检查和数值检查，之后通过</w:t>
      </w:r>
      <w:r>
        <w:rPr>
          <w:shd w:val="clear" w:color="auto" w:fill="FFFFFF"/>
        </w:rPr>
        <w:t>https</w:t>
      </w:r>
      <w:r>
        <w:rPr>
          <w:shd w:val="clear" w:color="auto" w:fill="FFFFFF"/>
        </w:rPr>
        <w:t>连接进行传输，依靠</w:t>
      </w:r>
      <w:r>
        <w:rPr>
          <w:shd w:val="clear" w:color="auto" w:fill="FFFFFF"/>
        </w:rPr>
        <w:t>TSL</w:t>
      </w:r>
      <w:r>
        <w:rPr>
          <w:shd w:val="clear" w:color="auto" w:fill="FFFFFF"/>
        </w:rPr>
        <w:t>协议的非对称加密，可以保证攻击者无法破解用户向服务器发送的数据。</w:t>
      </w:r>
    </w:p>
    <w:p w:rsidR="00F74019" w:rsidRDefault="00515862">
      <w:pPr>
        <w:pStyle w:val="3"/>
        <w:numPr>
          <w:ilvl w:val="2"/>
          <w:numId w:val="0"/>
        </w:numPr>
        <w:tabs>
          <w:tab w:val="left" w:pos="720"/>
        </w:tabs>
        <w:spacing w:before="156" w:after="156"/>
        <w:rPr>
          <w:shd w:val="clear" w:color="auto" w:fill="FFFFFF"/>
        </w:rPr>
      </w:pPr>
      <w:bookmarkStart w:id="42" w:name="_Toc517223823"/>
      <w:bookmarkStart w:id="43" w:name="_Toc5804656"/>
      <w:r>
        <w:rPr>
          <w:shd w:val="clear" w:color="auto" w:fill="FFFFFF"/>
        </w:rPr>
        <w:t xml:space="preserve">6.1.7 </w:t>
      </w:r>
      <w:r>
        <w:rPr>
          <w:shd w:val="clear" w:color="auto" w:fill="FFFFFF"/>
        </w:rPr>
        <w:t>监视、日志记录和报告</w:t>
      </w:r>
      <w:bookmarkEnd w:id="42"/>
      <w:bookmarkEnd w:id="43"/>
    </w:p>
    <w:p w:rsidR="00F74019" w:rsidRDefault="00515862" w:rsidP="00F97C97">
      <w:pPr>
        <w:numPr>
          <w:ilvl w:val="0"/>
          <w:numId w:val="16"/>
        </w:numPr>
        <w:spacing w:beforeLines="50" w:before="156" w:afterLines="50" w:after="156"/>
        <w:rPr>
          <w:shd w:val="clear" w:color="auto" w:fill="FFFFFF"/>
        </w:rPr>
      </w:pPr>
      <w:r>
        <w:rPr>
          <w:shd w:val="clear" w:color="auto" w:fill="FFFFFF"/>
        </w:rPr>
        <w:t>采用监视、日志等措施监察、记录服务器中的异常事件，并及时报告给系统管理员，做到防微杜渐。</w:t>
      </w:r>
    </w:p>
    <w:p w:rsidR="00F74019" w:rsidRDefault="00515862">
      <w:pPr>
        <w:pStyle w:val="3"/>
        <w:numPr>
          <w:ilvl w:val="2"/>
          <w:numId w:val="18"/>
        </w:numPr>
        <w:spacing w:before="156" w:after="156"/>
        <w:rPr>
          <w:shd w:val="clear" w:color="auto" w:fill="FFFFFF"/>
        </w:rPr>
      </w:pPr>
      <w:bookmarkStart w:id="44" w:name="_Toc5804657"/>
      <w:r>
        <w:rPr>
          <w:rFonts w:hint="eastAsia"/>
          <w:shd w:val="clear" w:color="auto" w:fill="FFFFFF"/>
        </w:rPr>
        <w:t>主机安全（云镜）</w:t>
      </w:r>
      <w:bookmarkEnd w:id="44"/>
    </w:p>
    <w:p w:rsidR="00F74019" w:rsidRDefault="00515862" w:rsidP="00F97C97">
      <w:pPr>
        <w:spacing w:beforeLines="50" w:before="156" w:afterLines="50" w:after="156"/>
        <w:ind w:firstLine="420"/>
        <w:rPr>
          <w:shd w:val="clear" w:color="auto" w:fill="FFFFFF"/>
        </w:rPr>
      </w:pPr>
      <w:r>
        <w:rPr>
          <w:shd w:val="clear" w:color="auto" w:fill="FFFFFF"/>
        </w:rPr>
        <w:t>主机安全（云镜）基于腾讯安全积累的海量威胁数据，利用机器学习</w:t>
      </w:r>
      <w:r>
        <w:rPr>
          <w:rFonts w:hint="eastAsia"/>
          <w:shd w:val="clear" w:color="auto" w:fill="FFFFFF"/>
        </w:rPr>
        <w:t>提</w:t>
      </w:r>
      <w:r>
        <w:rPr>
          <w:shd w:val="clear" w:color="auto" w:fill="FFFFFF"/>
        </w:rPr>
        <w:t>供黑客入侵检测和漏洞风险预警等安全防护服务，主要包括密码破解拦截、异常登录提醒、木马文件查杀、高危漏洞检测等安全功能，解决当前服务器面临的主要网络安全风险，帮助企业构建服务器安全防护体系，防止数据泄露。</w:t>
      </w:r>
      <w:r>
        <w:rPr>
          <w:rFonts w:hint="eastAsia"/>
          <w:shd w:val="clear" w:color="auto" w:fill="FFFFFF"/>
        </w:rPr>
        <w:t>具体功能如下：</w:t>
      </w:r>
    </w:p>
    <w:p w:rsidR="00F74019" w:rsidRDefault="00515862" w:rsidP="00F97C97">
      <w:pPr>
        <w:pStyle w:val="a5"/>
        <w:numPr>
          <w:ilvl w:val="0"/>
          <w:numId w:val="19"/>
        </w:numPr>
        <w:spacing w:beforeLines="50" w:before="156" w:afterLines="50" w:after="156"/>
        <w:ind w:firstLineChars="0"/>
        <w:rPr>
          <w:shd w:val="clear" w:color="auto" w:fill="FFFFFF"/>
        </w:rPr>
      </w:pPr>
      <w:r>
        <w:rPr>
          <w:rFonts w:hint="eastAsia"/>
          <w:shd w:val="clear" w:color="auto" w:fill="FFFFFF"/>
        </w:rPr>
        <w:t>木马查杀。基于机器学习对各类恶意文件进行检测，包括各类</w:t>
      </w:r>
      <w:r>
        <w:rPr>
          <w:shd w:val="clear" w:color="auto" w:fill="FFFFFF"/>
        </w:rPr>
        <w:t xml:space="preserve"> </w:t>
      </w:r>
      <w:proofErr w:type="spellStart"/>
      <w:r>
        <w:rPr>
          <w:shd w:val="clear" w:color="auto" w:fill="FFFFFF"/>
        </w:rPr>
        <w:t>WebShell</w:t>
      </w:r>
      <w:proofErr w:type="spellEnd"/>
      <w:r>
        <w:rPr>
          <w:shd w:val="clear" w:color="auto" w:fill="FFFFFF"/>
        </w:rPr>
        <w:t xml:space="preserve"> </w:t>
      </w:r>
      <w:r>
        <w:rPr>
          <w:shd w:val="clear" w:color="auto" w:fill="FFFFFF"/>
        </w:rPr>
        <w:t>后门和二进制木马</w:t>
      </w:r>
      <w:r>
        <w:rPr>
          <w:shd w:val="clear" w:color="auto" w:fill="FFFFFF"/>
        </w:rPr>
        <w:t xml:space="preserve"> </w:t>
      </w:r>
      <w:r>
        <w:rPr>
          <w:shd w:val="clear" w:color="auto" w:fill="FFFFFF"/>
        </w:rPr>
        <w:t>。</w:t>
      </w:r>
    </w:p>
    <w:p w:rsidR="00F74019" w:rsidRDefault="00515862" w:rsidP="00F97C97">
      <w:pPr>
        <w:pStyle w:val="a5"/>
        <w:numPr>
          <w:ilvl w:val="0"/>
          <w:numId w:val="19"/>
        </w:numPr>
        <w:spacing w:beforeLines="50" w:before="156" w:afterLines="50" w:after="156"/>
        <w:ind w:firstLineChars="0"/>
        <w:rPr>
          <w:shd w:val="clear" w:color="auto" w:fill="FFFFFF"/>
        </w:rPr>
      </w:pPr>
      <w:r>
        <w:rPr>
          <w:rFonts w:hint="eastAsia"/>
          <w:shd w:val="clear" w:color="auto" w:fill="FFFFFF"/>
        </w:rPr>
        <w:t>密码破解提醒。对密码恶意破解类进行检测并提醒，告诉用户当前正在遭受的密码破解事件和破解结果。</w:t>
      </w:r>
    </w:p>
    <w:p w:rsidR="00F74019" w:rsidRDefault="00515862" w:rsidP="00F97C97">
      <w:pPr>
        <w:pStyle w:val="a5"/>
        <w:numPr>
          <w:ilvl w:val="0"/>
          <w:numId w:val="19"/>
        </w:numPr>
        <w:spacing w:beforeLines="50" w:before="156" w:afterLines="50" w:after="156"/>
        <w:ind w:firstLineChars="0"/>
        <w:rPr>
          <w:shd w:val="clear" w:color="auto" w:fill="FFFFFF"/>
        </w:rPr>
      </w:pPr>
      <w:r>
        <w:rPr>
          <w:rFonts w:hint="eastAsia"/>
          <w:shd w:val="clear" w:color="auto" w:fill="FFFFFF"/>
        </w:rPr>
        <w:t>登录行为审计。采集服务器上的登录日志进行分析，对非法登录进行实时告警。</w:t>
      </w:r>
    </w:p>
    <w:p w:rsidR="00F74019" w:rsidRDefault="00515862" w:rsidP="00F97C97">
      <w:pPr>
        <w:pStyle w:val="a5"/>
        <w:numPr>
          <w:ilvl w:val="0"/>
          <w:numId w:val="19"/>
        </w:numPr>
        <w:spacing w:beforeLines="50" w:before="156" w:afterLines="50" w:after="156"/>
        <w:ind w:firstLineChars="0"/>
        <w:rPr>
          <w:shd w:val="clear" w:color="auto" w:fill="FFFFFF"/>
        </w:rPr>
      </w:pPr>
      <w:r>
        <w:rPr>
          <w:rFonts w:hint="eastAsia"/>
          <w:shd w:val="clear" w:color="auto" w:fill="FFFFFF"/>
        </w:rPr>
        <w:t>漏洞管理。对主机上存在的高危漏洞风险进行实时预警和提供修复方案，包括系统漏洞、</w:t>
      </w:r>
      <w:r>
        <w:rPr>
          <w:shd w:val="clear" w:color="auto" w:fill="FFFFFF"/>
        </w:rPr>
        <w:t xml:space="preserve">WEB </w:t>
      </w:r>
      <w:r>
        <w:rPr>
          <w:shd w:val="clear" w:color="auto" w:fill="FFFFFF"/>
        </w:rPr>
        <w:t>类漏洞，帮助企业快速应对漏洞风险。</w:t>
      </w:r>
    </w:p>
    <w:p w:rsidR="00F74019" w:rsidRDefault="00515862" w:rsidP="00F97C97">
      <w:pPr>
        <w:pStyle w:val="a5"/>
        <w:numPr>
          <w:ilvl w:val="0"/>
          <w:numId w:val="19"/>
        </w:numPr>
        <w:spacing w:beforeLines="50" w:before="156" w:afterLines="50" w:after="156"/>
        <w:ind w:firstLineChars="0"/>
        <w:rPr>
          <w:shd w:val="clear" w:color="auto" w:fill="FFFFFF"/>
        </w:rPr>
      </w:pPr>
      <w:r>
        <w:rPr>
          <w:rFonts w:hint="eastAsia"/>
          <w:shd w:val="clear" w:color="auto" w:fill="FFFFFF"/>
        </w:rPr>
        <w:lastRenderedPageBreak/>
        <w:t>资产管理。支持对机器进行分组标签管理，基于组件识别技术，快速掌握服务器中软件、进程、端口的分布情况，帮助企业构建资产管理全景图。</w:t>
      </w:r>
    </w:p>
    <w:p w:rsidR="00F74019" w:rsidRDefault="00515862">
      <w:pPr>
        <w:pStyle w:val="2"/>
        <w:numPr>
          <w:ilvl w:val="1"/>
          <w:numId w:val="0"/>
        </w:numPr>
        <w:tabs>
          <w:tab w:val="left" w:pos="576"/>
        </w:tabs>
        <w:spacing w:before="156" w:after="156"/>
        <w:rPr>
          <w:rFonts w:ascii="Times New Roman" w:hAnsi="Times New Roman" w:cs="Times New Roman"/>
        </w:rPr>
      </w:pPr>
      <w:bookmarkStart w:id="45" w:name="_Toc517223824"/>
      <w:bookmarkStart w:id="46" w:name="_Toc5804658"/>
      <w:r>
        <w:rPr>
          <w:rFonts w:ascii="Times New Roman" w:hAnsi="Times New Roman" w:cs="Times New Roman"/>
        </w:rPr>
        <w:t xml:space="preserve">6.2 </w:t>
      </w:r>
      <w:r>
        <w:rPr>
          <w:rFonts w:ascii="Times New Roman" w:hAnsi="Times New Roman" w:cs="Times New Roman"/>
        </w:rPr>
        <w:t>异常处理</w:t>
      </w:r>
      <w:bookmarkEnd w:id="45"/>
      <w:bookmarkEnd w:id="46"/>
    </w:p>
    <w:p w:rsidR="00F74019" w:rsidRDefault="00515862" w:rsidP="00F97C97">
      <w:pPr>
        <w:numPr>
          <w:ilvl w:val="0"/>
          <w:numId w:val="16"/>
        </w:numPr>
        <w:spacing w:beforeLines="50" w:before="156" w:afterLines="50" w:after="156"/>
      </w:pPr>
      <w:r>
        <w:t>使用日志子系统记录与</w:t>
      </w:r>
      <w:r>
        <w:t>ERM</w:t>
      </w:r>
      <w:r>
        <w:t>运行相关的信息，方便系统管理员对系统运行的追踪，修正错误信息等。</w:t>
      </w:r>
    </w:p>
    <w:p w:rsidR="00F74019" w:rsidRDefault="00515862" w:rsidP="00F97C97">
      <w:pPr>
        <w:numPr>
          <w:ilvl w:val="0"/>
          <w:numId w:val="16"/>
        </w:numPr>
        <w:spacing w:beforeLines="50" w:before="156" w:afterLines="50" w:after="156"/>
      </w:pPr>
      <w:r>
        <w:t>当遇到系统无法处理的错误时，抛出异常并及时通知系统管理员。</w:t>
      </w:r>
    </w:p>
    <w:p w:rsidR="00F74019" w:rsidRDefault="00515862" w:rsidP="00F97C97">
      <w:pPr>
        <w:numPr>
          <w:ilvl w:val="0"/>
          <w:numId w:val="16"/>
        </w:numPr>
        <w:spacing w:beforeLines="50" w:before="156" w:afterLines="50" w:after="156"/>
      </w:pPr>
      <w:r>
        <w:t>使用</w:t>
      </w:r>
      <w:proofErr w:type="spellStart"/>
      <w:r>
        <w:t>JavsScript</w:t>
      </w:r>
      <w:proofErr w:type="spellEnd"/>
      <w:r>
        <w:t>的异常处理机制，对特定的异常进行</w:t>
      </w:r>
      <w:r>
        <w:t>try-catch</w:t>
      </w:r>
      <w:r>
        <w:t>处理，在测试环境中将错误信息和其调用栈输出到控制台中；在生产环境中，保证用户不能受到异常的影响，其次不能让用户看到异常信息。</w:t>
      </w:r>
    </w:p>
    <w:p w:rsidR="00F74019" w:rsidRDefault="00515862" w:rsidP="00F97C97">
      <w:pPr>
        <w:numPr>
          <w:ilvl w:val="0"/>
          <w:numId w:val="16"/>
        </w:numPr>
        <w:spacing w:beforeLines="50" w:before="156" w:afterLines="50" w:after="156"/>
      </w:pPr>
      <w:r>
        <w:rPr>
          <w:lang w:val="zh-CN"/>
        </w:rPr>
        <w:t>当网络发生异常时，或用户操作存在异常时，在醒目的位置提示异常原因。</w:t>
      </w:r>
    </w:p>
    <w:p w:rsidR="00F74019" w:rsidRDefault="00515862">
      <w:pPr>
        <w:pStyle w:val="2"/>
        <w:numPr>
          <w:ilvl w:val="1"/>
          <w:numId w:val="0"/>
        </w:numPr>
        <w:tabs>
          <w:tab w:val="left" w:pos="576"/>
        </w:tabs>
        <w:spacing w:before="156" w:after="156"/>
        <w:rPr>
          <w:rFonts w:ascii="Times New Roman" w:hAnsi="Times New Roman" w:cs="Times New Roman"/>
        </w:rPr>
      </w:pPr>
      <w:bookmarkStart w:id="47" w:name="_Toc517223825"/>
      <w:bookmarkStart w:id="48" w:name="_Toc5804659"/>
      <w:r>
        <w:rPr>
          <w:rFonts w:ascii="Times New Roman" w:hAnsi="Times New Roman" w:cs="Times New Roman"/>
        </w:rPr>
        <w:t xml:space="preserve">6.3 </w:t>
      </w:r>
      <w:r>
        <w:rPr>
          <w:rFonts w:ascii="Times New Roman" w:hAnsi="Times New Roman" w:cs="Times New Roman"/>
        </w:rPr>
        <w:t>缓存</w:t>
      </w:r>
      <w:bookmarkEnd w:id="47"/>
      <w:bookmarkEnd w:id="48"/>
    </w:p>
    <w:p w:rsidR="00F74019" w:rsidRDefault="00515862">
      <w:pPr>
        <w:pStyle w:val="3"/>
        <w:numPr>
          <w:ilvl w:val="2"/>
          <w:numId w:val="0"/>
        </w:numPr>
        <w:tabs>
          <w:tab w:val="left" w:pos="720"/>
        </w:tabs>
        <w:spacing w:before="156" w:after="156"/>
      </w:pPr>
      <w:bookmarkStart w:id="49" w:name="_Toc517223826"/>
      <w:bookmarkStart w:id="50" w:name="_Toc5804660"/>
      <w:r>
        <w:t xml:space="preserve">6.3.1 </w:t>
      </w:r>
      <w:r>
        <w:t>软件缓存</w:t>
      </w:r>
      <w:bookmarkEnd w:id="49"/>
      <w:bookmarkEnd w:id="50"/>
    </w:p>
    <w:p w:rsidR="00F74019" w:rsidRDefault="00515862" w:rsidP="00F97C97">
      <w:pPr>
        <w:numPr>
          <w:ilvl w:val="0"/>
          <w:numId w:val="16"/>
        </w:numPr>
        <w:spacing w:beforeLines="50" w:before="156" w:afterLines="50" w:after="156"/>
      </w:pPr>
      <w:r>
        <w:t>针对浏览器端，对于一些非敏感数据或者难以伪造的数据（例如</w:t>
      </w:r>
      <w:r>
        <w:t>token</w:t>
      </w:r>
      <w:r>
        <w:t>），可以使用</w:t>
      </w:r>
      <w:r>
        <w:t>cookie</w:t>
      </w:r>
      <w:r>
        <w:t>保存在浏览器端。如果需要存储的数据比较大的话可以缓存在</w:t>
      </w:r>
      <w:proofErr w:type="spellStart"/>
      <w:r>
        <w:t>localStorage</w:t>
      </w:r>
      <w:proofErr w:type="spellEnd"/>
      <w:r>
        <w:t>中，对于一些只在会话期间生效的则可以使用</w:t>
      </w:r>
      <w:proofErr w:type="spellStart"/>
      <w:r>
        <w:t>sessionStorage</w:t>
      </w:r>
      <w:proofErr w:type="spellEnd"/>
      <w:r>
        <w:t>。而对于图片、</w:t>
      </w:r>
      <w:r>
        <w:t>CSS</w:t>
      </w:r>
      <w:r>
        <w:t>等资源文件，可以通过</w:t>
      </w:r>
      <w:r>
        <w:t>Cache-Control</w:t>
      </w:r>
      <w:r>
        <w:t>制定浏览器缓存这些资源的策略（过期时间等）。</w:t>
      </w:r>
    </w:p>
    <w:p w:rsidR="00F74019" w:rsidRDefault="00515862">
      <w:pPr>
        <w:pStyle w:val="3"/>
        <w:numPr>
          <w:ilvl w:val="2"/>
          <w:numId w:val="0"/>
        </w:numPr>
        <w:tabs>
          <w:tab w:val="left" w:pos="720"/>
        </w:tabs>
        <w:spacing w:before="156" w:after="156"/>
      </w:pPr>
      <w:bookmarkStart w:id="51" w:name="_Toc517223827"/>
      <w:bookmarkStart w:id="52" w:name="_Toc5804661"/>
      <w:r>
        <w:t xml:space="preserve">6.3.2 </w:t>
      </w:r>
      <w:r>
        <w:t>硬件缓存</w:t>
      </w:r>
      <w:bookmarkEnd w:id="51"/>
      <w:bookmarkEnd w:id="52"/>
    </w:p>
    <w:p w:rsidR="00F74019" w:rsidRDefault="00515862" w:rsidP="00F97C97">
      <w:pPr>
        <w:numPr>
          <w:ilvl w:val="0"/>
          <w:numId w:val="16"/>
        </w:numPr>
        <w:spacing w:beforeLines="50" w:before="156" w:afterLines="50" w:after="156"/>
      </w:pPr>
      <w:r>
        <w:t>配置</w:t>
      </w:r>
      <w:proofErr w:type="spellStart"/>
      <w:r>
        <w:t>Redis</w:t>
      </w:r>
      <w:proofErr w:type="spellEnd"/>
      <w:r>
        <w:t>缓存服务器。</w:t>
      </w:r>
    </w:p>
    <w:sectPr w:rsidR="00F740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Heiti SC Medium">
    <w:panose1 w:val="00000000000000000000"/>
    <w:charset w:val="80"/>
    <w:family w:val="auto"/>
    <w:pitch w:val="variable"/>
    <w:sig w:usb0="8000002F" w:usb1="090F004A" w:usb2="00000010" w:usb3="00000000" w:csb0="003E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87A"/>
    <w:multiLevelType w:val="multilevel"/>
    <w:tmpl w:val="053E48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5A1919"/>
    <w:multiLevelType w:val="multilevel"/>
    <w:tmpl w:val="085A19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3B4A87"/>
    <w:multiLevelType w:val="multilevel"/>
    <w:tmpl w:val="103B4A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57B413B"/>
    <w:multiLevelType w:val="multilevel"/>
    <w:tmpl w:val="157B413B"/>
    <w:lvl w:ilvl="0">
      <w:start w:val="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DF033D"/>
    <w:multiLevelType w:val="multilevel"/>
    <w:tmpl w:val="1BDF033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6E48B7"/>
    <w:multiLevelType w:val="multilevel"/>
    <w:tmpl w:val="1D6E48B7"/>
    <w:lvl w:ilvl="0">
      <w:start w:val="1"/>
      <w:numFmt w:val="decimal"/>
      <w:lvlText w:val="%1."/>
      <w:lvlJc w:val="left"/>
      <w:pPr>
        <w:ind w:left="360" w:hanging="360"/>
      </w:pPr>
      <w:rPr>
        <w:rFonts w:hint="default"/>
      </w:rPr>
    </w:lvl>
    <w:lvl w:ilvl="1">
      <w:start w:val="1"/>
      <w:numFmt w:val="decimal"/>
      <w:isLgl/>
      <w:lvlText w:val="%1.%2"/>
      <w:lvlJc w:val="left"/>
      <w:pPr>
        <w:ind w:left="520" w:hanging="5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0C134B8"/>
    <w:multiLevelType w:val="multilevel"/>
    <w:tmpl w:val="20C134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3F80FF2"/>
    <w:multiLevelType w:val="multilevel"/>
    <w:tmpl w:val="23F80FF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4981233"/>
    <w:multiLevelType w:val="multilevel"/>
    <w:tmpl w:val="24981233"/>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73965E9"/>
    <w:multiLevelType w:val="multilevel"/>
    <w:tmpl w:val="273965E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C7253D9"/>
    <w:multiLevelType w:val="multilevel"/>
    <w:tmpl w:val="2C7253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3D977833"/>
    <w:multiLevelType w:val="multilevel"/>
    <w:tmpl w:val="3D9778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160320C"/>
    <w:multiLevelType w:val="multilevel"/>
    <w:tmpl w:val="4160320C"/>
    <w:lvl w:ilvl="0">
      <w:start w:val="1"/>
      <w:numFmt w:val="decimal"/>
      <w:lvlText w:val="%1."/>
      <w:lvlJc w:val="left"/>
      <w:pPr>
        <w:tabs>
          <w:tab w:val="left" w:pos="432"/>
        </w:tabs>
        <w:ind w:left="432" w:hanging="432"/>
      </w:pPr>
      <w:rPr>
        <w:rFonts w:ascii="Times New Roman" w:eastAsia="宋体" w:hAnsi="Times New Roman" w:cs="Times New Roman" w:hint="default"/>
      </w:rPr>
    </w:lvl>
    <w:lvl w:ilvl="1">
      <w:start w:val="1"/>
      <w:numFmt w:val="decimal"/>
      <w:lvlText w:val="%1.%2"/>
      <w:lvlJc w:val="left"/>
      <w:pPr>
        <w:tabs>
          <w:tab w:val="left" w:pos="576"/>
        </w:tabs>
        <w:ind w:left="576" w:hanging="576"/>
      </w:pPr>
      <w:rPr>
        <w:rFonts w:ascii="Times New Roman" w:eastAsia="宋体" w:hAnsi="Times New Roman" w:cs="Times New Roman" w:hint="default"/>
      </w:rPr>
    </w:lvl>
    <w:lvl w:ilvl="2">
      <w:start w:val="1"/>
      <w:numFmt w:val="decimal"/>
      <w:lvlText w:val="%1.%2.%3"/>
      <w:lvlJc w:val="left"/>
      <w:pPr>
        <w:tabs>
          <w:tab w:val="left" w:pos="720"/>
        </w:tabs>
        <w:ind w:left="720" w:hanging="720"/>
      </w:pPr>
      <w:rPr>
        <w:rFonts w:ascii="Times New Roman" w:eastAsia="宋体" w:hAnsi="Times New Roman" w:cs="Times New Roman" w:hint="default"/>
      </w:rPr>
    </w:lvl>
    <w:lvl w:ilvl="3">
      <w:start w:val="1"/>
      <w:numFmt w:val="decimal"/>
      <w:lvlText w:val="%1.%2.%3.%4"/>
      <w:lvlJc w:val="left"/>
      <w:pPr>
        <w:tabs>
          <w:tab w:val="left" w:pos="864"/>
        </w:tabs>
        <w:ind w:left="864" w:hanging="864"/>
      </w:pPr>
      <w:rPr>
        <w:rFonts w:ascii="Times New Roman" w:eastAsia="宋体" w:hAnsi="Times New Roman" w:cs="Times New Roman" w:hint="default"/>
      </w:rPr>
    </w:lvl>
    <w:lvl w:ilvl="4">
      <w:start w:val="1"/>
      <w:numFmt w:val="decimal"/>
      <w:lvlText w:val="%1.%2.%3.%4.%5"/>
      <w:lvlJc w:val="left"/>
      <w:pPr>
        <w:tabs>
          <w:tab w:val="left" w:pos="1008"/>
        </w:tabs>
        <w:ind w:left="1008" w:hanging="1008"/>
      </w:pPr>
      <w:rPr>
        <w:rFonts w:ascii="宋体" w:eastAsia="宋体" w:hAnsi="宋体" w:hint="eastAsia"/>
      </w:rPr>
    </w:lvl>
    <w:lvl w:ilvl="5">
      <w:start w:val="1"/>
      <w:numFmt w:val="decimal"/>
      <w:lvlText w:val="%1.%2.%3.%4.%5.%6"/>
      <w:lvlJc w:val="left"/>
      <w:pPr>
        <w:tabs>
          <w:tab w:val="left" w:pos="1152"/>
        </w:tabs>
        <w:ind w:left="1152" w:hanging="1152"/>
      </w:pPr>
      <w:rPr>
        <w:rFonts w:ascii="宋体" w:eastAsia="宋体" w:hAnsi="宋体" w:hint="eastAsia"/>
      </w:rPr>
    </w:lvl>
    <w:lvl w:ilvl="6">
      <w:start w:val="1"/>
      <w:numFmt w:val="decimal"/>
      <w:lvlText w:val="%1.%2.%3.%4.%5.%6.%7"/>
      <w:lvlJc w:val="left"/>
      <w:pPr>
        <w:tabs>
          <w:tab w:val="left" w:pos="1296"/>
        </w:tabs>
        <w:ind w:left="1296" w:hanging="1296"/>
      </w:pPr>
      <w:rPr>
        <w:rFonts w:ascii="宋体" w:eastAsia="宋体" w:hAnsi="宋体" w:hint="eastAsia"/>
      </w:rPr>
    </w:lvl>
    <w:lvl w:ilvl="7">
      <w:start w:val="1"/>
      <w:numFmt w:val="decimal"/>
      <w:lvlText w:val="%1.%2.%3.%4.%5.%6.%7.%8"/>
      <w:lvlJc w:val="left"/>
      <w:pPr>
        <w:tabs>
          <w:tab w:val="left" w:pos="1440"/>
        </w:tabs>
        <w:ind w:left="1440" w:hanging="1440"/>
      </w:pPr>
      <w:rPr>
        <w:rFonts w:ascii="宋体" w:eastAsia="宋体" w:hAnsi="宋体" w:hint="eastAsia"/>
      </w:rPr>
    </w:lvl>
    <w:lvl w:ilvl="8">
      <w:start w:val="1"/>
      <w:numFmt w:val="decimal"/>
      <w:lvlText w:val="%1.%2.%3.%4.%5.%6.%7.%8.%9"/>
      <w:lvlJc w:val="left"/>
      <w:pPr>
        <w:tabs>
          <w:tab w:val="left" w:pos="1584"/>
        </w:tabs>
        <w:ind w:left="1584" w:hanging="1584"/>
      </w:pPr>
      <w:rPr>
        <w:rFonts w:ascii="宋体" w:eastAsia="宋体" w:hAnsi="宋体" w:hint="eastAsia"/>
      </w:rPr>
    </w:lvl>
  </w:abstractNum>
  <w:abstractNum w:abstractNumId="13" w15:restartNumberingAfterBreak="0">
    <w:nsid w:val="4D94711C"/>
    <w:multiLevelType w:val="multilevel"/>
    <w:tmpl w:val="4D9471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3931BD"/>
    <w:multiLevelType w:val="multilevel"/>
    <w:tmpl w:val="5C3931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E8D0C9C"/>
    <w:multiLevelType w:val="multilevel"/>
    <w:tmpl w:val="5E8D0C9C"/>
    <w:lvl w:ilvl="0">
      <w:start w:val="1"/>
      <w:numFmt w:val="decimal"/>
      <w:lvlText w:val="%1."/>
      <w:lvlJc w:val="left"/>
      <w:pPr>
        <w:ind w:left="420" w:hanging="420"/>
      </w:pPr>
      <w:rPr>
        <w:rFonts w:hint="default"/>
      </w:rPr>
    </w:lvl>
    <w:lvl w:ilvl="1">
      <w:start w:val="1"/>
      <w:numFmt w:val="decimal"/>
      <w:isLgl/>
      <w:lvlText w:val="%1.%2"/>
      <w:lvlJc w:val="left"/>
      <w:pPr>
        <w:ind w:left="520" w:hanging="5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F481914"/>
    <w:multiLevelType w:val="multilevel"/>
    <w:tmpl w:val="5F4819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A17348C"/>
    <w:multiLevelType w:val="multilevel"/>
    <w:tmpl w:val="6A1734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B0F313A"/>
    <w:multiLevelType w:val="multilevel"/>
    <w:tmpl w:val="7B0F313A"/>
    <w:lvl w:ilvl="0">
      <w:start w:val="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7"/>
  </w:num>
  <w:num w:numId="3">
    <w:abstractNumId w:val="9"/>
  </w:num>
  <w:num w:numId="4">
    <w:abstractNumId w:val="0"/>
  </w:num>
  <w:num w:numId="5">
    <w:abstractNumId w:val="17"/>
  </w:num>
  <w:num w:numId="6">
    <w:abstractNumId w:val="14"/>
  </w:num>
  <w:num w:numId="7">
    <w:abstractNumId w:val="8"/>
  </w:num>
  <w:num w:numId="8">
    <w:abstractNumId w:val="16"/>
  </w:num>
  <w:num w:numId="9">
    <w:abstractNumId w:val="11"/>
  </w:num>
  <w:num w:numId="10">
    <w:abstractNumId w:val="5"/>
  </w:num>
  <w:num w:numId="11">
    <w:abstractNumId w:val="4"/>
  </w:num>
  <w:num w:numId="12">
    <w:abstractNumId w:val="15"/>
  </w:num>
  <w:num w:numId="13">
    <w:abstractNumId w:val="13"/>
  </w:num>
  <w:num w:numId="14">
    <w:abstractNumId w:val="1"/>
  </w:num>
  <w:num w:numId="15">
    <w:abstractNumId w:val="6"/>
  </w:num>
  <w:num w:numId="16">
    <w:abstractNumId w:val="10"/>
  </w:num>
  <w:num w:numId="17">
    <w:abstractNumId w:val="1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692"/>
    <w:rsid w:val="FFBD8A96"/>
    <w:rsid w:val="00065692"/>
    <w:rsid w:val="000711A2"/>
    <w:rsid w:val="0007189E"/>
    <w:rsid w:val="000A04A6"/>
    <w:rsid w:val="000C3290"/>
    <w:rsid w:val="000D4799"/>
    <w:rsid w:val="000F4653"/>
    <w:rsid w:val="000F5AEC"/>
    <w:rsid w:val="00132426"/>
    <w:rsid w:val="00141ECB"/>
    <w:rsid w:val="001A2118"/>
    <w:rsid w:val="00220242"/>
    <w:rsid w:val="002664E3"/>
    <w:rsid w:val="002823E2"/>
    <w:rsid w:val="00282F22"/>
    <w:rsid w:val="003221D5"/>
    <w:rsid w:val="003471FC"/>
    <w:rsid w:val="00360695"/>
    <w:rsid w:val="00367C04"/>
    <w:rsid w:val="003774AE"/>
    <w:rsid w:val="00405305"/>
    <w:rsid w:val="0042706A"/>
    <w:rsid w:val="00433B66"/>
    <w:rsid w:val="004452F1"/>
    <w:rsid w:val="004D0C36"/>
    <w:rsid w:val="004D2B7A"/>
    <w:rsid w:val="004D7CDA"/>
    <w:rsid w:val="00515862"/>
    <w:rsid w:val="00515CEF"/>
    <w:rsid w:val="005408BC"/>
    <w:rsid w:val="00545011"/>
    <w:rsid w:val="005568DE"/>
    <w:rsid w:val="00577F08"/>
    <w:rsid w:val="005E6712"/>
    <w:rsid w:val="005F2F33"/>
    <w:rsid w:val="0062179D"/>
    <w:rsid w:val="006353D3"/>
    <w:rsid w:val="00651CCC"/>
    <w:rsid w:val="00690260"/>
    <w:rsid w:val="006A21A0"/>
    <w:rsid w:val="006A25D4"/>
    <w:rsid w:val="00721593"/>
    <w:rsid w:val="0072609B"/>
    <w:rsid w:val="00737F03"/>
    <w:rsid w:val="007759B7"/>
    <w:rsid w:val="007A6B3A"/>
    <w:rsid w:val="007F582F"/>
    <w:rsid w:val="008562C4"/>
    <w:rsid w:val="008736E3"/>
    <w:rsid w:val="008B15E5"/>
    <w:rsid w:val="008B30FE"/>
    <w:rsid w:val="008B5C5F"/>
    <w:rsid w:val="008D080B"/>
    <w:rsid w:val="008D29B8"/>
    <w:rsid w:val="008D601C"/>
    <w:rsid w:val="008F32BC"/>
    <w:rsid w:val="0095157F"/>
    <w:rsid w:val="00981BEC"/>
    <w:rsid w:val="0099015B"/>
    <w:rsid w:val="009901FD"/>
    <w:rsid w:val="00997B7D"/>
    <w:rsid w:val="009E21C3"/>
    <w:rsid w:val="00A10374"/>
    <w:rsid w:val="00A130D6"/>
    <w:rsid w:val="00A37E38"/>
    <w:rsid w:val="00AA0B0A"/>
    <w:rsid w:val="00AA2639"/>
    <w:rsid w:val="00AA5892"/>
    <w:rsid w:val="00AF6BCA"/>
    <w:rsid w:val="00BB2023"/>
    <w:rsid w:val="00BC52F4"/>
    <w:rsid w:val="00BD521B"/>
    <w:rsid w:val="00BE507A"/>
    <w:rsid w:val="00BE52AB"/>
    <w:rsid w:val="00C02813"/>
    <w:rsid w:val="00C65628"/>
    <w:rsid w:val="00C7002F"/>
    <w:rsid w:val="00C75DDA"/>
    <w:rsid w:val="00C802ED"/>
    <w:rsid w:val="00CB142C"/>
    <w:rsid w:val="00D017C4"/>
    <w:rsid w:val="00D25B9C"/>
    <w:rsid w:val="00D4339D"/>
    <w:rsid w:val="00D64893"/>
    <w:rsid w:val="00DC123E"/>
    <w:rsid w:val="00DD4F1E"/>
    <w:rsid w:val="00E2343C"/>
    <w:rsid w:val="00EE5F4B"/>
    <w:rsid w:val="00EF0A8E"/>
    <w:rsid w:val="00EF4A15"/>
    <w:rsid w:val="00F24E92"/>
    <w:rsid w:val="00F40976"/>
    <w:rsid w:val="00F70328"/>
    <w:rsid w:val="00F73369"/>
    <w:rsid w:val="00F74019"/>
    <w:rsid w:val="00F80682"/>
    <w:rsid w:val="00F860C2"/>
    <w:rsid w:val="00F87E58"/>
    <w:rsid w:val="00F97C97"/>
    <w:rsid w:val="00FA4290"/>
    <w:rsid w:val="00FD4F08"/>
    <w:rsid w:val="252948AE"/>
    <w:rsid w:val="3BF52D0E"/>
    <w:rsid w:val="77EF0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9B4AA"/>
  <w15:docId w15:val="{7D9C9050-6534-9340-9AEA-BE4182BE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9"/>
    <w:qFormat/>
    <w:pPr>
      <w:keepNext/>
      <w:keepLines/>
      <w:spacing w:beforeLines="50" w:afterLines="50"/>
      <w:jc w:val="center"/>
      <w:outlineLvl w:val="0"/>
    </w:pPr>
    <w:rPr>
      <w:rFonts w:eastAsia="黑体"/>
      <w:kern w:val="44"/>
      <w:sz w:val="32"/>
      <w:szCs w:val="32"/>
    </w:rPr>
  </w:style>
  <w:style w:type="paragraph" w:styleId="2">
    <w:name w:val="heading 2"/>
    <w:basedOn w:val="a"/>
    <w:next w:val="a"/>
    <w:link w:val="20"/>
    <w:uiPriority w:val="99"/>
    <w:qFormat/>
    <w:pPr>
      <w:keepNext/>
      <w:keepLines/>
      <w:spacing w:beforeLines="50" w:afterLines="50"/>
      <w:outlineLvl w:val="1"/>
    </w:pPr>
    <w:rPr>
      <w:rFonts w:ascii="Arial" w:eastAsia="黑体" w:hAnsi="Arial" w:cs="Arial"/>
      <w:sz w:val="28"/>
      <w:szCs w:val="28"/>
    </w:rPr>
  </w:style>
  <w:style w:type="paragraph" w:styleId="3">
    <w:name w:val="heading 3"/>
    <w:basedOn w:val="a"/>
    <w:next w:val="a"/>
    <w:link w:val="30"/>
    <w:uiPriority w:val="99"/>
    <w:qFormat/>
    <w:pPr>
      <w:keepNext/>
      <w:keepLines/>
      <w:spacing w:beforeLines="50" w:afterLines="50"/>
      <w:outlineLvl w:val="2"/>
    </w:pPr>
    <w:rPr>
      <w:rFonts w:eastAsia="黑体"/>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character" w:customStyle="1" w:styleId="10">
    <w:name w:val="标题 1 字符"/>
    <w:basedOn w:val="a0"/>
    <w:link w:val="1"/>
    <w:uiPriority w:val="99"/>
    <w:rPr>
      <w:rFonts w:ascii="Times New Roman" w:eastAsia="黑体" w:hAnsi="Times New Roman" w:cs="Times New Roman"/>
      <w:color w:val="auto"/>
      <w:kern w:val="44"/>
      <w:sz w:val="32"/>
      <w:szCs w:val="32"/>
    </w:rPr>
  </w:style>
  <w:style w:type="character" w:customStyle="1" w:styleId="20">
    <w:name w:val="标题 2 字符"/>
    <w:basedOn w:val="a0"/>
    <w:link w:val="2"/>
    <w:uiPriority w:val="99"/>
    <w:rPr>
      <w:rFonts w:ascii="Arial" w:eastAsia="黑体" w:hAnsi="Arial" w:cs="Arial"/>
      <w:color w:val="auto"/>
      <w:sz w:val="28"/>
      <w:szCs w:val="28"/>
    </w:rPr>
  </w:style>
  <w:style w:type="character" w:customStyle="1" w:styleId="30">
    <w:name w:val="标题 3 字符"/>
    <w:basedOn w:val="a0"/>
    <w:link w:val="3"/>
    <w:uiPriority w:val="99"/>
    <w:qFormat/>
    <w:rPr>
      <w:rFonts w:ascii="Times New Roman" w:eastAsia="黑体" w:hAnsi="Times New Roman" w:cs="Times New Roman"/>
      <w:color w:val="auto"/>
      <w:sz w:val="21"/>
      <w:szCs w:val="21"/>
    </w:rPr>
  </w:style>
  <w:style w:type="paragraph" w:customStyle="1" w:styleId="a4">
    <w:name w:val="图表"/>
    <w:basedOn w:val="a"/>
    <w:link w:val="Char"/>
    <w:qFormat/>
    <w:pPr>
      <w:spacing w:beforeLines="50" w:after="100" w:afterAutospacing="1"/>
      <w:jc w:val="center"/>
    </w:pPr>
    <w:rPr>
      <w:b/>
      <w:bCs/>
      <w:kern w:val="0"/>
      <w:sz w:val="18"/>
      <w:szCs w:val="18"/>
    </w:rPr>
  </w:style>
  <w:style w:type="character" w:customStyle="1" w:styleId="40">
    <w:name w:val="标题 4 字符"/>
    <w:basedOn w:val="a0"/>
    <w:link w:val="4"/>
    <w:uiPriority w:val="9"/>
    <w:qFormat/>
    <w:rPr>
      <w:rFonts w:asciiTheme="majorHAnsi" w:eastAsiaTheme="majorEastAsia" w:hAnsiTheme="majorHAnsi" w:cstheme="majorBidi"/>
      <w:b/>
      <w:bCs/>
      <w:color w:val="auto"/>
      <w:sz w:val="28"/>
      <w:szCs w:val="28"/>
    </w:rPr>
  </w:style>
  <w:style w:type="paragraph" w:customStyle="1" w:styleId="11">
    <w:name w:val="列表段落1"/>
    <w:basedOn w:val="a"/>
    <w:uiPriority w:val="34"/>
    <w:qFormat/>
    <w:pPr>
      <w:ind w:firstLineChars="200" w:firstLine="420"/>
    </w:pPr>
  </w:style>
  <w:style w:type="paragraph" w:styleId="a5">
    <w:name w:val="List Paragraph"/>
    <w:basedOn w:val="a"/>
    <w:uiPriority w:val="34"/>
    <w:qFormat/>
    <w:pPr>
      <w:ind w:firstLineChars="200" w:firstLine="420"/>
    </w:pPr>
  </w:style>
  <w:style w:type="character" w:customStyle="1" w:styleId="Char">
    <w:name w:val="图表 Char"/>
    <w:link w:val="a4"/>
    <w:rPr>
      <w:rFonts w:ascii="Times New Roman" w:eastAsia="宋体" w:hAnsi="Times New Roman" w:cs="Times New Roman"/>
      <w:b/>
      <w:bCs/>
      <w:sz w:val="18"/>
      <w:szCs w:val="18"/>
    </w:rPr>
  </w:style>
  <w:style w:type="paragraph" w:customStyle="1" w:styleId="12">
    <w:name w:val="列出段落1"/>
    <w:basedOn w:val="a"/>
    <w:uiPriority w:val="34"/>
    <w:qFormat/>
    <w:pPr>
      <w:spacing w:line="360" w:lineRule="auto"/>
      <w:ind w:firstLineChars="200" w:firstLine="420"/>
    </w:pPr>
    <w:rPr>
      <w:rFonts w:cs="黑体"/>
      <w:sz w:val="24"/>
      <w:szCs w:val="22"/>
    </w:rPr>
  </w:style>
  <w:style w:type="character" w:styleId="a6">
    <w:name w:val="Placeholder Text"/>
    <w:basedOn w:val="a0"/>
    <w:uiPriority w:val="99"/>
    <w:semiHidden/>
    <w:rPr>
      <w:color w:val="808080"/>
    </w:rPr>
  </w:style>
  <w:style w:type="character" w:customStyle="1" w:styleId="13">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CAAA87-39F3-4540-9000-408410C5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2271</Words>
  <Characters>12948</Characters>
  <Application>Microsoft Office Word</Application>
  <DocSecurity>0</DocSecurity>
  <Lines>107</Lines>
  <Paragraphs>30</Paragraphs>
  <ScaleCrop>false</ScaleCrop>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74</cp:revision>
  <dcterms:created xsi:type="dcterms:W3CDTF">2019-03-29T12:29:00Z</dcterms:created>
  <dcterms:modified xsi:type="dcterms:W3CDTF">2019-04-10T08:07:00Z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