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nexus服务器的部署</w:t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参考以下两篇文章搭建：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"http://www.cnblogs.com/mephisto/p/5314511.html"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lang w:val="en-US" w:eastAsia="zh-CN"/>
        </w:rPr>
        <w:t>http://www.cnblogs.com/mephisto/p/5314511.html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http://blog.csdn.net/liujiahan629629/article/details/39272321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按照上面的步骤可以获取Maven公共仓库的依赖，但是vaadin的一些依赖在maven中心仓库是找不到的，因此需要构建一个代理仓库：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04665" cy="20669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填写以下配置信息</w:t>
      </w:r>
    </w:p>
    <w:p>
      <w:pPr>
        <w:numPr>
          <w:numId w:val="0"/>
        </w:numPr>
      </w:pPr>
      <w:r>
        <w:drawing>
          <wp:inline distT="0" distB="0" distL="114300" distR="114300">
            <wp:extent cx="6059170" cy="2921000"/>
            <wp:effectExtent l="0" t="0" r="177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再将这个仓库加入public组中，即可获取vaadin相关的依赖；</w:t>
      </w:r>
    </w:p>
    <w:p>
      <w:pPr>
        <w:numPr>
          <w:numId w:val="0"/>
        </w:numPr>
      </w:pPr>
      <w:r>
        <w:drawing>
          <wp:inline distT="0" distB="0" distL="114300" distR="114300">
            <wp:extent cx="5784850" cy="410019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客户端Maven的setting.xml设置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Xml中servers的配置，配置nexus的用户名和密码</w:t>
      </w:r>
    </w:p>
    <w:p>
      <w:r>
        <w:drawing>
          <wp:inline distT="0" distB="0" distL="114300" distR="114300">
            <wp:extent cx="4177030" cy="211455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/>
    <w:p/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Xml中mirrors配置，配置nexus的两个仓库组</w:t>
      </w:r>
    </w:p>
    <w:p>
      <w:pPr>
        <w:numPr>
          <w:numId w:val="0"/>
        </w:numPr>
      </w:pPr>
      <w:r>
        <w:drawing>
          <wp:inline distT="0" distB="0" distL="114300" distR="114300">
            <wp:extent cx="5783580" cy="181991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Xml中profiles的配置</w:t>
      </w:r>
    </w:p>
    <w:p>
      <w:r>
        <w:drawing>
          <wp:inline distT="0" distB="0" distL="114300" distR="114300">
            <wp:extent cx="6068695" cy="490728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整体setting.xml配置如下网页所示，复制粘贴即可用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"https://raw.githubusercontent.com/yanghua0311/klcs-git/dev/settings.xml"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lang w:val="en-US" w:eastAsia="zh-CN"/>
        </w:rPr>
        <w:t>https://raw.githubusercontent.com/yanghua0311/klcs-git/dev/settings.xml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57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通过eclipse将本地项目打包上传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被打包项目的pom.xml加入以下配置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80380" cy="1722755"/>
            <wp:effectExtent l="0" t="0" r="1270" b="1079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nexus用户设置打包的权限（已配好）</w:t>
      </w:r>
    </w:p>
    <w:p>
      <w:r>
        <w:drawing>
          <wp:inline distT="0" distB="0" distL="114300" distR="114300">
            <wp:extent cx="4687570" cy="2411730"/>
            <wp:effectExtent l="0" t="0" r="17780" b="762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3895" cy="2700020"/>
            <wp:effectExtent l="0" t="0" r="1905" b="508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53050" cy="2614295"/>
            <wp:effectExtent l="0" t="0" r="0" b="1460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Eclipse的打包上传操作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4230" cy="1666240"/>
            <wp:effectExtent l="0" t="0" r="13970" b="1016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874385" cy="3644265"/>
            <wp:effectExtent l="0" t="0" r="12065" b="1333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157" w:afterLines="5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进入服务器查看Snapshots仓库找到自己上传的jar包，引入依赖即可引用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686550" cy="3942080"/>
            <wp:effectExtent l="0" t="0" r="0" b="127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4AD8"/>
    <w:multiLevelType w:val="singleLevel"/>
    <w:tmpl w:val="59B34AD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34E8E"/>
    <w:multiLevelType w:val="singleLevel"/>
    <w:tmpl w:val="59B34E8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B35A9C"/>
    <w:multiLevelType w:val="singleLevel"/>
    <w:tmpl w:val="59B35A9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B35AD7"/>
    <w:multiLevelType w:val="singleLevel"/>
    <w:tmpl w:val="59B35AD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710F2D"/>
    <w:rsid w:val="1D5655A1"/>
    <w:rsid w:val="340C450C"/>
    <w:rsid w:val="446F0BAE"/>
    <w:rsid w:val="47DB31E0"/>
    <w:rsid w:val="4D3107BD"/>
    <w:rsid w:val="536C4B7B"/>
    <w:rsid w:val="55A14A88"/>
    <w:rsid w:val="667F5698"/>
    <w:rsid w:val="6DE61AB4"/>
    <w:rsid w:val="6F6A4077"/>
    <w:rsid w:val="76ED39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eamViewer11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2017-09-09T03:16:43Z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