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*卡密入库流程：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1.卡密入库：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①excel表导入</w:t>
      </w:r>
      <w:r>
        <w:rPr>
          <w:rFonts w:hint="eastAsia"/>
          <w:lang w:val="en-US" w:eastAsia="zh-CN"/>
        </w:rPr>
        <w:t>：进入采购端--</w:t>
      </w:r>
      <w:bookmarkStart w:id="0" w:name="OLE_LINK1"/>
      <w:r>
        <w:rPr>
          <w:rFonts w:hint="eastAsia"/>
          <w:lang w:val="en-US" w:eastAsia="zh-CN"/>
        </w:rPr>
        <w:t>采购管理--卡密管理</w:t>
      </w:r>
      <w:bookmarkEnd w:id="0"/>
      <w:r>
        <w:rPr>
          <w:rFonts w:hint="eastAsia"/>
          <w:lang w:val="en-US" w:eastAsia="zh-CN"/>
        </w:rPr>
        <w:t>--导出全部/导出未导出--将卡密导出到excel表--进入卡密库管理系统--库存管理--入库单管理--点击模板导入--选择刚下载的excel文件--导入成功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②采购端直接导入</w:t>
      </w:r>
      <w:r>
        <w:rPr>
          <w:rFonts w:hint="eastAsia"/>
          <w:lang w:val="en-US" w:eastAsia="zh-CN"/>
        </w:rPr>
        <w:t>：进入采购端--采购管理--卡密管理--导出未导出--选择转移至卡密库--进入卡密库系统--库存管理--入库通知单--找到刚导入的卡密，核对</w:t>
      </w:r>
      <w:r>
        <w:rPr>
          <w:rFonts w:hint="eastAsia"/>
          <w:color w:val="C00000"/>
          <w:lang w:val="en-US" w:eastAsia="zh-CN"/>
        </w:rPr>
        <w:t>结算汇率并调整本批次入库卡密结算汇率</w:t>
      </w:r>
      <w:r>
        <w:rPr>
          <w:rFonts w:hint="eastAsia"/>
          <w:lang w:val="en-US" w:eastAsia="zh-CN"/>
        </w:rPr>
        <w:t xml:space="preserve"> （卡密查重）   点击确认入库--进入入库单管理--展示刚入库的卡密信息--点击此信息--在下面展示详细信息--点击卡密管理--展示卡密卡号、密码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2.手动入库：</w:t>
      </w:r>
    </w:p>
    <w:p>
      <w:p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>进入卡密库系统--库存管理--入库单管理--点击“手动入库”--点击添加商品--选择商品--点击“添加”按钮--点击“添加卡密”--点击“新增”--输入相应信息--点击“确认入库”--在入库单管理页面展示刚入库的卡密信息</w:t>
      </w:r>
      <w:r>
        <w:rPr>
          <w:rFonts w:hint="eastAsia"/>
          <w:color w:val="C00000"/>
          <w:lang w:val="en-US" w:eastAsia="zh-CN"/>
        </w:rPr>
        <w:t>（查重）</w:t>
      </w:r>
    </w:p>
    <w:p>
      <w:p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卡密库存管理》手动入库：</w:t>
      </w:r>
    </w:p>
    <w:p>
      <w:pPr>
        <w:ind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回库标记：卡密库存管理：回库标记     出库单管理》卡密管理：回库标记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*卡密出库流程：</w:t>
      </w:r>
      <w:bookmarkStart w:id="1" w:name="_GoBack"/>
      <w:bookmarkEnd w:id="1"/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1.平台出库：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在其他平台销售卡密--卡密库系统自动记录出库信息--在库存管理--出库单管理中展示信息--出库类型为：订单出库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手动出库：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进入卡密库系统--库存管理--出库单管理--点击手动出库--点击添加商品--在相应商品出库量中设置数量--并点击后面的“添加”按钮--带年纪关闭--输入买家信息、联系方式--点击确认出库--在出库单管理列表中，展示刚出库的卡密信息--出库类型为：手动出库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订单出库：（游戏服务平台、有赞、机器人-淘宝）</w:t>
      </w: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人工出库：</w:t>
      </w:r>
    </w:p>
    <w:p>
      <w:pPr>
        <w:numPr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订单出库：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进入卡密库系统--订单管理--订单管理--点击“新建订单”--填写相应信息，添加相应商品--点击“新建”--返回订单管理页面--展示刚新增的订单信息--点击后面的“卡密详情”--可以进行导出和复制卡密--进入库存管理--出库单管理--展示刚出库的卡密信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出库单管理》手动出库：不知道出的那个卡密、卡密规则按照最早进的卡密先出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卡密库存管理》手动出库：知道具体的卡密，标记出库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9D1FB"/>
    <w:multiLevelType w:val="singleLevel"/>
    <w:tmpl w:val="1639D1F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140D7"/>
    <w:rsid w:val="030A7647"/>
    <w:rsid w:val="03D254F4"/>
    <w:rsid w:val="095319E2"/>
    <w:rsid w:val="0F2B1AB3"/>
    <w:rsid w:val="128A6580"/>
    <w:rsid w:val="1315506B"/>
    <w:rsid w:val="15B14CBC"/>
    <w:rsid w:val="16D47D01"/>
    <w:rsid w:val="19592269"/>
    <w:rsid w:val="1A0A5421"/>
    <w:rsid w:val="1B1C0DA6"/>
    <w:rsid w:val="1C1733C4"/>
    <w:rsid w:val="214507D9"/>
    <w:rsid w:val="299A4019"/>
    <w:rsid w:val="2C6E2FD0"/>
    <w:rsid w:val="2FAB3E81"/>
    <w:rsid w:val="34202520"/>
    <w:rsid w:val="3CE77EFB"/>
    <w:rsid w:val="3F6C33E3"/>
    <w:rsid w:val="3FA052A1"/>
    <w:rsid w:val="3FC358D8"/>
    <w:rsid w:val="400427F1"/>
    <w:rsid w:val="42615ABC"/>
    <w:rsid w:val="4300025A"/>
    <w:rsid w:val="451310AB"/>
    <w:rsid w:val="493F2304"/>
    <w:rsid w:val="49841559"/>
    <w:rsid w:val="49E2080C"/>
    <w:rsid w:val="4E3C15C2"/>
    <w:rsid w:val="51E9636C"/>
    <w:rsid w:val="547911B0"/>
    <w:rsid w:val="59C80051"/>
    <w:rsid w:val="5A682977"/>
    <w:rsid w:val="5B2745A8"/>
    <w:rsid w:val="654761F8"/>
    <w:rsid w:val="6AEC750C"/>
    <w:rsid w:val="6D4F7F51"/>
    <w:rsid w:val="6D904158"/>
    <w:rsid w:val="70CD4B8E"/>
    <w:rsid w:val="751C042A"/>
    <w:rsid w:val="79D03E11"/>
    <w:rsid w:val="7E777245"/>
    <w:rsid w:val="7E7A27C7"/>
    <w:rsid w:val="7FA9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2020-01-10T03:06:00Z</dcterms:created>
  <dc:creator>admin</dc:creator>
  <cp:lastModifiedBy>zst</cp:lastModifiedBy>
  <dcterms:modified xsi:type="dcterms:W3CDTF">2020-01-11T03:27:54Z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