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该模板生成柱状图，柱状图的列数由代码决定，颜色也是代码决定，所以模板这里可以设置空数据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6815" cy="2606040"/>
            <wp:effectExtent l="4445" t="4445" r="1270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4331F31"/>
    <w:rsid w:val="1FD44FD1"/>
    <w:rsid w:val="206D1294"/>
    <w:rsid w:val="214247C4"/>
    <w:rsid w:val="28160999"/>
    <w:rsid w:val="2C880025"/>
    <w:rsid w:val="2D2B2DF0"/>
    <w:rsid w:val="2E16524B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14F01EB"/>
    <w:rsid w:val="5ACA183A"/>
    <w:rsid w:val="5C717199"/>
    <w:rsid w:val="5D341944"/>
    <w:rsid w:val="5D4C4D56"/>
    <w:rsid w:val="5EFD7855"/>
    <w:rsid w:val="5FD32F3F"/>
    <w:rsid w:val="60A4553B"/>
    <w:rsid w:val="60D0694E"/>
    <w:rsid w:val="631F7BCE"/>
    <w:rsid w:val="66557813"/>
    <w:rsid w:val="68CF22E2"/>
    <w:rsid w:val="69882C14"/>
    <w:rsid w:val="6DC259CA"/>
    <w:rsid w:val="6E4D1256"/>
    <w:rsid w:val="747F7286"/>
    <w:rsid w:val="75570A88"/>
    <w:rsid w:val="79603CC0"/>
    <w:rsid w:val="7CB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-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 c:formatCode="mmm\-yy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-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7706350"/>
        <c:axId val="607194636"/>
      </c:lineChart>
      <c:catAx>
        <c:axId val="977063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7194636"/>
        <c:crosses val="autoZero"/>
        <c:auto val="1"/>
        <c:lblAlgn val="ctr"/>
        <c:lblOffset val="100"/>
        <c:noMultiLvlLbl val="0"/>
      </c:catAx>
      <c:valAx>
        <c:axId val="6071946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7063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2020-04-24T02:06:17Z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