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1C" w:rsidRPr="00BD2E1C" w:rsidRDefault="00BD2E1C" w:rsidP="0002775B">
      <w:pPr>
        <w:jc w:val="center"/>
        <w:rPr>
          <w:b/>
          <w:sz w:val="32"/>
        </w:rPr>
      </w:pPr>
      <w:r w:rsidRPr="00BD2E1C">
        <w:rPr>
          <w:rFonts w:hint="eastAsia"/>
          <w:b/>
          <w:sz w:val="32"/>
        </w:rPr>
        <w:t>[</w:t>
      </w:r>
      <w:r>
        <w:rPr>
          <w:rFonts w:hint="eastAsia"/>
          <w:b/>
          <w:sz w:val="32"/>
        </w:rPr>
        <w:t>Iteration</w:t>
      </w:r>
      <w:r w:rsidR="00DC44F5">
        <w:rPr>
          <w:rFonts w:hint="eastAsia"/>
          <w:b/>
          <w:sz w:val="32"/>
        </w:rPr>
        <w:t xml:space="preserve"> 1</w:t>
      </w:r>
      <w:r w:rsidRPr="00BD2E1C">
        <w:rPr>
          <w:rFonts w:hint="eastAsia"/>
          <w:b/>
          <w:sz w:val="32"/>
        </w:rPr>
        <w:t xml:space="preserve"> 계획</w:t>
      </w:r>
      <w:r>
        <w:rPr>
          <w:rFonts w:hint="eastAsia"/>
          <w:b/>
          <w:sz w:val="32"/>
        </w:rPr>
        <w:t>서</w:t>
      </w:r>
      <w:r w:rsidRPr="00BD2E1C">
        <w:rPr>
          <w:rFonts w:hint="eastAsia"/>
          <w:b/>
          <w:sz w:val="32"/>
        </w:rPr>
        <w:t>]</w:t>
      </w:r>
    </w:p>
    <w:p w:rsidR="003D389A" w:rsidRPr="003C13DB" w:rsidRDefault="0002775B" w:rsidP="0002775B">
      <w:pPr>
        <w:pStyle w:val="a3"/>
        <w:numPr>
          <w:ilvl w:val="0"/>
          <w:numId w:val="8"/>
        </w:numPr>
        <w:ind w:leftChars="13" w:left="426"/>
        <w:rPr>
          <w:b/>
        </w:rPr>
      </w:pPr>
      <w:r w:rsidRPr="003C13DB">
        <w:rPr>
          <w:rFonts w:hint="eastAsia"/>
          <w:b/>
        </w:rPr>
        <w:t>I</w:t>
      </w:r>
      <w:r w:rsidRPr="003C13DB">
        <w:rPr>
          <w:b/>
        </w:rPr>
        <w:t>teration</w:t>
      </w:r>
      <w:r w:rsidRPr="003C13DB">
        <w:rPr>
          <w:rFonts w:hint="eastAsia"/>
          <w:b/>
        </w:rPr>
        <w:t xml:space="preserve"> 목표</w:t>
      </w:r>
    </w:p>
    <w:p w:rsidR="009C2811" w:rsidRPr="009C2811" w:rsidRDefault="009C2811" w:rsidP="009C2811">
      <w:pPr>
        <w:pStyle w:val="a3"/>
        <w:numPr>
          <w:ilvl w:val="0"/>
          <w:numId w:val="14"/>
        </w:numPr>
        <w:spacing w:line="240" w:lineRule="auto"/>
        <w:ind w:leftChars="0"/>
        <w:rPr>
          <w:rFonts w:hint="eastAsia"/>
          <w:b/>
        </w:rPr>
      </w:pPr>
      <w:r w:rsidRPr="009C2811">
        <w:rPr>
          <w:rFonts w:ascii="맑은 고딕" w:eastAsia="맑은 고딕" w:hAnsi="맑은 고딕" w:hint="eastAsia"/>
          <w:color w:val="000000"/>
          <w:szCs w:val="20"/>
        </w:rPr>
        <w:t>알약 사진촬영 후 색상, 모양 추출의 정확도 향상</w:t>
      </w:r>
    </w:p>
    <w:p w:rsidR="009C2811" w:rsidRPr="009C2811" w:rsidRDefault="009C2811" w:rsidP="009C2811">
      <w:pPr>
        <w:pStyle w:val="a8"/>
        <w:numPr>
          <w:ilvl w:val="0"/>
          <w:numId w:val="14"/>
        </w:numPr>
        <w:spacing w:before="0" w:beforeAutospacing="0" w:after="200" w:afterAutospacing="0"/>
        <w:jc w:val="both"/>
        <w:textAlignment w:val="baseline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스마트 폰 사진촬영 시 가이드라인 및 문구 제시의 사용자 관점에서의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직관성</w:t>
      </w:r>
      <w:proofErr w:type="spellEnd"/>
    </w:p>
    <w:p w:rsidR="003D389A" w:rsidRPr="009C2811" w:rsidRDefault="0002775B" w:rsidP="00636E9D">
      <w:pPr>
        <w:pStyle w:val="a3"/>
        <w:numPr>
          <w:ilvl w:val="0"/>
          <w:numId w:val="8"/>
        </w:numPr>
        <w:spacing w:line="240" w:lineRule="auto"/>
        <w:ind w:leftChars="13" w:left="426"/>
        <w:rPr>
          <w:b/>
        </w:rPr>
      </w:pPr>
      <w:r w:rsidRPr="009C2811">
        <w:rPr>
          <w:rFonts w:hint="eastAsia"/>
          <w:b/>
        </w:rPr>
        <w:t>Iteration 완료 기준</w:t>
      </w:r>
    </w:p>
    <w:p w:rsidR="009C2811" w:rsidRDefault="009C2811" w:rsidP="00696F74">
      <w:pPr>
        <w:pStyle w:val="a3"/>
        <w:numPr>
          <w:ilvl w:val="0"/>
          <w:numId w:val="10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선정한 알약에 대한 </w:t>
      </w:r>
      <w:r>
        <w:rPr>
          <w:rFonts w:hint="eastAsia"/>
        </w:rPr>
        <w:t>모양, 색상</w:t>
      </w:r>
      <w:r>
        <w:rPr>
          <w:rFonts w:hint="eastAsia"/>
        </w:rPr>
        <w:t xml:space="preserve"> 영상처리 검색 결과(후보 리스트)중에 </w:t>
      </w:r>
      <w:bookmarkStart w:id="0" w:name="_GoBack"/>
      <w:bookmarkEnd w:id="0"/>
      <w:r>
        <w:rPr>
          <w:rFonts w:hint="eastAsia"/>
        </w:rPr>
        <w:t>일치하는 약품이 있을 확률이 70% 이상 인가?</w:t>
      </w:r>
    </w:p>
    <w:p w:rsidR="003C13DB" w:rsidRDefault="00DC44F5" w:rsidP="00696F74">
      <w:pPr>
        <w:pStyle w:val="a3"/>
        <w:numPr>
          <w:ilvl w:val="0"/>
          <w:numId w:val="10"/>
        </w:numPr>
        <w:spacing w:line="240" w:lineRule="auto"/>
        <w:ind w:leftChars="0"/>
      </w:pPr>
      <w:r>
        <w:rPr>
          <w:rFonts w:hint="eastAsia"/>
        </w:rPr>
        <w:t xml:space="preserve">스마트 폰 사진촬영 시 </w:t>
      </w:r>
      <w:r w:rsidR="009C2811">
        <w:rPr>
          <w:rFonts w:hint="eastAsia"/>
        </w:rPr>
        <w:t xml:space="preserve">사용자가 부담 없이 가이드라인을 지킬 </w:t>
      </w:r>
      <w:r>
        <w:rPr>
          <w:rFonts w:hint="eastAsia"/>
        </w:rPr>
        <w:t>직관적인 UI</w:t>
      </w:r>
      <w:r w:rsidR="009C2811">
        <w:rPr>
          <w:rFonts w:hint="eastAsia"/>
        </w:rPr>
        <w:t>인가?</w:t>
      </w:r>
    </w:p>
    <w:p w:rsidR="00696F74" w:rsidRPr="00DC44F5" w:rsidRDefault="00696F74" w:rsidP="00696F74">
      <w:pPr>
        <w:pStyle w:val="a3"/>
        <w:spacing w:line="240" w:lineRule="auto"/>
        <w:ind w:leftChars="0" w:left="560"/>
      </w:pPr>
    </w:p>
    <w:tbl>
      <w:tblPr>
        <w:tblStyle w:val="a7"/>
        <w:tblpPr w:leftFromText="142" w:rightFromText="142" w:vertAnchor="text" w:horzAnchor="margin" w:tblpY="648"/>
        <w:tblW w:w="9242" w:type="dxa"/>
        <w:tblLook w:val="04A0" w:firstRow="1" w:lastRow="0" w:firstColumn="1" w:lastColumn="0" w:noHBand="0" w:noVBand="1"/>
      </w:tblPr>
      <w:tblGrid>
        <w:gridCol w:w="817"/>
        <w:gridCol w:w="1134"/>
        <w:gridCol w:w="6379"/>
        <w:gridCol w:w="912"/>
      </w:tblGrid>
      <w:tr w:rsidR="004057A7" w:rsidTr="00696F74">
        <w:tc>
          <w:tcPr>
            <w:tcW w:w="817" w:type="dxa"/>
          </w:tcPr>
          <w:p w:rsidR="004057A7" w:rsidRPr="00333028" w:rsidRDefault="004057A7" w:rsidP="00696F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134" w:type="dxa"/>
          </w:tcPr>
          <w:p w:rsidR="004057A7" w:rsidRPr="00333028" w:rsidRDefault="004057A7" w:rsidP="00696F74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우선순위</w:t>
            </w:r>
          </w:p>
        </w:tc>
        <w:tc>
          <w:tcPr>
            <w:tcW w:w="6379" w:type="dxa"/>
          </w:tcPr>
          <w:p w:rsidR="004057A7" w:rsidRPr="00333028" w:rsidRDefault="004057A7" w:rsidP="00696F74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내용</w:t>
            </w:r>
          </w:p>
        </w:tc>
        <w:tc>
          <w:tcPr>
            <w:tcW w:w="912" w:type="dxa"/>
          </w:tcPr>
          <w:p w:rsidR="004057A7" w:rsidRPr="00333028" w:rsidRDefault="004057A7" w:rsidP="00696F74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추정치</w:t>
            </w:r>
          </w:p>
        </w:tc>
      </w:tr>
      <w:tr w:rsidR="004F21B8" w:rsidTr="00696F74">
        <w:tc>
          <w:tcPr>
            <w:tcW w:w="817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1</w:t>
            </w:r>
          </w:p>
        </w:tc>
        <w:tc>
          <w:tcPr>
            <w:tcW w:w="6379" w:type="dxa"/>
          </w:tcPr>
          <w:p w:rsidR="004F21B8" w:rsidRPr="003C13DB" w:rsidRDefault="004F21B8" w:rsidP="00696F74">
            <w:pPr>
              <w:jc w:val="left"/>
              <w:rPr>
                <w:szCs w:val="20"/>
              </w:rPr>
            </w:pPr>
            <w:r w:rsidRPr="003C13DB">
              <w:rPr>
                <w:rFonts w:hint="eastAsia"/>
                <w:bCs/>
                <w:szCs w:val="20"/>
              </w:rPr>
              <w:t>영상처리를 이용하여 색상, 모양을 기반으로 알약 분석.</w:t>
            </w:r>
          </w:p>
        </w:tc>
        <w:tc>
          <w:tcPr>
            <w:tcW w:w="912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8</w:t>
            </w:r>
          </w:p>
        </w:tc>
      </w:tr>
      <w:tr w:rsidR="004F21B8" w:rsidTr="00696F74">
        <w:tc>
          <w:tcPr>
            <w:tcW w:w="817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2</w:t>
            </w:r>
          </w:p>
        </w:tc>
        <w:tc>
          <w:tcPr>
            <w:tcW w:w="6379" w:type="dxa"/>
          </w:tcPr>
          <w:p w:rsidR="004F21B8" w:rsidRPr="003C13DB" w:rsidRDefault="004F21B8" w:rsidP="00696F74">
            <w:pPr>
              <w:jc w:val="left"/>
              <w:rPr>
                <w:szCs w:val="20"/>
              </w:rPr>
            </w:pPr>
            <w:r w:rsidRPr="003C13DB">
              <w:rPr>
                <w:rFonts w:hint="eastAsia"/>
                <w:bCs/>
                <w:szCs w:val="20"/>
              </w:rPr>
              <w:t xml:space="preserve">사진촬영 시 촬영 가이드라인과 </w:t>
            </w:r>
            <w:proofErr w:type="spellStart"/>
            <w:r w:rsidRPr="003C13DB">
              <w:rPr>
                <w:rFonts w:hint="eastAsia"/>
                <w:bCs/>
                <w:szCs w:val="20"/>
              </w:rPr>
              <w:t>알림문구</w:t>
            </w:r>
            <w:proofErr w:type="spellEnd"/>
            <w:r w:rsidRPr="003C13DB">
              <w:rPr>
                <w:rFonts w:hint="eastAsia"/>
                <w:bCs/>
                <w:szCs w:val="20"/>
              </w:rPr>
              <w:t xml:space="preserve"> 제시.</w:t>
            </w:r>
          </w:p>
        </w:tc>
        <w:tc>
          <w:tcPr>
            <w:tcW w:w="912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3</w:t>
            </w:r>
          </w:p>
        </w:tc>
      </w:tr>
      <w:tr w:rsidR="004F21B8" w:rsidTr="00696F74">
        <w:trPr>
          <w:trHeight w:val="189"/>
        </w:trPr>
        <w:tc>
          <w:tcPr>
            <w:tcW w:w="817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3</w:t>
            </w:r>
          </w:p>
        </w:tc>
        <w:tc>
          <w:tcPr>
            <w:tcW w:w="6379" w:type="dxa"/>
          </w:tcPr>
          <w:p w:rsidR="004F21B8" w:rsidRPr="003C13DB" w:rsidRDefault="004F21B8" w:rsidP="00696F74">
            <w:pPr>
              <w:jc w:val="left"/>
              <w:rPr>
                <w:szCs w:val="20"/>
              </w:rPr>
            </w:pPr>
            <w:r w:rsidRPr="003C13DB">
              <w:rPr>
                <w:rFonts w:hint="eastAsia"/>
                <w:bCs/>
                <w:szCs w:val="20"/>
              </w:rPr>
              <w:t xml:space="preserve">파악하고자 하는 알약을 </w:t>
            </w:r>
            <w:proofErr w:type="spellStart"/>
            <w:r w:rsidRPr="003C13DB">
              <w:rPr>
                <w:rFonts w:hint="eastAsia"/>
                <w:bCs/>
                <w:szCs w:val="20"/>
              </w:rPr>
              <w:t>앱을</w:t>
            </w:r>
            <w:proofErr w:type="spellEnd"/>
            <w:r w:rsidRPr="003C13DB">
              <w:rPr>
                <w:rFonts w:hint="eastAsia"/>
                <w:bCs/>
                <w:szCs w:val="20"/>
              </w:rPr>
              <w:t xml:space="preserve"> 통해 카메라로 촬영.</w:t>
            </w:r>
          </w:p>
        </w:tc>
        <w:tc>
          <w:tcPr>
            <w:tcW w:w="912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3</w:t>
            </w:r>
          </w:p>
        </w:tc>
      </w:tr>
      <w:tr w:rsidR="004F21B8" w:rsidTr="00696F74">
        <w:tc>
          <w:tcPr>
            <w:tcW w:w="817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4</w:t>
            </w:r>
          </w:p>
        </w:tc>
        <w:tc>
          <w:tcPr>
            <w:tcW w:w="6379" w:type="dxa"/>
          </w:tcPr>
          <w:p w:rsidR="004F21B8" w:rsidRPr="003C13DB" w:rsidRDefault="004F21B8" w:rsidP="00696F74">
            <w:pPr>
              <w:jc w:val="left"/>
              <w:rPr>
                <w:szCs w:val="20"/>
              </w:rPr>
            </w:pPr>
            <w:r w:rsidRPr="001F7859">
              <w:rPr>
                <w:rFonts w:hint="eastAsia"/>
                <w:bCs/>
                <w:spacing w:val="15"/>
                <w:w w:val="91"/>
                <w:kern w:val="0"/>
                <w:szCs w:val="20"/>
                <w:fitText w:val="5600" w:id="836427008"/>
              </w:rPr>
              <w:t>촬영한 사진 중 계산되지 않는 나머지 기준은 자유롭게 입력 가능</w:t>
            </w:r>
            <w:r w:rsidRPr="001F7859">
              <w:rPr>
                <w:rFonts w:hint="eastAsia"/>
                <w:bCs/>
                <w:spacing w:val="-60"/>
                <w:w w:val="91"/>
                <w:kern w:val="0"/>
                <w:szCs w:val="20"/>
                <w:fitText w:val="5600" w:id="836427008"/>
              </w:rPr>
              <w:t>.</w:t>
            </w:r>
          </w:p>
        </w:tc>
        <w:tc>
          <w:tcPr>
            <w:tcW w:w="912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3</w:t>
            </w:r>
          </w:p>
        </w:tc>
      </w:tr>
      <w:tr w:rsidR="004F21B8" w:rsidTr="00696F74">
        <w:tc>
          <w:tcPr>
            <w:tcW w:w="817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5</w:t>
            </w:r>
          </w:p>
        </w:tc>
        <w:tc>
          <w:tcPr>
            <w:tcW w:w="6379" w:type="dxa"/>
          </w:tcPr>
          <w:p w:rsidR="004F21B8" w:rsidRPr="003C13DB" w:rsidRDefault="004F21B8" w:rsidP="00696F74">
            <w:pPr>
              <w:jc w:val="left"/>
              <w:rPr>
                <w:szCs w:val="20"/>
              </w:rPr>
            </w:pPr>
            <w:r w:rsidRPr="001F7859">
              <w:rPr>
                <w:rFonts w:hint="eastAsia"/>
                <w:bCs/>
                <w:w w:val="87"/>
                <w:kern w:val="0"/>
                <w:szCs w:val="20"/>
                <w:fitText w:val="5400" w:id="836427264"/>
              </w:rPr>
              <w:t>알약을 색깔, 제형, 모양, 그림 등 기준에 따라 자유롭게 검색 가능</w:t>
            </w:r>
            <w:r w:rsidRPr="001F7859">
              <w:rPr>
                <w:rFonts w:hint="eastAsia"/>
                <w:bCs/>
                <w:spacing w:val="405"/>
                <w:w w:val="87"/>
                <w:kern w:val="0"/>
                <w:szCs w:val="20"/>
                <w:fitText w:val="5400" w:id="836427264"/>
              </w:rPr>
              <w:t>.</w:t>
            </w:r>
          </w:p>
        </w:tc>
        <w:tc>
          <w:tcPr>
            <w:tcW w:w="912" w:type="dxa"/>
          </w:tcPr>
          <w:p w:rsidR="004F21B8" w:rsidRPr="003C13DB" w:rsidRDefault="004F21B8" w:rsidP="00696F74">
            <w:pPr>
              <w:jc w:val="center"/>
              <w:rPr>
                <w:szCs w:val="20"/>
              </w:rPr>
            </w:pPr>
            <w:r w:rsidRPr="003C13DB">
              <w:rPr>
                <w:rFonts w:hint="eastAsia"/>
                <w:szCs w:val="20"/>
              </w:rPr>
              <w:t>5</w:t>
            </w:r>
          </w:p>
        </w:tc>
      </w:tr>
    </w:tbl>
    <w:p w:rsidR="003C13DB" w:rsidRPr="00696F74" w:rsidRDefault="0002775B" w:rsidP="00696F74">
      <w:pPr>
        <w:pStyle w:val="a3"/>
        <w:numPr>
          <w:ilvl w:val="0"/>
          <w:numId w:val="8"/>
        </w:numPr>
        <w:spacing w:line="240" w:lineRule="auto"/>
        <w:ind w:leftChars="13" w:left="426"/>
        <w:rPr>
          <w:b/>
        </w:rPr>
      </w:pPr>
      <w:r w:rsidRPr="003C13DB">
        <w:rPr>
          <w:rFonts w:hint="eastAsia"/>
          <w:b/>
        </w:rPr>
        <w:t>I</w:t>
      </w:r>
      <w:r w:rsidRPr="003C13DB">
        <w:rPr>
          <w:b/>
        </w:rPr>
        <w:t>teration Story List</w:t>
      </w:r>
    </w:p>
    <w:p w:rsidR="00696F74" w:rsidRDefault="00696F74" w:rsidP="00696F74">
      <w:pPr>
        <w:pStyle w:val="a3"/>
        <w:spacing w:line="240" w:lineRule="auto"/>
        <w:ind w:leftChars="0" w:left="426"/>
        <w:rPr>
          <w:b/>
        </w:rPr>
      </w:pPr>
    </w:p>
    <w:p w:rsidR="00807C81" w:rsidRPr="003C13DB" w:rsidRDefault="0002775B" w:rsidP="00696F74">
      <w:pPr>
        <w:pStyle w:val="a3"/>
        <w:numPr>
          <w:ilvl w:val="0"/>
          <w:numId w:val="8"/>
        </w:numPr>
        <w:spacing w:line="240" w:lineRule="auto"/>
        <w:ind w:leftChars="0" w:left="426"/>
        <w:rPr>
          <w:b/>
        </w:rPr>
      </w:pPr>
      <w:r w:rsidRPr="003C13DB">
        <w:rPr>
          <w:rFonts w:hint="eastAsia"/>
          <w:b/>
        </w:rPr>
        <w:t>Task List</w:t>
      </w:r>
    </w:p>
    <w:tbl>
      <w:tblPr>
        <w:tblStyle w:val="a7"/>
        <w:tblpPr w:leftFromText="142" w:rightFromText="142" w:vertAnchor="text" w:horzAnchor="margin" w:tblpY="23"/>
        <w:tblW w:w="9242" w:type="dxa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245"/>
        <w:gridCol w:w="912"/>
      </w:tblGrid>
      <w:tr w:rsidR="0002775B" w:rsidTr="00696F74">
        <w:tc>
          <w:tcPr>
            <w:tcW w:w="675" w:type="dxa"/>
          </w:tcPr>
          <w:p w:rsidR="0002775B" w:rsidRPr="00333028" w:rsidRDefault="0002775B" w:rsidP="00696F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</w:tcPr>
          <w:p w:rsidR="0002775B" w:rsidRPr="00333028" w:rsidRDefault="004057A7" w:rsidP="00696F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Story No.</w:t>
            </w:r>
          </w:p>
        </w:tc>
        <w:tc>
          <w:tcPr>
            <w:tcW w:w="1134" w:type="dxa"/>
          </w:tcPr>
          <w:p w:rsidR="0002775B" w:rsidRPr="00333028" w:rsidRDefault="004057A7" w:rsidP="00696F74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우선순위</w:t>
            </w:r>
          </w:p>
        </w:tc>
        <w:tc>
          <w:tcPr>
            <w:tcW w:w="5245" w:type="dxa"/>
          </w:tcPr>
          <w:p w:rsidR="0002775B" w:rsidRPr="00333028" w:rsidRDefault="0002775B" w:rsidP="00696F74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내용</w:t>
            </w:r>
          </w:p>
        </w:tc>
        <w:tc>
          <w:tcPr>
            <w:tcW w:w="912" w:type="dxa"/>
          </w:tcPr>
          <w:p w:rsidR="0002775B" w:rsidRPr="00333028" w:rsidRDefault="005C7CE6" w:rsidP="00696F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</w:tr>
      <w:tr w:rsidR="00696F74" w:rsidTr="00696F74">
        <w:trPr>
          <w:trHeight w:val="327"/>
        </w:trPr>
        <w:tc>
          <w:tcPr>
            <w:tcW w:w="675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1276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5245" w:type="dxa"/>
            <w:vAlign w:val="bottom"/>
          </w:tcPr>
          <w:p w:rsidR="00696F74" w:rsidRPr="003C13DB" w:rsidRDefault="00696F74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알약의 각 색상의 Range를 분석하고 정의한다.</w:t>
            </w:r>
          </w:p>
        </w:tc>
        <w:tc>
          <w:tcPr>
            <w:tcW w:w="912" w:type="dxa"/>
            <w:vAlign w:val="bottom"/>
          </w:tcPr>
          <w:p w:rsidR="00696F74" w:rsidRDefault="00696F74" w:rsidP="00696F74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</w:tr>
      <w:tr w:rsidR="00696F74" w:rsidTr="00696F74">
        <w:tc>
          <w:tcPr>
            <w:tcW w:w="675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1276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5245" w:type="dxa"/>
            <w:vAlign w:val="bottom"/>
          </w:tcPr>
          <w:p w:rsidR="00696F74" w:rsidRPr="003C13DB" w:rsidRDefault="00696F74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화이트밸런스를 처리하는 방법에 대하여 조사한다.</w:t>
            </w:r>
          </w:p>
        </w:tc>
        <w:tc>
          <w:tcPr>
            <w:tcW w:w="912" w:type="dxa"/>
            <w:vAlign w:val="bottom"/>
          </w:tcPr>
          <w:p w:rsidR="00696F74" w:rsidRDefault="00696F74" w:rsidP="00696F74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</w:tr>
      <w:tr w:rsidR="00696F74" w:rsidTr="00696F74">
        <w:tc>
          <w:tcPr>
            <w:tcW w:w="675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1276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5245" w:type="dxa"/>
            <w:vAlign w:val="bottom"/>
          </w:tcPr>
          <w:p w:rsidR="00696F74" w:rsidRPr="003C13DB" w:rsidRDefault="00696F74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알약의 각 모양(꼭지점 개수, 윤곽을 이루는 곡률 등)에 대해 정의한다.</w:t>
            </w:r>
          </w:p>
        </w:tc>
        <w:tc>
          <w:tcPr>
            <w:tcW w:w="912" w:type="dxa"/>
            <w:vAlign w:val="bottom"/>
          </w:tcPr>
          <w:p w:rsidR="00696F74" w:rsidRDefault="00696F74" w:rsidP="00696F74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</w:tr>
      <w:tr w:rsidR="00696F74" w:rsidTr="00696F74">
        <w:tc>
          <w:tcPr>
            <w:tcW w:w="675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1276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5245" w:type="dxa"/>
            <w:vAlign w:val="bottom"/>
          </w:tcPr>
          <w:p w:rsidR="00696F74" w:rsidRPr="003C13DB" w:rsidRDefault="00696F74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각 색상(RGD, HSV)을 추출한다.</w:t>
            </w:r>
          </w:p>
        </w:tc>
        <w:tc>
          <w:tcPr>
            <w:tcW w:w="912" w:type="dxa"/>
            <w:vAlign w:val="bottom"/>
          </w:tcPr>
          <w:p w:rsidR="00696F74" w:rsidRDefault="00696F74" w:rsidP="00696F74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</w:tr>
      <w:tr w:rsidR="00696F74" w:rsidTr="00696F74">
        <w:tc>
          <w:tcPr>
            <w:tcW w:w="675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1276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5245" w:type="dxa"/>
            <w:vAlign w:val="bottom"/>
          </w:tcPr>
          <w:p w:rsidR="00696F74" w:rsidRPr="003C13DB" w:rsidRDefault="00696F74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모양을 판단하기 위해 Edge 추출과 모양 분석.</w:t>
            </w:r>
          </w:p>
        </w:tc>
        <w:tc>
          <w:tcPr>
            <w:tcW w:w="912" w:type="dxa"/>
            <w:vAlign w:val="bottom"/>
          </w:tcPr>
          <w:p w:rsidR="00696F74" w:rsidRDefault="00696F74" w:rsidP="00696F74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</w:tr>
      <w:tr w:rsidR="00696F74" w:rsidTr="00696F74">
        <w:tc>
          <w:tcPr>
            <w:tcW w:w="675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1276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5245" w:type="dxa"/>
            <w:vAlign w:val="bottom"/>
          </w:tcPr>
          <w:p w:rsidR="00696F74" w:rsidRPr="003C13DB" w:rsidRDefault="00696F74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사진 이미지와 색상, 모양을 비교하는 테스트와 오차를 범위를 계산.</w:t>
            </w:r>
          </w:p>
        </w:tc>
        <w:tc>
          <w:tcPr>
            <w:tcW w:w="912" w:type="dxa"/>
            <w:vAlign w:val="bottom"/>
          </w:tcPr>
          <w:p w:rsidR="00696F74" w:rsidRDefault="00696F74" w:rsidP="00696F74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</w:tr>
      <w:tr w:rsidR="00696F74" w:rsidTr="00696F74">
        <w:tc>
          <w:tcPr>
            <w:tcW w:w="675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1276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5245" w:type="dxa"/>
            <w:vAlign w:val="bottom"/>
          </w:tcPr>
          <w:p w:rsidR="00696F74" w:rsidRPr="003C13DB" w:rsidRDefault="00696F74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색을 추출하는 과정에서의 화이트밸런스나 빛의 밝기에 따른 오차를 줄인다.</w:t>
            </w:r>
          </w:p>
        </w:tc>
        <w:tc>
          <w:tcPr>
            <w:tcW w:w="912" w:type="dxa"/>
            <w:vAlign w:val="bottom"/>
          </w:tcPr>
          <w:p w:rsidR="00696F74" w:rsidRDefault="00696F74" w:rsidP="00696F74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</w:tr>
      <w:tr w:rsidR="00696F74" w:rsidTr="00696F74">
        <w:trPr>
          <w:trHeight w:val="77"/>
        </w:trPr>
        <w:tc>
          <w:tcPr>
            <w:tcW w:w="675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1276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1134" w:type="dxa"/>
          </w:tcPr>
          <w:p w:rsidR="00696F74" w:rsidRPr="003C13DB" w:rsidRDefault="00696F74" w:rsidP="00DD599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5245" w:type="dxa"/>
            <w:vAlign w:val="bottom"/>
          </w:tcPr>
          <w:p w:rsidR="00696F74" w:rsidRPr="003C13DB" w:rsidRDefault="00696F74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Edge 추출과정에서의 빛의 밝기에 따른 최저, 최대의 상태를 선정.</w:t>
            </w:r>
          </w:p>
        </w:tc>
        <w:tc>
          <w:tcPr>
            <w:tcW w:w="912" w:type="dxa"/>
            <w:vAlign w:val="bottom"/>
          </w:tcPr>
          <w:p w:rsidR="00696F74" w:rsidRDefault="00696F74" w:rsidP="00696F74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</w:tr>
    </w:tbl>
    <w:p w:rsidR="004F21B8" w:rsidRDefault="004F21B8" w:rsidP="00696F74"/>
    <w:tbl>
      <w:tblPr>
        <w:tblStyle w:val="a7"/>
        <w:tblpPr w:leftFromText="142" w:rightFromText="142" w:vertAnchor="text" w:horzAnchor="margin" w:tblpY="23"/>
        <w:tblW w:w="9242" w:type="dxa"/>
        <w:tblLook w:val="04A0" w:firstRow="1" w:lastRow="0" w:firstColumn="1" w:lastColumn="0" w:noHBand="0" w:noVBand="1"/>
      </w:tblPr>
      <w:tblGrid>
        <w:gridCol w:w="663"/>
        <w:gridCol w:w="1229"/>
        <w:gridCol w:w="1094"/>
        <w:gridCol w:w="5299"/>
        <w:gridCol w:w="957"/>
      </w:tblGrid>
      <w:tr w:rsidR="00696F74" w:rsidTr="00EA3E4F">
        <w:trPr>
          <w:trHeight w:val="77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Android Camera Preview를 표시한다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696F74" w:rsidTr="00EA3E4F">
        <w:trPr>
          <w:trHeight w:val="77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Preview 위에 test용 문구와 가이드라인을 그린다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</w:tr>
      <w:tr w:rsidR="00696F74" w:rsidTr="00EA3E4F">
        <w:trPr>
          <w:trHeight w:val="77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영상처리를 하기에 가장 적당한 크기, 모양과 색상의 가이드라인을 선정한다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</w:tr>
      <w:tr w:rsidR="00696F74" w:rsidTr="00EA3E4F">
        <w:trPr>
          <w:trHeight w:val="154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사용자가 이해하기 쉬운 가이드라인 문구를 선정한다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696F74" w:rsidTr="00EA3E4F">
        <w:trPr>
          <w:trHeight w:val="154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선정된 문구와 가이드라인을 Preview 위에 표시한다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696F74" w:rsidTr="00EA3E4F">
        <w:trPr>
          <w:trHeight w:val="154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다른 기능들과의 유기적 연결을 test한다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696F74" w:rsidTr="00EA3E4F">
        <w:trPr>
          <w:trHeight w:val="154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UI에서 촬영을 통한 검색 버튼 디자인 및 생성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696F74" w:rsidTr="00EA3E4F">
        <w:trPr>
          <w:trHeight w:val="97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생성한 버튼과 No2에 결과물 결합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696F74" w:rsidTr="00EA3E4F">
        <w:trPr>
          <w:trHeight w:val="96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17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 xml:space="preserve">영상처리 하기에 적합한 Image 크기 </w:t>
            </w:r>
            <w:proofErr w:type="spellStart"/>
            <w:r w:rsidRPr="003C13DB">
              <w:rPr>
                <w:rFonts w:asciiTheme="minorEastAsia" w:hAnsiTheme="minorEastAsia" w:cs="Arial"/>
                <w:szCs w:val="20"/>
              </w:rPr>
              <w:t>확장자</w:t>
            </w:r>
            <w:proofErr w:type="spellEnd"/>
            <w:r w:rsidRPr="003C13DB">
              <w:rPr>
                <w:rFonts w:asciiTheme="minorEastAsia" w:hAnsiTheme="minorEastAsia" w:cs="Arial"/>
                <w:szCs w:val="20"/>
              </w:rPr>
              <w:t xml:space="preserve"> 결정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696F74" w:rsidTr="00EA3E4F">
        <w:trPr>
          <w:trHeight w:val="96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18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Preview에 사진 촬영 버튼 생성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696F74" w:rsidTr="00EA3E4F">
        <w:trPr>
          <w:trHeight w:val="77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19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 xml:space="preserve">버튼 </w:t>
            </w:r>
            <w:proofErr w:type="spellStart"/>
            <w:r w:rsidRPr="003C13DB">
              <w:rPr>
                <w:rFonts w:asciiTheme="minorEastAsia" w:hAnsiTheme="minorEastAsia" w:cs="Arial"/>
                <w:szCs w:val="20"/>
              </w:rPr>
              <w:t>클릭시</w:t>
            </w:r>
            <w:proofErr w:type="spellEnd"/>
            <w:r w:rsidRPr="003C13DB">
              <w:rPr>
                <w:rFonts w:asciiTheme="minorEastAsia" w:hAnsiTheme="minorEastAsia" w:cs="Arial"/>
                <w:szCs w:val="20"/>
              </w:rPr>
              <w:t xml:space="preserve"> 저장 장소에 Image파일 저장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696F74" w:rsidTr="00EA3E4F">
        <w:trPr>
          <w:trHeight w:val="77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20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다른 기능들과의 유기적 연결을 test한다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696F74" w:rsidTr="00EA3E4F">
        <w:trPr>
          <w:trHeight w:val="77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21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저장된 사진 영상처리 후 결과화면 UI에 상세검색 버튼을 디자인 및 생성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696F74" w:rsidTr="00EA3E4F">
        <w:trPr>
          <w:trHeight w:val="77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22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상세검색 UI 디자인 및 개발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696F74" w:rsidTr="00EA3E4F">
        <w:trPr>
          <w:trHeight w:val="49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23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3C13DB">
              <w:rPr>
                <w:rFonts w:asciiTheme="minorEastAsia" w:hAnsiTheme="minorEastAsia" w:cs="Arial"/>
                <w:szCs w:val="20"/>
              </w:rPr>
              <w:t>인식하지못한</w:t>
            </w:r>
            <w:proofErr w:type="spellEnd"/>
            <w:r w:rsidRPr="003C13DB">
              <w:rPr>
                <w:rFonts w:asciiTheme="minorEastAsia" w:hAnsiTheme="minorEastAsia" w:cs="Arial"/>
                <w:szCs w:val="20"/>
              </w:rPr>
              <w:t xml:space="preserve"> 기준 입력 요청 UI 디자인 및 개발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696F74" w:rsidTr="00EA3E4F">
        <w:trPr>
          <w:trHeight w:val="48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24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 xml:space="preserve">다시 검색 버튼을 클릭하면 </w:t>
            </w:r>
            <w:proofErr w:type="spellStart"/>
            <w:r w:rsidRPr="003C13DB">
              <w:rPr>
                <w:rFonts w:asciiTheme="minorEastAsia" w:hAnsiTheme="minorEastAsia" w:cs="Arial"/>
                <w:szCs w:val="20"/>
              </w:rPr>
              <w:t>입력받은</w:t>
            </w:r>
            <w:proofErr w:type="spellEnd"/>
            <w:r w:rsidRPr="003C13DB">
              <w:rPr>
                <w:rFonts w:asciiTheme="minorEastAsia" w:hAnsiTheme="minorEastAsia" w:cs="Arial"/>
                <w:szCs w:val="20"/>
              </w:rPr>
              <w:t xml:space="preserve"> data를 No 5로 전송한다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696F74" w:rsidTr="00EA3E4F">
        <w:trPr>
          <w:trHeight w:val="48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25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5528" w:type="dxa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DB 설계 및 구축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12</w:t>
            </w:r>
          </w:p>
        </w:tc>
      </w:tr>
      <w:tr w:rsidR="00696F74" w:rsidTr="00EA3E4F">
        <w:trPr>
          <w:trHeight w:val="48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26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5528" w:type="dxa"/>
            <w:vAlign w:val="bottom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기준에 따른 query비교 알고리즘 설계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</w:tr>
      <w:tr w:rsidR="00696F74" w:rsidTr="00EA3E4F">
        <w:trPr>
          <w:trHeight w:val="48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27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5528" w:type="dxa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  <w:r w:rsidRPr="003C13DB">
              <w:rPr>
                <w:rFonts w:asciiTheme="minorEastAsia" w:hAnsiTheme="minorEastAsia" w:cs="Arial"/>
                <w:szCs w:val="20"/>
              </w:rPr>
              <w:t>입력된 값을 DB와 비교하는 query문 작성</w:t>
            </w:r>
          </w:p>
        </w:tc>
        <w:tc>
          <w:tcPr>
            <w:tcW w:w="629" w:type="dxa"/>
            <w:vAlign w:val="bottom"/>
          </w:tcPr>
          <w:p w:rsidR="00696F74" w:rsidRDefault="00696F74" w:rsidP="00EA3E4F">
            <w:pPr>
              <w:jc w:val="center"/>
              <w:rPr>
                <w:rFonts w:ascii="Arial" w:eastAsia="굴림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</w:tr>
      <w:tr w:rsidR="00696F74" w:rsidRPr="003C13DB" w:rsidTr="00EA3E4F">
        <w:trPr>
          <w:trHeight w:val="48"/>
        </w:trPr>
        <w:tc>
          <w:tcPr>
            <w:tcW w:w="675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C13DB">
              <w:rPr>
                <w:rFonts w:asciiTheme="minorEastAsia" w:hAnsiTheme="minorEastAsia" w:hint="eastAsia"/>
                <w:szCs w:val="20"/>
              </w:rPr>
              <w:t>총합</w:t>
            </w:r>
          </w:p>
        </w:tc>
        <w:tc>
          <w:tcPr>
            <w:tcW w:w="1276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34" w:type="dxa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528" w:type="dxa"/>
          </w:tcPr>
          <w:p w:rsidR="00696F74" w:rsidRPr="003C13DB" w:rsidRDefault="00696F74" w:rsidP="00EA3E4F">
            <w:pPr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629" w:type="dxa"/>
            <w:vAlign w:val="bottom"/>
          </w:tcPr>
          <w:p w:rsidR="00696F74" w:rsidRPr="003C13DB" w:rsidRDefault="00696F74" w:rsidP="00EA3E4F">
            <w:pPr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154/168</w:t>
            </w:r>
          </w:p>
        </w:tc>
      </w:tr>
    </w:tbl>
    <w:p w:rsidR="0002775B" w:rsidRPr="00696F74" w:rsidRDefault="0002775B" w:rsidP="00696F74">
      <w:pPr>
        <w:pStyle w:val="a3"/>
        <w:numPr>
          <w:ilvl w:val="0"/>
          <w:numId w:val="8"/>
        </w:numPr>
        <w:ind w:leftChars="0"/>
        <w:rPr>
          <w:b/>
        </w:rPr>
      </w:pPr>
      <w:r w:rsidRPr="00696F74">
        <w:rPr>
          <w:rFonts w:hint="eastAsia"/>
          <w:b/>
        </w:rPr>
        <w:t>예상 문제점</w:t>
      </w:r>
    </w:p>
    <w:p w:rsidR="009A04AB" w:rsidRDefault="009A04AB" w:rsidP="009A04A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영상처리</w:t>
      </w:r>
      <w:r>
        <w:t xml:space="preserve"> 과정에서 </w:t>
      </w:r>
      <w:r w:rsidR="003C13DB">
        <w:rPr>
          <w:rFonts w:hint="eastAsia"/>
        </w:rPr>
        <w:t>모양</w:t>
      </w:r>
      <w:r>
        <w:t xml:space="preserve"> 인식(</w:t>
      </w:r>
      <w:r w:rsidR="003C13DB">
        <w:rPr>
          <w:rFonts w:hint="eastAsia"/>
        </w:rPr>
        <w:t>Shape</w:t>
      </w:r>
      <w:r>
        <w:t xml:space="preserve"> detection)</w:t>
      </w:r>
    </w:p>
    <w:p w:rsidR="009A04AB" w:rsidRDefault="009A04AB" w:rsidP="009A04A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빛의</w:t>
      </w:r>
      <w:r>
        <w:t xml:space="preserve"> 유무, 그림자, 카메라의 종류에 따른 </w:t>
      </w:r>
      <w:r w:rsidR="003C13DB">
        <w:rPr>
          <w:rFonts w:hint="eastAsia"/>
        </w:rPr>
        <w:t>모양</w:t>
      </w:r>
      <w:r>
        <w:t>인식 과정에서의 문제</w:t>
      </w:r>
    </w:p>
    <w:p w:rsidR="009A04AB" w:rsidRDefault="003C13DB" w:rsidP="003C13D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알약 Shape에 관련된 T</w:t>
      </w:r>
      <w:r w:rsidRPr="003C13DB">
        <w:t>emplate</w:t>
      </w:r>
      <w:r>
        <w:rPr>
          <w:rFonts w:hint="eastAsia"/>
        </w:rPr>
        <w:t xml:space="preserve"> 개발</w:t>
      </w:r>
    </w:p>
    <w:p w:rsidR="009A04AB" w:rsidRDefault="009A04AB" w:rsidP="009A04A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영상처리</w:t>
      </w:r>
      <w:r>
        <w:t xml:space="preserve"> 과정에서 색상 인식(Color detection)</w:t>
      </w:r>
    </w:p>
    <w:p w:rsidR="009A04AB" w:rsidRDefault="009A04AB" w:rsidP="009A04A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태양광이나</w:t>
      </w:r>
      <w:r>
        <w:t xml:space="preserve"> 백색광 등에 따라 빛이 반사되는 색이 다르게 보일 수 있으므로 그러한 부분에서 발생할 수 있는 색깔에 대한 오차</w:t>
      </w:r>
    </w:p>
    <w:p w:rsidR="009A04AB" w:rsidRPr="009A04AB" w:rsidRDefault="009A04AB" w:rsidP="009A04AB">
      <w:pPr>
        <w:pStyle w:val="a3"/>
        <w:numPr>
          <w:ilvl w:val="0"/>
          <w:numId w:val="13"/>
        </w:numPr>
        <w:ind w:leftChars="0"/>
      </w:pPr>
      <w:r>
        <w:t>Platform 색상표현방식 차이 문제</w:t>
      </w:r>
    </w:p>
    <w:sectPr w:rsidR="009A04AB" w:rsidRPr="009A04AB" w:rsidSect="00D82264">
      <w:headerReference w:type="default" r:id="rId9"/>
      <w:pgSz w:w="11906" w:h="16838"/>
      <w:pgMar w:top="1701" w:right="1440" w:bottom="1440" w:left="1440" w:header="283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859" w:rsidRDefault="001F7859" w:rsidP="007525A8">
      <w:pPr>
        <w:spacing w:after="0" w:line="240" w:lineRule="auto"/>
      </w:pPr>
      <w:r>
        <w:separator/>
      </w:r>
    </w:p>
  </w:endnote>
  <w:endnote w:type="continuationSeparator" w:id="0">
    <w:p w:rsidR="001F7859" w:rsidRDefault="001F7859" w:rsidP="007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859" w:rsidRDefault="001F7859" w:rsidP="007525A8">
      <w:pPr>
        <w:spacing w:after="0" w:line="240" w:lineRule="auto"/>
      </w:pPr>
      <w:r>
        <w:separator/>
      </w:r>
    </w:p>
  </w:footnote>
  <w:footnote w:type="continuationSeparator" w:id="0">
    <w:p w:rsidR="001F7859" w:rsidRDefault="001F7859" w:rsidP="0075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Ind w:w="108" w:type="dxa"/>
      <w:tblLook w:val="04A0" w:firstRow="1" w:lastRow="0" w:firstColumn="1" w:lastColumn="0" w:noHBand="0" w:noVBand="1"/>
    </w:tblPr>
    <w:tblGrid>
      <w:gridCol w:w="6096"/>
      <w:gridCol w:w="1488"/>
      <w:gridCol w:w="1488"/>
    </w:tblGrid>
    <w:tr w:rsidR="0002775B" w:rsidRPr="00D82264" w:rsidTr="007F283C">
      <w:tc>
        <w:tcPr>
          <w:tcW w:w="6096" w:type="dxa"/>
        </w:tcPr>
        <w:p w:rsidR="0002775B" w:rsidRPr="00D82264" w:rsidRDefault="003C13DB" w:rsidP="003C13DB">
          <w:pPr>
            <w:pStyle w:val="a5"/>
            <w:jc w:val="center"/>
            <w:rPr>
              <w:sz w:val="16"/>
            </w:rPr>
          </w:pPr>
          <w:proofErr w:type="spellStart"/>
          <w:r w:rsidRPr="003C13DB">
            <w:rPr>
              <w:rFonts w:hint="eastAsia"/>
              <w:sz w:val="16"/>
            </w:rPr>
            <w:t>알랴줌</w:t>
          </w:r>
          <w:proofErr w:type="spellEnd"/>
        </w:p>
      </w:tc>
      <w:tc>
        <w:tcPr>
          <w:tcW w:w="2976" w:type="dxa"/>
          <w:gridSpan w:val="2"/>
        </w:tcPr>
        <w:p w:rsidR="0002775B" w:rsidRPr="00D82264" w:rsidRDefault="0002775B" w:rsidP="0002775B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심사위원</w:t>
          </w:r>
        </w:p>
      </w:tc>
    </w:tr>
    <w:tr w:rsidR="0002775B" w:rsidRPr="00D82264" w:rsidTr="007F283C">
      <w:tc>
        <w:tcPr>
          <w:tcW w:w="6096" w:type="dxa"/>
        </w:tcPr>
        <w:p w:rsidR="0002775B" w:rsidRDefault="003C13DB" w:rsidP="003C13DB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 25</w:t>
          </w:r>
          <w:r w:rsidR="0002775B">
            <w:rPr>
              <w:rFonts w:hint="eastAsia"/>
              <w:sz w:val="16"/>
            </w:rPr>
            <w:t>-</w:t>
          </w:r>
          <w:r>
            <w:rPr>
              <w:rFonts w:hint="eastAsia"/>
              <w:sz w:val="16"/>
            </w:rPr>
            <w:t>1</w:t>
          </w:r>
          <w:r w:rsidR="0002775B">
            <w:rPr>
              <w:rFonts w:hint="eastAsia"/>
              <w:sz w:val="16"/>
            </w:rPr>
            <w:t xml:space="preserve">기 </w:t>
          </w:r>
          <w:r>
            <w:rPr>
              <w:rFonts w:hint="eastAsia"/>
              <w:sz w:val="16"/>
            </w:rPr>
            <w:t>김한빈</w:t>
          </w:r>
          <w:r w:rsidR="0002775B">
            <w:rPr>
              <w:rFonts w:hint="eastAsia"/>
              <w:sz w:val="16"/>
            </w:rPr>
            <w:t xml:space="preserve"> </w:t>
          </w:r>
          <w:r>
            <w:rPr>
              <w:rFonts w:hint="eastAsia"/>
              <w:sz w:val="16"/>
            </w:rPr>
            <w:t>25</w:t>
          </w:r>
          <w:r w:rsidR="0002775B">
            <w:rPr>
              <w:rFonts w:hint="eastAsia"/>
              <w:sz w:val="16"/>
            </w:rPr>
            <w:t>-</w:t>
          </w:r>
          <w:r>
            <w:rPr>
              <w:rFonts w:hint="eastAsia"/>
              <w:sz w:val="16"/>
            </w:rPr>
            <w:t>1</w:t>
          </w:r>
          <w:r w:rsidR="0002775B">
            <w:rPr>
              <w:rFonts w:hint="eastAsia"/>
              <w:sz w:val="16"/>
            </w:rPr>
            <w:t xml:space="preserve">기 </w:t>
          </w:r>
          <w:r>
            <w:rPr>
              <w:rFonts w:hint="eastAsia"/>
              <w:sz w:val="16"/>
            </w:rPr>
            <w:t>양현진</w:t>
          </w:r>
          <w:r w:rsidR="0002775B">
            <w:rPr>
              <w:rFonts w:hint="eastAsia"/>
              <w:sz w:val="16"/>
            </w:rPr>
            <w:t xml:space="preserve"> </w:t>
          </w:r>
          <w:r>
            <w:rPr>
              <w:rFonts w:hint="eastAsia"/>
              <w:sz w:val="16"/>
            </w:rPr>
            <w:t>25</w:t>
          </w:r>
          <w:r w:rsidR="0002775B">
            <w:rPr>
              <w:rFonts w:hint="eastAsia"/>
              <w:sz w:val="16"/>
            </w:rPr>
            <w:t>-</w:t>
          </w:r>
          <w:r>
            <w:rPr>
              <w:rFonts w:hint="eastAsia"/>
              <w:sz w:val="16"/>
            </w:rPr>
            <w:t>1</w:t>
          </w:r>
          <w:r w:rsidR="0002775B">
            <w:rPr>
              <w:rFonts w:hint="eastAsia"/>
              <w:sz w:val="16"/>
            </w:rPr>
            <w:t xml:space="preserve">기 </w:t>
          </w:r>
          <w:r>
            <w:rPr>
              <w:rFonts w:hint="eastAsia"/>
              <w:sz w:val="16"/>
            </w:rPr>
            <w:t>김소라</w:t>
          </w:r>
        </w:p>
      </w:tc>
      <w:tc>
        <w:tcPr>
          <w:tcW w:w="1488" w:type="dxa"/>
        </w:tcPr>
        <w:p w:rsidR="0002775B" w:rsidRPr="00D82264" w:rsidRDefault="0002775B" w:rsidP="0002775B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00-0기 </w:t>
          </w:r>
          <w:proofErr w:type="spellStart"/>
          <w:r>
            <w:rPr>
              <w:sz w:val="16"/>
            </w:rPr>
            <w:t>ㅁㅁㅁ</w:t>
          </w:r>
          <w:proofErr w:type="spellEnd"/>
        </w:p>
      </w:tc>
      <w:tc>
        <w:tcPr>
          <w:tcW w:w="1488" w:type="dxa"/>
        </w:tcPr>
        <w:p w:rsidR="0002775B" w:rsidRPr="00D82264" w:rsidRDefault="0002775B" w:rsidP="0002775B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(줄 바꿈 </w:t>
          </w:r>
          <w:r>
            <w:rPr>
              <w:sz w:val="16"/>
            </w:rPr>
            <w:t>X)</w:t>
          </w:r>
        </w:p>
      </w:tc>
    </w:tr>
  </w:tbl>
  <w:p w:rsidR="00B76169" w:rsidRDefault="00B76169" w:rsidP="00D8226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8E9"/>
    <w:multiLevelType w:val="hybridMultilevel"/>
    <w:tmpl w:val="D8BC4620"/>
    <w:lvl w:ilvl="0" w:tplc="556A3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B37EA5"/>
    <w:multiLevelType w:val="multilevel"/>
    <w:tmpl w:val="9396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72FD5"/>
    <w:multiLevelType w:val="hybridMultilevel"/>
    <w:tmpl w:val="DE503426"/>
    <w:lvl w:ilvl="0" w:tplc="C6122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AE56890"/>
    <w:multiLevelType w:val="hybridMultilevel"/>
    <w:tmpl w:val="C0006F0A"/>
    <w:lvl w:ilvl="0" w:tplc="55482CB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424B89"/>
    <w:multiLevelType w:val="hybridMultilevel"/>
    <w:tmpl w:val="E242B12E"/>
    <w:lvl w:ilvl="0" w:tplc="6D2825A8">
      <w:start w:val="1"/>
      <w:numFmt w:val="decimal"/>
      <w:lvlText w:val="%1)"/>
      <w:lvlJc w:val="left"/>
      <w:pPr>
        <w:ind w:left="786" w:hanging="360"/>
      </w:pPr>
      <w:rPr>
        <w:rFonts w:ascii="맑은 고딕" w:eastAsia="맑은 고딕" w:hAnsi="맑은 고딕" w:hint="default"/>
        <w:b w:val="0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>
    <w:nsid w:val="300A36BE"/>
    <w:multiLevelType w:val="hybridMultilevel"/>
    <w:tmpl w:val="AB58DBBA"/>
    <w:lvl w:ilvl="0" w:tplc="B7302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3D12D2"/>
    <w:multiLevelType w:val="hybridMultilevel"/>
    <w:tmpl w:val="2252EBD8"/>
    <w:lvl w:ilvl="0" w:tplc="C7BC3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923427C"/>
    <w:multiLevelType w:val="hybridMultilevel"/>
    <w:tmpl w:val="0F94EEBC"/>
    <w:lvl w:ilvl="0" w:tplc="E5E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E0F684E"/>
    <w:multiLevelType w:val="hybridMultilevel"/>
    <w:tmpl w:val="09D8072E"/>
    <w:lvl w:ilvl="0" w:tplc="2C566C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51CF2A5C"/>
    <w:multiLevelType w:val="hybridMultilevel"/>
    <w:tmpl w:val="40508F24"/>
    <w:lvl w:ilvl="0" w:tplc="8654E02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>
    <w:nsid w:val="54FA4A1A"/>
    <w:multiLevelType w:val="hybridMultilevel"/>
    <w:tmpl w:val="E8FA7CC0"/>
    <w:lvl w:ilvl="0" w:tplc="0D167DEA">
      <w:start w:val="1"/>
      <w:numFmt w:val="decimal"/>
      <w:lvlText w:val="%1)"/>
      <w:lvlJc w:val="left"/>
      <w:pPr>
        <w:ind w:left="5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6" w:hanging="400"/>
      </w:pPr>
    </w:lvl>
    <w:lvl w:ilvl="2" w:tplc="0409001B" w:tentative="1">
      <w:start w:val="1"/>
      <w:numFmt w:val="lowerRoman"/>
      <w:lvlText w:val="%3."/>
      <w:lvlJc w:val="right"/>
      <w:pPr>
        <w:ind w:left="1426" w:hanging="400"/>
      </w:pPr>
    </w:lvl>
    <w:lvl w:ilvl="3" w:tplc="0409000F" w:tentative="1">
      <w:start w:val="1"/>
      <w:numFmt w:val="decimal"/>
      <w:lvlText w:val="%4."/>
      <w:lvlJc w:val="left"/>
      <w:pPr>
        <w:ind w:left="1826" w:hanging="400"/>
      </w:pPr>
    </w:lvl>
    <w:lvl w:ilvl="4" w:tplc="04090019" w:tentative="1">
      <w:start w:val="1"/>
      <w:numFmt w:val="upperLetter"/>
      <w:lvlText w:val="%5."/>
      <w:lvlJc w:val="left"/>
      <w:pPr>
        <w:ind w:left="2226" w:hanging="400"/>
      </w:pPr>
    </w:lvl>
    <w:lvl w:ilvl="5" w:tplc="0409001B" w:tentative="1">
      <w:start w:val="1"/>
      <w:numFmt w:val="lowerRoman"/>
      <w:lvlText w:val="%6."/>
      <w:lvlJc w:val="right"/>
      <w:pPr>
        <w:ind w:left="2626" w:hanging="400"/>
      </w:pPr>
    </w:lvl>
    <w:lvl w:ilvl="6" w:tplc="0409000F" w:tentative="1">
      <w:start w:val="1"/>
      <w:numFmt w:val="decimal"/>
      <w:lvlText w:val="%7."/>
      <w:lvlJc w:val="left"/>
      <w:pPr>
        <w:ind w:left="3026" w:hanging="400"/>
      </w:pPr>
    </w:lvl>
    <w:lvl w:ilvl="7" w:tplc="04090019" w:tentative="1">
      <w:start w:val="1"/>
      <w:numFmt w:val="upperLetter"/>
      <w:lvlText w:val="%8."/>
      <w:lvlJc w:val="left"/>
      <w:pPr>
        <w:ind w:left="3426" w:hanging="400"/>
      </w:pPr>
    </w:lvl>
    <w:lvl w:ilvl="8" w:tplc="0409001B" w:tentative="1">
      <w:start w:val="1"/>
      <w:numFmt w:val="lowerRoman"/>
      <w:lvlText w:val="%9."/>
      <w:lvlJc w:val="right"/>
      <w:pPr>
        <w:ind w:left="3826" w:hanging="400"/>
      </w:pPr>
    </w:lvl>
  </w:abstractNum>
  <w:abstractNum w:abstractNumId="11">
    <w:nsid w:val="622B5D88"/>
    <w:multiLevelType w:val="hybridMultilevel"/>
    <w:tmpl w:val="E0E0A8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55344E7"/>
    <w:multiLevelType w:val="hybridMultilevel"/>
    <w:tmpl w:val="58367B32"/>
    <w:lvl w:ilvl="0" w:tplc="C65403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92420BC"/>
    <w:multiLevelType w:val="hybridMultilevel"/>
    <w:tmpl w:val="4224B4C8"/>
    <w:lvl w:ilvl="0" w:tplc="73587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C837C15"/>
    <w:multiLevelType w:val="hybridMultilevel"/>
    <w:tmpl w:val="9DECF582"/>
    <w:lvl w:ilvl="0" w:tplc="049C50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0"/>
  </w:num>
  <w:num w:numId="5">
    <w:abstractNumId w:val="7"/>
  </w:num>
  <w:num w:numId="6">
    <w:abstractNumId w:val="6"/>
  </w:num>
  <w:num w:numId="7">
    <w:abstractNumId w:val="14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3"/>
  </w:num>
  <w:num w:numId="13">
    <w:abstractNumId w:val="8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3B39"/>
    <w:rsid w:val="0002125C"/>
    <w:rsid w:val="0002775B"/>
    <w:rsid w:val="00061B4E"/>
    <w:rsid w:val="000633B8"/>
    <w:rsid w:val="000B3AE9"/>
    <w:rsid w:val="000E39F8"/>
    <w:rsid w:val="00101AEE"/>
    <w:rsid w:val="001257B3"/>
    <w:rsid w:val="00170CBF"/>
    <w:rsid w:val="001A0F3C"/>
    <w:rsid w:val="001F7859"/>
    <w:rsid w:val="002374FA"/>
    <w:rsid w:val="0025501E"/>
    <w:rsid w:val="002A0BE9"/>
    <w:rsid w:val="002B446F"/>
    <w:rsid w:val="002C3A93"/>
    <w:rsid w:val="002C45AA"/>
    <w:rsid w:val="00370B99"/>
    <w:rsid w:val="003C13DB"/>
    <w:rsid w:val="003C217B"/>
    <w:rsid w:val="003C68C4"/>
    <w:rsid w:val="003D389A"/>
    <w:rsid w:val="003E3DA6"/>
    <w:rsid w:val="003E6CE5"/>
    <w:rsid w:val="0040028C"/>
    <w:rsid w:val="004057A7"/>
    <w:rsid w:val="00443536"/>
    <w:rsid w:val="0047636D"/>
    <w:rsid w:val="0049105F"/>
    <w:rsid w:val="004B4B14"/>
    <w:rsid w:val="004B4C16"/>
    <w:rsid w:val="004F21B8"/>
    <w:rsid w:val="004F6C39"/>
    <w:rsid w:val="004F76FC"/>
    <w:rsid w:val="00511BD7"/>
    <w:rsid w:val="005340C8"/>
    <w:rsid w:val="00564AB6"/>
    <w:rsid w:val="005B293A"/>
    <w:rsid w:val="005C7CE6"/>
    <w:rsid w:val="00624A51"/>
    <w:rsid w:val="00627389"/>
    <w:rsid w:val="00665912"/>
    <w:rsid w:val="00696F74"/>
    <w:rsid w:val="006B3653"/>
    <w:rsid w:val="006F0F11"/>
    <w:rsid w:val="006F411C"/>
    <w:rsid w:val="007525A8"/>
    <w:rsid w:val="007604A8"/>
    <w:rsid w:val="00793B39"/>
    <w:rsid w:val="007B2FD9"/>
    <w:rsid w:val="007C346E"/>
    <w:rsid w:val="007D4423"/>
    <w:rsid w:val="00807C81"/>
    <w:rsid w:val="00832FAD"/>
    <w:rsid w:val="00847473"/>
    <w:rsid w:val="008703AB"/>
    <w:rsid w:val="00871D9E"/>
    <w:rsid w:val="00902F2B"/>
    <w:rsid w:val="00904C41"/>
    <w:rsid w:val="009065B8"/>
    <w:rsid w:val="0091103D"/>
    <w:rsid w:val="009270AE"/>
    <w:rsid w:val="009A04AB"/>
    <w:rsid w:val="009A6A43"/>
    <w:rsid w:val="009C2811"/>
    <w:rsid w:val="009F0F8F"/>
    <w:rsid w:val="009F774A"/>
    <w:rsid w:val="00A841A6"/>
    <w:rsid w:val="00A955AB"/>
    <w:rsid w:val="00AE3132"/>
    <w:rsid w:val="00B06426"/>
    <w:rsid w:val="00B747A5"/>
    <w:rsid w:val="00B76169"/>
    <w:rsid w:val="00BD2E1C"/>
    <w:rsid w:val="00C012A2"/>
    <w:rsid w:val="00C01877"/>
    <w:rsid w:val="00C27FD9"/>
    <w:rsid w:val="00C37189"/>
    <w:rsid w:val="00C722A2"/>
    <w:rsid w:val="00C97A24"/>
    <w:rsid w:val="00CE4284"/>
    <w:rsid w:val="00D06CD9"/>
    <w:rsid w:val="00D11E63"/>
    <w:rsid w:val="00D1203F"/>
    <w:rsid w:val="00D40FAC"/>
    <w:rsid w:val="00D82264"/>
    <w:rsid w:val="00D83533"/>
    <w:rsid w:val="00D96BEC"/>
    <w:rsid w:val="00DA4252"/>
    <w:rsid w:val="00DC44F5"/>
    <w:rsid w:val="00DD5992"/>
    <w:rsid w:val="00E26A3B"/>
    <w:rsid w:val="00EA7936"/>
    <w:rsid w:val="00EB2902"/>
    <w:rsid w:val="00ED5E12"/>
    <w:rsid w:val="00F06947"/>
    <w:rsid w:val="00F1265C"/>
    <w:rsid w:val="00F431DF"/>
    <w:rsid w:val="00F600F4"/>
    <w:rsid w:val="00F70C25"/>
    <w:rsid w:val="00FA444F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4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C28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889E5-C461-46FC-B899-3E818FAF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김승진</dc:creator>
  <cp:lastModifiedBy>ssm</cp:lastModifiedBy>
  <cp:revision>3</cp:revision>
  <cp:lastPrinted>2013-02-14T14:56:00Z</cp:lastPrinted>
  <dcterms:created xsi:type="dcterms:W3CDTF">2015-01-27T02:49:00Z</dcterms:created>
  <dcterms:modified xsi:type="dcterms:W3CDTF">2015-01-27T11:54:00Z</dcterms:modified>
</cp:coreProperties>
</file>