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AE23" w14:textId="59EF5619" w:rsidR="00DE053F" w:rsidRDefault="00DE053F">
      <w:r>
        <w:rPr>
          <w:noProof/>
        </w:rPr>
        <w:drawing>
          <wp:inline distT="0" distB="0" distL="0" distR="0" wp14:anchorId="4DC6E2AF" wp14:editId="2446CE4E">
            <wp:extent cx="5274310" cy="3444240"/>
            <wp:effectExtent l="0" t="0" r="254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DE13" w14:textId="32245924" w:rsidR="00DE053F" w:rsidRDefault="00DE053F"/>
    <w:p w14:paraId="63294AF8" w14:textId="27F1D0FB" w:rsidR="00DE053F" w:rsidRDefault="00DE053F"/>
    <w:p w14:paraId="34E186A1" w14:textId="154BCD5A" w:rsidR="00DE053F" w:rsidRDefault="00DE053F">
      <w:r>
        <w:rPr>
          <w:noProof/>
        </w:rPr>
        <w:drawing>
          <wp:inline distT="0" distB="0" distL="0" distR="0" wp14:anchorId="1811A8A6" wp14:editId="0EEFFBC8">
            <wp:extent cx="5274310" cy="2962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7C8B" w14:textId="4618DA54" w:rsidR="00DE053F" w:rsidRDefault="00DE053F"/>
    <w:p w14:paraId="427CAFD8" w14:textId="4472B774" w:rsidR="00DE053F" w:rsidRDefault="00DE053F"/>
    <w:p w14:paraId="7FF4A9A4" w14:textId="681CE3E0" w:rsidR="00DE053F" w:rsidRDefault="00DE053F"/>
    <w:p w14:paraId="093EB3AC" w14:textId="143AE2C1" w:rsidR="00851427" w:rsidRDefault="00851427"/>
    <w:sectPr w:rsidR="00851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3F"/>
    <w:rsid w:val="00851427"/>
    <w:rsid w:val="00D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D3D3"/>
  <w15:chartTrackingRefBased/>
  <w15:docId w15:val="{98229A5F-BCC8-4F48-B9F1-D519B580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慢 羊羊</dc:creator>
  <cp:keywords/>
  <dc:description/>
  <cp:lastModifiedBy>慢 羊羊</cp:lastModifiedBy>
  <cp:revision>1</cp:revision>
  <dcterms:created xsi:type="dcterms:W3CDTF">2020-04-29T00:34:00Z</dcterms:created>
  <dcterms:modified xsi:type="dcterms:W3CDTF">2020-04-29T00:38:00Z</dcterms:modified>
</cp:coreProperties>
</file>