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22492" w14:textId="77777777" w:rsidR="00065986" w:rsidRDefault="00065986" w:rsidP="00065986">
      <w:pPr>
        <w:pStyle w:val="1"/>
        <w:jc w:val="center"/>
      </w:pPr>
      <w:r>
        <w:rPr>
          <w:rFonts w:hint="eastAsia"/>
        </w:rPr>
        <w:t>关于规范</w:t>
      </w:r>
      <w:proofErr w:type="spellStart"/>
      <w:r>
        <w:rPr>
          <w:rFonts w:hint="eastAsia"/>
        </w:rPr>
        <w:t>ipm</w:t>
      </w:r>
      <w:proofErr w:type="spellEnd"/>
      <w:r>
        <w:rPr>
          <w:rFonts w:hint="eastAsia"/>
        </w:rPr>
        <w:t>组织机构的工作要求</w:t>
      </w:r>
    </w:p>
    <w:p w14:paraId="79B1A78A" w14:textId="77777777" w:rsidR="00065986" w:rsidRDefault="00065986" w:rsidP="00065986">
      <w:pPr>
        <w:rPr>
          <w:rFonts w:hint="eastAsia"/>
        </w:rPr>
      </w:pPr>
      <w:r>
        <w:rPr>
          <w:rFonts w:hint="eastAsia"/>
        </w:rPr>
        <w:t>各子企业：</w:t>
      </w:r>
    </w:p>
    <w:p w14:paraId="2F75434F" w14:textId="77777777" w:rsidR="00065986" w:rsidRDefault="00065986" w:rsidP="00065986">
      <w:pPr>
        <w:rPr>
          <w:rFonts w:hint="eastAsia"/>
        </w:rPr>
      </w:pPr>
      <w:r>
        <w:rPr>
          <w:rFonts w:hint="eastAsia"/>
        </w:rPr>
        <w:t xml:space="preserve">        按照局数字化规划和年度工作计划，将于12月中旬上线新OA系统。新系统组织和人员数据来源于IPM（综合项目管理平台）。现请各子企业协助梳理IPM系统组织机构（优先梳理子企业总部），从而确保新OA上线后，各个子企业领导、员工能</w:t>
      </w:r>
      <w:proofErr w:type="gramStart"/>
      <w:r>
        <w:rPr>
          <w:rFonts w:hint="eastAsia"/>
        </w:rPr>
        <w:t>正确访问</w:t>
      </w:r>
      <w:proofErr w:type="gramEnd"/>
      <w:r>
        <w:rPr>
          <w:rFonts w:hint="eastAsia"/>
        </w:rPr>
        <w:t>到局新OA系统。</w:t>
      </w:r>
    </w:p>
    <w:p w14:paraId="40A3F003" w14:textId="77777777" w:rsidR="00065986" w:rsidRDefault="00065986" w:rsidP="00065986">
      <w:pPr>
        <w:rPr>
          <w:rFonts w:hint="eastAsia"/>
        </w:rPr>
      </w:pPr>
      <w:r>
        <w:rPr>
          <w:rFonts w:hint="eastAsia"/>
        </w:rPr>
        <w:t xml:space="preserve">       关于规范IPM组织机构的工作要求详见共享文档，本文档随时更新，更新的内容将</w:t>
      </w:r>
      <w:proofErr w:type="gramStart"/>
      <w:r>
        <w:rPr>
          <w:rFonts w:hint="eastAsia"/>
        </w:rPr>
        <w:t>用重点</w:t>
      </w:r>
      <w:proofErr w:type="gramEnd"/>
      <w:r>
        <w:rPr>
          <w:rFonts w:hint="eastAsia"/>
        </w:rPr>
        <w:t>黄色标识。请各子企业于2022年12月7日之前，完成IPM总部人员的梳理工作，并将工作完成情况告之局数字化管理部刘睿智。参与此项工作的同事，请加QQ群：750063449</w:t>
      </w:r>
    </w:p>
    <w:p w14:paraId="6C3B7369" w14:textId="77777777" w:rsidR="00065986" w:rsidRDefault="00065986" w:rsidP="00065986">
      <w:pPr>
        <w:rPr>
          <w:rFonts w:hint="eastAsia"/>
        </w:rPr>
      </w:pPr>
      <w:r>
        <w:rPr>
          <w:rFonts w:hint="eastAsia"/>
        </w:rPr>
        <w:t xml:space="preserve">       同时，该套组织机构将同步推送至2022</w:t>
      </w:r>
      <w:proofErr w:type="gramStart"/>
      <w:r>
        <w:rPr>
          <w:rFonts w:hint="eastAsia"/>
        </w:rPr>
        <w:t>年年底局数字化</w:t>
      </w:r>
      <w:proofErr w:type="gramEnd"/>
      <w:r>
        <w:rPr>
          <w:rFonts w:hint="eastAsia"/>
        </w:rPr>
        <w:t>管理部购置的“统一身份认证平台”，2023</w:t>
      </w:r>
      <w:proofErr w:type="gramStart"/>
      <w:r>
        <w:rPr>
          <w:rFonts w:hint="eastAsia"/>
        </w:rPr>
        <w:t>年年初该平台</w:t>
      </w:r>
      <w:proofErr w:type="gramEnd"/>
      <w:r>
        <w:rPr>
          <w:rFonts w:hint="eastAsia"/>
        </w:rPr>
        <w:t>将打通股份统一身份认证平台，实现局、和股份平台的单点登录集成功能。所以请大家务必重视此次规范组织机构的工作。</w:t>
      </w:r>
    </w:p>
    <w:p w14:paraId="3FC7788F" w14:textId="77777777" w:rsidR="00065986" w:rsidRDefault="00065986" w:rsidP="00065986">
      <w:pPr>
        <w:rPr>
          <w:rFonts w:hint="eastAsia"/>
        </w:rPr>
      </w:pPr>
      <w:r>
        <w:rPr>
          <w:rFonts w:hint="eastAsia"/>
        </w:rPr>
        <w:t xml:space="preserve"> </w:t>
      </w:r>
    </w:p>
    <w:p w14:paraId="6268D1B3" w14:textId="77777777" w:rsidR="00065986" w:rsidRDefault="00065986" w:rsidP="00065986">
      <w:pPr>
        <w:ind w:firstLine="420"/>
        <w:rPr>
          <w:rFonts w:hint="eastAsia"/>
          <w:color w:val="000000"/>
        </w:rPr>
      </w:pPr>
      <w:r>
        <w:rPr>
          <w:rFonts w:hint="eastAsia"/>
          <w:color w:val="000000"/>
        </w:rPr>
        <w:t>需要参与规范工作的同事，必须熟悉本公司的组织架构，并且会结合股份主数据、子企业OA、人力通讯录等来得到正确的数据源。下面，本文将总部门规范、人员规范、岗位规范三个方面简述机构、部门、岗位、人员的要求</w:t>
      </w:r>
    </w:p>
    <w:p w14:paraId="6A41B25E" w14:textId="77777777" w:rsidR="00065986" w:rsidRDefault="00065986" w:rsidP="00065986">
      <w:pPr>
        <w:pStyle w:val="3"/>
        <w:rPr>
          <w:rFonts w:hint="eastAsia"/>
        </w:rPr>
      </w:pPr>
      <w:r>
        <w:rPr>
          <w:rFonts w:hint="eastAsia"/>
        </w:rPr>
        <w:t>1.部门规范</w:t>
      </w:r>
    </w:p>
    <w:p w14:paraId="7564A107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保证公司总部的下的</w:t>
      </w:r>
      <w:r>
        <w:rPr>
          <w:rFonts w:hint="eastAsia"/>
          <w:b/>
          <w:bCs/>
          <w:color w:val="FF0000"/>
        </w:rPr>
        <w:t>部门齐全</w:t>
      </w:r>
      <w:r>
        <w:rPr>
          <w:rFonts w:hint="eastAsia"/>
        </w:rPr>
        <w:t>， 将直属于公司总部的部门放置在公司名称对应的总部部门下，各个公司总部的这个部门在</w:t>
      </w:r>
      <w:proofErr w:type="spellStart"/>
      <w:r>
        <w:rPr>
          <w:rFonts w:hint="eastAsia"/>
        </w:rPr>
        <w:t>ipm</w:t>
      </w:r>
      <w:proofErr w:type="spellEnd"/>
      <w:r>
        <w:rPr>
          <w:rFonts w:hint="eastAsia"/>
        </w:rPr>
        <w:t>已建立，无需重复建立。只需将公司总部的各个部门使用多选工具，批量移动至公司总部下。注意批量移动后通过流程模板直接设置处理人的流程将失效，需要在流程模板重新选择一遍处理人。</w:t>
      </w:r>
    </w:p>
    <w:p w14:paraId="3082846D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（为什么要移动公司总部的部门到总部下：因为这符合股份</w:t>
      </w:r>
      <w:proofErr w:type="gramStart"/>
      <w:r>
        <w:rPr>
          <w:rFonts w:hint="eastAsia"/>
        </w:rPr>
        <w:t>主数据</w:t>
      </w:r>
      <w:proofErr w:type="gramEnd"/>
      <w:r>
        <w:rPr>
          <w:rFonts w:hint="eastAsia"/>
        </w:rPr>
        <w:t>的规范，短期内的调整看起来是阵痛的，但长期对组织数据的规范是很有必要的）</w:t>
      </w:r>
    </w:p>
    <w:p w14:paraId="1A1F1F3E" w14:textId="04868553" w:rsidR="00065986" w:rsidRDefault="00065986" w:rsidP="00065986">
      <w:pPr>
        <w:rPr>
          <w:rFonts w:hint="eastAsia"/>
        </w:rPr>
      </w:pPr>
      <w:r>
        <w:rPr>
          <w:noProof/>
        </w:rPr>
        <w:drawing>
          <wp:inline distT="0" distB="0" distL="0" distR="0" wp14:anchorId="725A709B" wp14:editId="73F120DC">
            <wp:extent cx="5274310" cy="2075180"/>
            <wp:effectExtent l="0" t="0" r="2540" b="1270"/>
            <wp:docPr id="11" name="图片 1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6FE589A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保证各个部门的简称正确（</w:t>
      </w:r>
      <w:r>
        <w:rPr>
          <w:rFonts w:hint="eastAsia"/>
          <w:b/>
          <w:bCs/>
          <w:color w:val="FF0000"/>
        </w:rPr>
        <w:t>同步至新OA和</w:t>
      </w:r>
      <w:proofErr w:type="gramStart"/>
      <w:r>
        <w:rPr>
          <w:rFonts w:hint="eastAsia"/>
          <w:b/>
          <w:bCs/>
          <w:color w:val="FF0000"/>
        </w:rPr>
        <w:t>企业微信的</w:t>
      </w:r>
      <w:proofErr w:type="gramEnd"/>
      <w:r>
        <w:rPr>
          <w:rFonts w:hint="eastAsia"/>
          <w:b/>
          <w:bCs/>
          <w:color w:val="FF0000"/>
        </w:rPr>
        <w:t>是部门的简称，而不是名称</w:t>
      </w:r>
      <w:r>
        <w:rPr>
          <w:rFonts w:hint="eastAsia"/>
        </w:rPr>
        <w:t>）</w:t>
      </w:r>
    </w:p>
    <w:p w14:paraId="5699E5EF" w14:textId="48F1F5B0" w:rsidR="00065986" w:rsidRDefault="00065986" w:rsidP="00065986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9EDE60" wp14:editId="74C87308">
            <wp:extent cx="5274310" cy="2875280"/>
            <wp:effectExtent l="0" t="0" r="2540" b="1270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916E16E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如果确定某个部门确定不推送到新OA，可以取消</w:t>
      </w:r>
      <w:proofErr w:type="gramStart"/>
      <w:r>
        <w:rPr>
          <w:rFonts w:hint="eastAsia"/>
        </w:rPr>
        <w:t>勾选是否</w:t>
      </w:r>
      <w:proofErr w:type="gramEnd"/>
      <w:r>
        <w:rPr>
          <w:rFonts w:hint="eastAsia"/>
        </w:rPr>
        <w:t>同步到第三方系统，</w:t>
      </w:r>
      <w:proofErr w:type="gramStart"/>
      <w:r>
        <w:rPr>
          <w:rFonts w:hint="eastAsia"/>
        </w:rPr>
        <w:t>请确保被勾选</w:t>
      </w:r>
      <w:proofErr w:type="gramEnd"/>
      <w:r>
        <w:rPr>
          <w:rFonts w:hint="eastAsia"/>
        </w:rPr>
        <w:t>的部门下不存在人员主岗，否则将导致这个人员无法在新OA显示</w:t>
      </w:r>
    </w:p>
    <w:p w14:paraId="2DD33079" w14:textId="13FBFB72" w:rsidR="00065986" w:rsidRDefault="00065986" w:rsidP="00065986">
      <w:pPr>
        <w:rPr>
          <w:rFonts w:hint="eastAsia"/>
        </w:rPr>
      </w:pPr>
      <w:r>
        <w:rPr>
          <w:noProof/>
        </w:rPr>
        <w:drawing>
          <wp:inline distT="0" distB="0" distL="0" distR="0" wp14:anchorId="73C5CA49" wp14:editId="42215663">
            <wp:extent cx="5274310" cy="3189605"/>
            <wp:effectExtent l="0" t="0" r="254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9F760EF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已经填写</w:t>
      </w:r>
      <w:proofErr w:type="gramStart"/>
      <w:r>
        <w:rPr>
          <w:rFonts w:hint="eastAsia"/>
        </w:rPr>
        <w:t>过股份主</w:t>
      </w:r>
      <w:proofErr w:type="gramEnd"/>
      <w:r>
        <w:rPr>
          <w:rFonts w:hint="eastAsia"/>
        </w:rPr>
        <w:t>数据编码的部门，只能修改简称。而名称、编码、主数据编码，不要修改、删除或移动，确定一定要修改的，联系刘睿智</w:t>
      </w:r>
    </w:p>
    <w:p w14:paraId="424E7589" w14:textId="77777777" w:rsidR="00065986" w:rsidRDefault="00065986" w:rsidP="00065986">
      <w:pPr>
        <w:rPr>
          <w:rFonts w:hint="eastAsia"/>
        </w:rPr>
      </w:pPr>
      <w:r>
        <w:rPr>
          <w:rFonts w:hint="eastAsia"/>
        </w:rPr>
        <w:t xml:space="preserve"> </w:t>
      </w:r>
    </w:p>
    <w:p w14:paraId="56FFD1E6" w14:textId="2AF70963" w:rsidR="00065986" w:rsidRDefault="00065986" w:rsidP="00065986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EE4251" wp14:editId="6E6EC7E2">
            <wp:extent cx="5274310" cy="3722370"/>
            <wp:effectExtent l="0" t="0" r="2540" b="0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F24492F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保证可以参考股份</w:t>
      </w:r>
      <w:proofErr w:type="gramStart"/>
      <w:r>
        <w:rPr>
          <w:rFonts w:hint="eastAsia"/>
        </w:rPr>
        <w:t>主数据</w:t>
      </w:r>
      <w:proofErr w:type="gramEnd"/>
      <w:r>
        <w:rPr>
          <w:rFonts w:hint="eastAsia"/>
        </w:rPr>
        <w:t>中的部门数据（可以不与股份部门一模一样）</w:t>
      </w:r>
    </w:p>
    <w:p w14:paraId="1E1867BE" w14:textId="49FF5278" w:rsidR="00065986" w:rsidRDefault="00065986" w:rsidP="00065986">
      <w:pPr>
        <w:rPr>
          <w:rFonts w:hint="eastAsia"/>
        </w:rPr>
      </w:pPr>
      <w:r>
        <w:rPr>
          <w:noProof/>
        </w:rPr>
        <w:drawing>
          <wp:inline distT="0" distB="0" distL="0" distR="0" wp14:anchorId="2072D134" wp14:editId="77105E51">
            <wp:extent cx="5274310" cy="2484755"/>
            <wp:effectExtent l="0" t="0" r="2540" b="0"/>
            <wp:docPr id="7" name="图片 7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950AB6F" w14:textId="77777777" w:rsidR="00065986" w:rsidRDefault="00065986" w:rsidP="00065986">
      <w:pPr>
        <w:rPr>
          <w:rFonts w:hint="eastAsia"/>
        </w:rPr>
      </w:pPr>
      <w:r>
        <w:rPr>
          <w:rFonts w:hint="eastAsia"/>
        </w:rPr>
        <w:t xml:space="preserve"> </w:t>
      </w:r>
    </w:p>
    <w:p w14:paraId="16CD78C6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部门编码规范：同公司</w:t>
      </w:r>
      <w:proofErr w:type="gramStart"/>
      <w:r>
        <w:rPr>
          <w:rFonts w:hint="eastAsia"/>
        </w:rPr>
        <w:t>内部门</w:t>
      </w:r>
      <w:proofErr w:type="gramEnd"/>
      <w:r>
        <w:rPr>
          <w:rFonts w:hint="eastAsia"/>
        </w:rPr>
        <w:t>编码不能重复（不含项目部下的部门）如SWGLB商务管理部，一个公司内只能出现一次，目前系统中编码重复的数据已统一处理过，近期将增加不能编码不能重复的限制。</w:t>
      </w:r>
    </w:p>
    <w:p w14:paraId="639F074A" w14:textId="241FA80F" w:rsidR="00065986" w:rsidRDefault="00065986" w:rsidP="000659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D07F12" wp14:editId="7834FECB">
            <wp:extent cx="4800600" cy="5638800"/>
            <wp:effectExtent l="0" t="0" r="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6E78709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需要将部门对应一体化的部门编码也查出，填入部门编码旁的主数据编码内，（此项非强制，如果出现仅存在于一体化的部门或者仅存在于</w:t>
      </w:r>
      <w:proofErr w:type="spellStart"/>
      <w:r>
        <w:rPr>
          <w:rFonts w:hint="eastAsia"/>
        </w:rPr>
        <w:t>ipm</w:t>
      </w:r>
      <w:proofErr w:type="spellEnd"/>
      <w:r>
        <w:rPr>
          <w:rFonts w:hint="eastAsia"/>
        </w:rPr>
        <w:t>的部门，可以不做部门主数据编码的对照填写）</w:t>
      </w:r>
    </w:p>
    <w:p w14:paraId="5B344659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proofErr w:type="gramStart"/>
      <w:r>
        <w:rPr>
          <w:rFonts w:hint="eastAsia"/>
        </w:rPr>
        <w:t>需要非</w:t>
      </w:r>
      <w:proofErr w:type="gramEnd"/>
      <w:r>
        <w:rPr>
          <w:rFonts w:hint="eastAsia"/>
        </w:rPr>
        <w:t>公司总部的各个部门，放入公司总部平级的存在</w:t>
      </w:r>
      <w:proofErr w:type="gramStart"/>
      <w:r>
        <w:rPr>
          <w:rFonts w:hint="eastAsia"/>
        </w:rPr>
        <w:t>主数据</w:t>
      </w:r>
      <w:proofErr w:type="gramEnd"/>
      <w:r>
        <w:rPr>
          <w:rFonts w:hint="eastAsia"/>
        </w:rPr>
        <w:t>节点的层级中，存在主数据编码的部门下，如下图，五公司实体分公司是一个不属于股份</w:t>
      </w:r>
      <w:proofErr w:type="gramStart"/>
      <w:r>
        <w:rPr>
          <w:rFonts w:hint="eastAsia"/>
        </w:rPr>
        <w:t>主数据</w:t>
      </w:r>
      <w:proofErr w:type="gramEnd"/>
      <w:r>
        <w:rPr>
          <w:rFonts w:hint="eastAsia"/>
        </w:rPr>
        <w:t>公司节点的数据，需将五公司实体分公司下的部门，分门别类的放入公司总部平级的股份</w:t>
      </w:r>
      <w:proofErr w:type="gramStart"/>
      <w:r>
        <w:rPr>
          <w:rFonts w:hint="eastAsia"/>
        </w:rPr>
        <w:t>主数据</w:t>
      </w:r>
      <w:proofErr w:type="gramEnd"/>
      <w:r>
        <w:rPr>
          <w:rFonts w:hint="eastAsia"/>
        </w:rPr>
        <w:t>各个公司节点的数据下</w:t>
      </w:r>
    </w:p>
    <w:p w14:paraId="7F7BBB9D" w14:textId="1D1EF408" w:rsidR="00065986" w:rsidRDefault="00065986" w:rsidP="000659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A7C4CF" wp14:editId="5E0912B1">
            <wp:extent cx="5267325" cy="3228975"/>
            <wp:effectExtent l="0" t="0" r="9525" b="9525"/>
            <wp:docPr id="5" name="图片 5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8D97CD5" w14:textId="77777777" w:rsidR="00065986" w:rsidRDefault="00065986" w:rsidP="00065986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</w:p>
    <w:p w14:paraId="5A96C886" w14:textId="77777777" w:rsidR="00065986" w:rsidRDefault="00065986" w:rsidP="00065986">
      <w:pPr>
        <w:pStyle w:val="3"/>
        <w:rPr>
          <w:rFonts w:hint="eastAsia"/>
        </w:rPr>
      </w:pPr>
      <w:r>
        <w:rPr>
          <w:rFonts w:hint="eastAsia"/>
        </w:rPr>
        <w:t>2.人员规范</w:t>
      </w:r>
    </w:p>
    <w:p w14:paraId="6597B204" w14:textId="77777777" w:rsidR="00065986" w:rsidRDefault="00065986" w:rsidP="00065986">
      <w:pPr>
        <w:rPr>
          <w:rFonts w:hint="eastAsia"/>
        </w:rPr>
      </w:pPr>
      <w:r>
        <w:rPr>
          <w:rFonts w:hint="eastAsia"/>
        </w:rPr>
        <w:t xml:space="preserve"> </w:t>
      </w:r>
    </w:p>
    <w:p w14:paraId="07952E88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保证</w:t>
      </w:r>
      <w:r>
        <w:rPr>
          <w:rFonts w:hint="eastAsia"/>
          <w:b/>
          <w:bCs/>
          <w:color w:val="FF0000"/>
        </w:rPr>
        <w:t>公司总部部门下的人齐全</w:t>
      </w:r>
    </w:p>
    <w:p w14:paraId="0126BA2D" w14:textId="77777777" w:rsidR="00065986" w:rsidRDefault="00065986" w:rsidP="00065986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如果缺人，少人，多人，可以通过组织管理或人力资源管理直接调配，只需要人的</w:t>
      </w:r>
      <w:proofErr w:type="gramStart"/>
      <w:r>
        <w:rPr>
          <w:rFonts w:hint="eastAsia"/>
        </w:rPr>
        <w:t>主岗所在</w:t>
      </w:r>
      <w:proofErr w:type="gramEnd"/>
      <w:r>
        <w:rPr>
          <w:rFonts w:hint="eastAsia"/>
        </w:rPr>
        <w:t>部门必须正确！分岗不会推送到新OA，但也可以借机梳理</w:t>
      </w:r>
    </w:p>
    <w:p w14:paraId="45C10E9D" w14:textId="3A36EDBA" w:rsidR="00065986" w:rsidRDefault="00065986" w:rsidP="00065986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360900" wp14:editId="4243B300">
            <wp:extent cx="5274310" cy="3256280"/>
            <wp:effectExtent l="0" t="0" r="2540" b="127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A5A74B4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核查属于</w:t>
      </w:r>
      <w:r>
        <w:rPr>
          <w:rFonts w:hint="eastAsia"/>
          <w:b/>
          <w:bCs/>
          <w:color w:val="FF0000"/>
        </w:rPr>
        <w:t>总部人员</w:t>
      </w:r>
      <w:r>
        <w:rPr>
          <w:rFonts w:hint="eastAsia"/>
        </w:rPr>
        <w:t>的编码、手机号、身份证号，参考主数据系统</w:t>
      </w:r>
    </w:p>
    <w:p w14:paraId="1B3BF044" w14:textId="76FFED41" w:rsidR="00065986" w:rsidRDefault="00065986" w:rsidP="000659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0409A3" wp14:editId="6AF93F57">
            <wp:extent cx="5267325" cy="3162300"/>
            <wp:effectExtent l="0" t="0" r="9525" b="0"/>
            <wp:docPr id="3" name="图片 3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57D1021" w14:textId="77777777" w:rsidR="00065986" w:rsidRDefault="00065986" w:rsidP="00065986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确定要修改的，一定要仔细核查新修改的值是否正确，错误修改手机号否则将导致原用户的企业</w:t>
      </w:r>
      <w:proofErr w:type="gramStart"/>
      <w:r>
        <w:rPr>
          <w:rFonts w:hint="eastAsia"/>
        </w:rPr>
        <w:t>微信聊天</w:t>
      </w:r>
      <w:proofErr w:type="gramEnd"/>
      <w:r>
        <w:rPr>
          <w:rFonts w:hint="eastAsia"/>
        </w:rPr>
        <w:t>记录丢失</w:t>
      </w:r>
    </w:p>
    <w:p w14:paraId="09E0C15F" w14:textId="6486015E" w:rsidR="00065986" w:rsidRDefault="00065986" w:rsidP="00065986">
      <w:pPr>
        <w:rPr>
          <w:rFonts w:hint="eastAsia"/>
        </w:rPr>
      </w:pPr>
      <w:r>
        <w:rPr>
          <w:noProof/>
        </w:rPr>
        <w:drawing>
          <wp:inline distT="0" distB="0" distL="0" distR="0" wp14:anchorId="6CF27460" wp14:editId="3917E3AC">
            <wp:extent cx="5274310" cy="2246630"/>
            <wp:effectExtent l="0" t="0" r="2540" b="127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E6704E6" w14:textId="77777777" w:rsidR="00065986" w:rsidRDefault="00065986" w:rsidP="00065986">
      <w:pPr>
        <w:pStyle w:val="3"/>
        <w:rPr>
          <w:rFonts w:hint="eastAsia"/>
        </w:rPr>
      </w:pPr>
      <w:r>
        <w:rPr>
          <w:rFonts w:hint="eastAsia"/>
        </w:rPr>
        <w:t>3.岗位规范</w:t>
      </w:r>
    </w:p>
    <w:p w14:paraId="2133A58D" w14:textId="77777777" w:rsidR="00065986" w:rsidRDefault="00065986" w:rsidP="00065986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14:paraId="5562DC53" w14:textId="77777777" w:rsidR="00065986" w:rsidRDefault="00065986" w:rsidP="00065986">
      <w:pPr>
        <w:pStyle w:val="ListParagraph"/>
        <w:numPr>
          <w:ilvl w:val="0"/>
          <w:numId w:val="1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除公司领导这个部门外，其他部门不能出现主管领导或分管领导的这个岗位，请检查权限不影响审批流后，将该部门成员删除，并删除这个岗位，如参与审批流的，需要修改流程图。</w:t>
      </w:r>
    </w:p>
    <w:p w14:paraId="4CAB4EA4" w14:textId="77777777" w:rsidR="00065986" w:rsidRDefault="00065986" w:rsidP="00065986">
      <w:pPr>
        <w:pStyle w:val="ListParagraph"/>
        <w:ind w:left="36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</w:t>
      </w:r>
    </w:p>
    <w:p w14:paraId="62F4D865" w14:textId="77777777" w:rsidR="00065986" w:rsidRDefault="00065986" w:rsidP="00065986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color w:val="FF0000"/>
        </w:rPr>
        <w:t>新OA不使用</w:t>
      </w:r>
      <w:proofErr w:type="spellStart"/>
      <w:r>
        <w:rPr>
          <w:rFonts w:hint="eastAsia"/>
        </w:rPr>
        <w:t>ipm</w:t>
      </w:r>
      <w:proofErr w:type="spellEnd"/>
      <w:r>
        <w:rPr>
          <w:rFonts w:hint="eastAsia"/>
        </w:rPr>
        <w:t>的岗位数据，所以岗位的名称、岗位编码可以不用保证正确</w:t>
      </w:r>
    </w:p>
    <w:p w14:paraId="661E8D54" w14:textId="77777777" w:rsidR="00065986" w:rsidRDefault="00065986" w:rsidP="00065986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14:paraId="3D20CC46" w14:textId="77777777" w:rsidR="00065986" w:rsidRDefault="00065986" w:rsidP="00065986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岗位修改是有</w:t>
      </w:r>
      <w:proofErr w:type="gramStart"/>
      <w:r>
        <w:rPr>
          <w:rFonts w:hint="eastAsia"/>
        </w:rPr>
        <w:t>有</w:t>
      </w:r>
      <w:proofErr w:type="gramEnd"/>
      <w:r>
        <w:rPr>
          <w:rFonts w:hint="eastAsia"/>
        </w:rPr>
        <w:t>一栏叫做：是否是人力标准岗是指是否这个部门下存在这个实际岗位，而不是为了某个功能查询单独新建的，勾选为否</w:t>
      </w:r>
      <w:proofErr w:type="gramStart"/>
      <w:r>
        <w:rPr>
          <w:rFonts w:hint="eastAsia"/>
        </w:rPr>
        <w:t>的主岗也会</w:t>
      </w:r>
      <w:proofErr w:type="gramEnd"/>
      <w:r>
        <w:rPr>
          <w:rFonts w:hint="eastAsia"/>
        </w:rPr>
        <w:t>被推送至OA平台</w:t>
      </w:r>
    </w:p>
    <w:p w14:paraId="2E495D77" w14:textId="11469989" w:rsidR="00065986" w:rsidRDefault="00065986" w:rsidP="00065986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676FA0" wp14:editId="11053ECB">
            <wp:extent cx="4457700" cy="2352675"/>
            <wp:effectExtent l="0" t="0" r="0" b="9525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F93755F" w14:textId="77777777" w:rsidR="00065986" w:rsidRDefault="00065986" w:rsidP="00065986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14:paraId="670AA0DD" w14:textId="77777777" w:rsidR="00065986" w:rsidRDefault="00065986" w:rsidP="00065986">
      <w:pPr>
        <w:pStyle w:val="3"/>
        <w:rPr>
          <w:rFonts w:hint="eastAsia"/>
        </w:rPr>
      </w:pPr>
      <w:r>
        <w:rPr>
          <w:rFonts w:hint="eastAsia"/>
        </w:rPr>
        <w:t>4.其他</w:t>
      </w:r>
    </w:p>
    <w:p w14:paraId="1DCA38F2" w14:textId="77777777" w:rsidR="00065986" w:rsidRDefault="00065986" w:rsidP="00065986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针对此次清理工作，局数字化管理部专门对组织机构功能做了优化升级，包含并不限于</w:t>
      </w:r>
    </w:p>
    <w:p w14:paraId="71F75CA6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增加了批量移动组织人员或岗位的功能。</w:t>
      </w:r>
    </w:p>
    <w:p w14:paraId="39AA4A1C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增加了添加或删除</w:t>
      </w:r>
      <w:proofErr w:type="gramStart"/>
      <w:r>
        <w:rPr>
          <w:rFonts w:hint="eastAsia"/>
        </w:rPr>
        <w:t>企业微信指定</w:t>
      </w:r>
      <w:proofErr w:type="gramEnd"/>
      <w:r>
        <w:rPr>
          <w:rFonts w:hint="eastAsia"/>
        </w:rPr>
        <w:t>人员至的功能</w:t>
      </w:r>
    </w:p>
    <w:p w14:paraId="54E9ED1C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优化了组织机构编辑和操作的速度和响应界面</w:t>
      </w:r>
    </w:p>
    <w:p w14:paraId="2D3A3C51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初始化将400条股份公司</w:t>
      </w:r>
      <w:proofErr w:type="gramStart"/>
      <w:r>
        <w:rPr>
          <w:rFonts w:hint="eastAsia"/>
        </w:rPr>
        <w:t>主数据</w:t>
      </w:r>
      <w:proofErr w:type="gramEnd"/>
      <w:r>
        <w:rPr>
          <w:rFonts w:hint="eastAsia"/>
        </w:rPr>
        <w:t>匹配至IPM现有架构</w:t>
      </w:r>
    </w:p>
    <w:p w14:paraId="2E28AD8B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清理重复的部门编码和存在不正确数据的组织</w:t>
      </w:r>
    </w:p>
    <w:p w14:paraId="69967739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修复</w:t>
      </w:r>
      <w:proofErr w:type="spellStart"/>
      <w:r>
        <w:rPr>
          <w:rFonts w:hint="eastAsia"/>
        </w:rPr>
        <w:t>ipm</w:t>
      </w:r>
      <w:proofErr w:type="spellEnd"/>
      <w:r>
        <w:rPr>
          <w:rFonts w:hint="eastAsia"/>
        </w:rPr>
        <w:t>非项目部【却初始化了部门】和施工项目下的部门【却重复项目初始化部门】的数据</w:t>
      </w:r>
    </w:p>
    <w:p w14:paraId="4C68BBB8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增加针对企业微信、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iam</w:t>
      </w:r>
      <w:proofErr w:type="spellEnd"/>
      <w:r>
        <w:rPr>
          <w:rFonts w:hint="eastAsia"/>
        </w:rPr>
        <w:t>平台录入组织机构的数据正则校验，和长度限制</w:t>
      </w:r>
    </w:p>
    <w:p w14:paraId="68F65EE7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组织管理数据修改为默认加载200条</w:t>
      </w:r>
    </w:p>
    <w:p w14:paraId="4EA3B4AF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组织管理修复人员可以被移动到</w:t>
      </w:r>
      <w:proofErr w:type="gramStart"/>
      <w:r>
        <w:rPr>
          <w:rFonts w:hint="eastAsia"/>
        </w:rPr>
        <w:t>非岗位下</w:t>
      </w:r>
      <w:proofErr w:type="gramEnd"/>
      <w:r>
        <w:rPr>
          <w:rFonts w:hint="eastAsia"/>
        </w:rPr>
        <w:t>的问题</w:t>
      </w:r>
    </w:p>
    <w:p w14:paraId="79578592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组织管理移动和增加兼职人员时，支持按手机号、主数据编码、身份证号码、全路径名称搜索</w:t>
      </w:r>
    </w:p>
    <w:p w14:paraId="2DAC36BD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优化，移动人员后不跳转到被移动的组织</w:t>
      </w:r>
    </w:p>
    <w:p w14:paraId="42BCBE83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极大的提升待办选择人员时的</w:t>
      </w:r>
      <w:proofErr w:type="gramStart"/>
      <w:r>
        <w:rPr>
          <w:rFonts w:hint="eastAsia"/>
        </w:rPr>
        <w:t>搜素用</w:t>
      </w:r>
      <w:proofErr w:type="gramEnd"/>
      <w:r>
        <w:rPr>
          <w:rFonts w:hint="eastAsia"/>
        </w:rPr>
        <w:t>时</w:t>
      </w:r>
    </w:p>
    <w:p w14:paraId="5DE576DD" w14:textId="77777777" w:rsidR="00065986" w:rsidRDefault="00065986" w:rsidP="00065986">
      <w:pPr>
        <w:pStyle w:val="ListParagraph"/>
        <w:numPr>
          <w:ilvl w:val="0"/>
          <w:numId w:val="2"/>
        </w:numPr>
        <w:ind w:left="360" w:firstLineChars="0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ipm</w:t>
      </w:r>
      <w:proofErr w:type="spellEnd"/>
      <w:r>
        <w:rPr>
          <w:rFonts w:hint="eastAsia"/>
        </w:rPr>
        <w:t>中所有人的账号编码为小写，并使以后系统能录入和生成的用户编码都为小写</w:t>
      </w:r>
    </w:p>
    <w:p w14:paraId="470DDCDE" w14:textId="77777777" w:rsidR="00065986" w:rsidRDefault="00065986" w:rsidP="00065986">
      <w:pPr>
        <w:pStyle w:val="ListParagraph"/>
        <w:ind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14:paraId="79DF0FA8" w14:textId="77777777" w:rsidR="00065986" w:rsidRDefault="00065986" w:rsidP="00065986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 xml:space="preserve"> </w:t>
      </w:r>
    </w:p>
    <w:p w14:paraId="59918809" w14:textId="77777777" w:rsidR="00EE4772" w:rsidRPr="00065986" w:rsidRDefault="00EE4772"/>
    <w:sectPr w:rsidR="00EE4772" w:rsidRPr="00065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F6764"/>
    <w:multiLevelType w:val="multilevel"/>
    <w:tmpl w:val="89FC2E5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2A7218"/>
    <w:multiLevelType w:val="multilevel"/>
    <w:tmpl w:val="A034510C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2405765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22930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986"/>
    <w:rsid w:val="00065986"/>
    <w:rsid w:val="00EE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312A4"/>
  <w15:chartTrackingRefBased/>
  <w15:docId w15:val="{41FB0B94-3004-4182-951E-E9073F9CF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986"/>
    <w:pPr>
      <w:widowControl w:val="0"/>
      <w:jc w:val="both"/>
    </w:pPr>
    <w:rPr>
      <w:rFonts w:ascii="等线" w:eastAsia="等线" w:hAnsi="等线" w:cs="Times New Roman"/>
      <w:szCs w:val="21"/>
    </w:rPr>
  </w:style>
  <w:style w:type="paragraph" w:styleId="1">
    <w:name w:val="heading 1"/>
    <w:basedOn w:val="a"/>
    <w:next w:val="a"/>
    <w:link w:val="10"/>
    <w:uiPriority w:val="99"/>
    <w:qFormat/>
    <w:rsid w:val="00065986"/>
    <w:pPr>
      <w:keepNext/>
      <w:keepLines/>
      <w:spacing w:line="576" w:lineRule="auto"/>
      <w:outlineLvl w:val="0"/>
    </w:pPr>
    <w:rPr>
      <w:b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9"/>
    <w:qFormat/>
    <w:rsid w:val="00065986"/>
    <w:pPr>
      <w:keepNext/>
      <w:keepLines/>
      <w:spacing w:line="412" w:lineRule="auto"/>
      <w:outlineLvl w:val="2"/>
    </w:pPr>
    <w:rPr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065986"/>
    <w:rPr>
      <w:rFonts w:ascii="等线" w:eastAsia="等线" w:hAnsi="等线" w:cs="Times New Roman"/>
      <w:b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9"/>
    <w:rsid w:val="00065986"/>
    <w:rPr>
      <w:rFonts w:ascii="等线" w:eastAsia="等线" w:hAnsi="等线" w:cs="Times New Roman"/>
      <w:b/>
      <w:sz w:val="32"/>
      <w:szCs w:val="32"/>
    </w:rPr>
  </w:style>
  <w:style w:type="paragraph" w:customStyle="1" w:styleId="ListParagraph">
    <w:name w:val="List Paragraph"/>
    <w:basedOn w:val="a"/>
    <w:rsid w:val="0006598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3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老村长</dc:creator>
  <cp:keywords/>
  <dc:description/>
  <cp:lastModifiedBy>老村长</cp:lastModifiedBy>
  <cp:revision>1</cp:revision>
  <dcterms:created xsi:type="dcterms:W3CDTF">2022-12-02T10:40:00Z</dcterms:created>
  <dcterms:modified xsi:type="dcterms:W3CDTF">2022-12-02T10:41:00Z</dcterms:modified>
</cp:coreProperties>
</file>