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BD48" w14:textId="77777777" w:rsidR="00F87D4B" w:rsidRDefault="00131F36">
      <w:r>
        <w:rPr>
          <w:rFonts w:hint="eastAsia"/>
        </w:rPr>
        <w:t>福耀公司是一家全家的玻璃生产供应商，董事会有1</w:t>
      </w:r>
      <w:r>
        <w:t>0</w:t>
      </w:r>
      <w:r>
        <w:rPr>
          <w:rFonts w:hint="eastAsia"/>
        </w:rPr>
        <w:t>多人，每年财务都上亿，营业收入去年达到1</w:t>
      </w:r>
      <w:r>
        <w:t>00</w:t>
      </w:r>
      <w:r>
        <w:rPr>
          <w:rFonts w:hint="eastAsia"/>
        </w:rPr>
        <w:t>亿，目前已经在A股上市，股票代码1</w:t>
      </w:r>
      <w:r>
        <w:t>23456</w:t>
      </w:r>
      <w:r>
        <w:rPr>
          <w:rFonts w:hint="eastAsia"/>
        </w:rPr>
        <w:t>，每股收益高达5块钱</w:t>
      </w:r>
    </w:p>
    <w:p w14:paraId="500E37F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财务指标</w:t>
      </w:r>
    </w:p>
    <w:p w14:paraId="4C84E8A6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股份</w:t>
      </w:r>
    </w:p>
    <w:p w14:paraId="21DE08D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股东</w:t>
      </w:r>
    </w:p>
    <w:p w14:paraId="5E04EB9A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净利润</w:t>
      </w:r>
    </w:p>
    <w:p w14:paraId="7DCF5D3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经营活动</w:t>
      </w:r>
    </w:p>
    <w:p w14:paraId="1737105F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资产</w:t>
      </w:r>
    </w:p>
    <w:p w14:paraId="613C4F80" w14:textId="402E3D11" w:rsidR="005D200A" w:rsidRDefault="00131F36">
      <w:pPr>
        <w:rPr>
          <w:lang w:eastAsia="zh-Hans"/>
        </w:rPr>
      </w:pPr>
      <w:r>
        <w:rPr>
          <w:rFonts w:hint="eastAsia"/>
          <w:lang w:eastAsia="zh-Hans"/>
        </w:rPr>
        <w:t>股本</w:t>
      </w:r>
    </w:p>
    <w:p w14:paraId="48E99CCD" w14:textId="25A778DC" w:rsidR="00953F0C" w:rsidRDefault="00953F0C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</w:t>
      </w:r>
      <w:r>
        <w:rPr>
          <w:lang w:eastAsia="zh-Hans"/>
        </w:rPr>
        <w:t>111</w:t>
      </w:r>
    </w:p>
    <w:sectPr w:rsidR="0095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88B9" w14:textId="77777777" w:rsidR="003A6DE9" w:rsidRDefault="003A6DE9" w:rsidP="00953F0C">
      <w:r>
        <w:separator/>
      </w:r>
    </w:p>
  </w:endnote>
  <w:endnote w:type="continuationSeparator" w:id="0">
    <w:p w14:paraId="5C65FCCF" w14:textId="77777777" w:rsidR="003A6DE9" w:rsidRDefault="003A6DE9" w:rsidP="009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84F7" w14:textId="77777777" w:rsidR="003A6DE9" w:rsidRDefault="003A6DE9" w:rsidP="00953F0C">
      <w:r>
        <w:separator/>
      </w:r>
    </w:p>
  </w:footnote>
  <w:footnote w:type="continuationSeparator" w:id="0">
    <w:p w14:paraId="67E15C59" w14:textId="77777777" w:rsidR="003A6DE9" w:rsidRDefault="003A6DE9" w:rsidP="00953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5A"/>
    <w:rsid w:val="D7FC2BD4"/>
    <w:rsid w:val="00131F36"/>
    <w:rsid w:val="00153EB7"/>
    <w:rsid w:val="003A6DE9"/>
    <w:rsid w:val="005D200A"/>
    <w:rsid w:val="008C635A"/>
    <w:rsid w:val="00953F0C"/>
    <w:rsid w:val="00967483"/>
    <w:rsid w:val="0099153D"/>
    <w:rsid w:val="00C3450C"/>
    <w:rsid w:val="00F87D4B"/>
    <w:rsid w:val="7F59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5857F"/>
  <w15:docId w15:val="{921D2CFB-C790-C740-9AD3-75CF8533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F0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F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586DF23-2146-764F-BB4A-101BD0AC53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杨建</dc:creator>
  <cp:lastModifiedBy>杨建</cp:lastModifiedBy>
  <cp:revision>7</cp:revision>
  <dcterms:created xsi:type="dcterms:W3CDTF">2022-01-05T18:50:00Z</dcterms:created>
  <dcterms:modified xsi:type="dcterms:W3CDTF">2023-03-30T06:43:00Z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