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E4333" w:rsidRDefault="00AE4333">
      <w:bookmarkStart w:id="0" w:name="_GoBack"/>
      <w:bookmarkEnd w:id="0"/>
      <w:r w:rsidRPr="00E33181">
        <w:rPr>
          <w:rFonts w:hint="eastAsia"/>
          <w:b/>
        </w:rPr>
        <w:t>用例U</w:t>
      </w:r>
      <w:r w:rsidRPr="00E33181">
        <w:rPr>
          <w:b/>
        </w:rPr>
        <w:t>C</w:t>
      </w:r>
      <w:r w:rsidRPr="00E33181">
        <w:rPr>
          <w:rFonts w:hint="eastAsia"/>
          <w:b/>
        </w:rPr>
        <w:t>1：</w:t>
      </w:r>
      <w:r w:rsidR="003A6F54">
        <w:rPr>
          <w:rFonts w:hint="eastAsia"/>
          <w:b/>
        </w:rPr>
        <w:t>线上</w:t>
      </w:r>
      <w:r w:rsidR="003A6F54">
        <w:rPr>
          <w:rFonts w:hint="eastAsia"/>
        </w:rPr>
        <w:t>心理分析</w:t>
      </w:r>
      <w:r w:rsidR="00AF22CA">
        <w:rPr>
          <w:rFonts w:hint="eastAsia"/>
        </w:rPr>
        <w:t>与诊断</w:t>
      </w:r>
      <w:r w:rsidR="003A6F54">
        <w:t xml:space="preserve"> </w:t>
      </w:r>
    </w:p>
    <w:p w:rsidR="00F0628C" w:rsidRPr="00AF22CA" w:rsidRDefault="00F0628C"/>
    <w:p w:rsidR="001B1C6A" w:rsidRDefault="0021066B">
      <w:r w:rsidRPr="00E33181">
        <w:rPr>
          <w:rFonts w:hint="eastAsia"/>
          <w:b/>
        </w:rPr>
        <w:t>范围：</w:t>
      </w:r>
      <w:r w:rsidR="00AF22CA">
        <w:rPr>
          <w:rFonts w:hint="eastAsia"/>
        </w:rPr>
        <w:t>线上心理沙盘分析系统</w:t>
      </w:r>
    </w:p>
    <w:p w:rsidR="00F0628C" w:rsidRDefault="00F0628C"/>
    <w:p w:rsidR="00AE4333" w:rsidRDefault="00AE4333">
      <w:r w:rsidRPr="00E33181">
        <w:rPr>
          <w:rFonts w:hint="eastAsia"/>
          <w:b/>
        </w:rPr>
        <w:t>级别：</w:t>
      </w:r>
      <w:r>
        <w:rPr>
          <w:rFonts w:hint="eastAsia"/>
        </w:rPr>
        <w:t>用户目标</w:t>
      </w:r>
    </w:p>
    <w:p w:rsidR="00F0628C" w:rsidRDefault="00F0628C"/>
    <w:p w:rsidR="00AE4333" w:rsidRDefault="00AE4333">
      <w:r w:rsidRPr="00E33181">
        <w:rPr>
          <w:rFonts w:hint="eastAsia"/>
          <w:b/>
        </w:rPr>
        <w:t>主要参与者：</w:t>
      </w:r>
      <w:r w:rsidR="001268B7">
        <w:rPr>
          <w:rFonts w:hint="eastAsia"/>
        </w:rPr>
        <w:t>被试者、心理分析师</w:t>
      </w:r>
    </w:p>
    <w:p w:rsidR="00F0628C" w:rsidRDefault="00F0628C"/>
    <w:p w:rsidR="00AE4333" w:rsidRPr="00E33181" w:rsidRDefault="00AE4333">
      <w:pPr>
        <w:rPr>
          <w:b/>
        </w:rPr>
      </w:pPr>
      <w:r w:rsidRPr="00E33181">
        <w:rPr>
          <w:rFonts w:hint="eastAsia"/>
          <w:b/>
        </w:rPr>
        <w:t>涉</w:t>
      </w:r>
      <w:proofErr w:type="gramStart"/>
      <w:r w:rsidRPr="00E33181">
        <w:rPr>
          <w:rFonts w:hint="eastAsia"/>
          <w:b/>
        </w:rPr>
        <w:t>众及其</w:t>
      </w:r>
      <w:proofErr w:type="gramEnd"/>
      <w:r w:rsidRPr="00E33181">
        <w:rPr>
          <w:rFonts w:hint="eastAsia"/>
          <w:b/>
        </w:rPr>
        <w:t>关注点：</w:t>
      </w:r>
    </w:p>
    <w:p w:rsidR="00AF5786" w:rsidRDefault="002706CE">
      <w:r>
        <w:rPr>
          <w:rFonts w:hint="eastAsia"/>
        </w:rPr>
        <w:t>被试者</w:t>
      </w:r>
      <w:r w:rsidR="00AE4333">
        <w:rPr>
          <w:rFonts w:hint="eastAsia"/>
        </w:rPr>
        <w:t>：</w:t>
      </w:r>
      <w:r w:rsidR="00AF5786">
        <w:rPr>
          <w:rFonts w:hint="eastAsia"/>
        </w:rPr>
        <w:t>希望</w:t>
      </w:r>
      <w:r w:rsidR="004A2253">
        <w:rPr>
          <w:rFonts w:hint="eastAsia"/>
        </w:rPr>
        <w:t>能简单、快速、方便的完成一次心理测试</w:t>
      </w:r>
    </w:p>
    <w:p w:rsidR="00A9442E" w:rsidRDefault="00AD371E">
      <w:r>
        <w:rPr>
          <w:rFonts w:hint="eastAsia"/>
        </w:rPr>
        <w:t>心理分析师</w:t>
      </w:r>
      <w:r w:rsidR="003C542A">
        <w:rPr>
          <w:rFonts w:hint="eastAsia"/>
        </w:rPr>
        <w:t>：</w:t>
      </w:r>
      <w:r>
        <w:rPr>
          <w:rFonts w:hint="eastAsia"/>
        </w:rPr>
        <w:t>希望系统能给一份较为准确的初步报告，便于之后治疗</w:t>
      </w:r>
    </w:p>
    <w:p w:rsidR="00AD371E" w:rsidRDefault="00AD371E"/>
    <w:p w:rsidR="00A9442E" w:rsidRDefault="00A9442E">
      <w:r>
        <w:rPr>
          <w:rFonts w:hint="eastAsia"/>
        </w:rPr>
        <w:t>前置条件：</w:t>
      </w:r>
      <w:r w:rsidR="00AD371E">
        <w:rPr>
          <w:rFonts w:hint="eastAsia"/>
        </w:rPr>
        <w:t>被试者熟悉操作</w:t>
      </w:r>
      <w:r>
        <w:rPr>
          <w:rFonts w:hint="eastAsia"/>
        </w:rPr>
        <w:t>。</w:t>
      </w:r>
    </w:p>
    <w:p w:rsidR="00F0628C" w:rsidRPr="00AD371E" w:rsidRDefault="00F0628C"/>
    <w:p w:rsidR="00F0628C" w:rsidRDefault="00A9442E">
      <w:r>
        <w:rPr>
          <w:rFonts w:hint="eastAsia"/>
        </w:rPr>
        <w:t>成功保证（或后置条件）：</w:t>
      </w:r>
      <w:r w:rsidR="00AD371E">
        <w:rPr>
          <w:rFonts w:hint="eastAsia"/>
        </w:rPr>
        <w:t>完成测试、形成报告</w:t>
      </w:r>
      <w:r w:rsidR="0016131F">
        <w:rPr>
          <w:rFonts w:hint="eastAsia"/>
        </w:rPr>
        <w:t>。</w:t>
      </w:r>
      <w:r w:rsidR="003C542A">
        <w:t xml:space="preserve"> </w:t>
      </w:r>
    </w:p>
    <w:p w:rsidR="00F0628C" w:rsidRDefault="00F0628C"/>
    <w:p w:rsidR="00F0628C" w:rsidRPr="00E33181" w:rsidRDefault="00F0628C">
      <w:pPr>
        <w:rPr>
          <w:b/>
        </w:rPr>
      </w:pPr>
      <w:proofErr w:type="gramStart"/>
      <w:r w:rsidRPr="00E33181">
        <w:rPr>
          <w:rFonts w:hint="eastAsia"/>
          <w:b/>
        </w:rPr>
        <w:t>主成功</w:t>
      </w:r>
      <w:proofErr w:type="gramEnd"/>
      <w:r w:rsidRPr="00E33181">
        <w:rPr>
          <w:rFonts w:hint="eastAsia"/>
          <w:b/>
        </w:rPr>
        <w:t>场景（或基本流程）：</w:t>
      </w:r>
    </w:p>
    <w:p w:rsidR="0016131F" w:rsidRDefault="00171FC0" w:rsidP="00171FC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被试者登入线上测试系统</w:t>
      </w:r>
    </w:p>
    <w:p w:rsidR="00171FC0" w:rsidRDefault="00171FC0" w:rsidP="00171FC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选择合适的心理测试项目</w:t>
      </w:r>
    </w:p>
    <w:p w:rsidR="00171FC0" w:rsidRDefault="00425ABA" w:rsidP="00171FC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被试者填写背景信息</w:t>
      </w:r>
    </w:p>
    <w:p w:rsidR="00425ABA" w:rsidRDefault="00425ABA" w:rsidP="00171FC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系统选择最为适合的模式</w:t>
      </w:r>
    </w:p>
    <w:p w:rsidR="00425ABA" w:rsidRDefault="00425ABA" w:rsidP="00171FC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开始进行测试，被试者将沙盘组件库中的组件摆放到沙盘中，以符合他们心中的想法</w:t>
      </w:r>
    </w:p>
    <w:p w:rsidR="00425ABA" w:rsidRDefault="00425ABA" w:rsidP="00171FC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系统在被试者摆放过程中给予一些合理的提示，以引导其做出较为真实的反映内心的作品</w:t>
      </w:r>
    </w:p>
    <w:p w:rsidR="00425ABA" w:rsidRDefault="00425ABA" w:rsidP="00171FC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完成摆放阶段，被试者开始等待报告</w:t>
      </w:r>
    </w:p>
    <w:p w:rsidR="00425ABA" w:rsidRDefault="00425ABA" w:rsidP="00171FC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系统后端将摆放内容转化为数据记录，与系统的手册对比分析，自动形成量表和报告</w:t>
      </w:r>
    </w:p>
    <w:p w:rsidR="00425ABA" w:rsidRDefault="00425ABA" w:rsidP="00171FC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将报告发送给被试者和心理咨询师</w:t>
      </w:r>
    </w:p>
    <w:p w:rsidR="00425ABA" w:rsidRDefault="00425ABA" w:rsidP="00171FC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心理咨询</w:t>
      </w:r>
      <w:proofErr w:type="gramStart"/>
      <w:r>
        <w:rPr>
          <w:rFonts w:hint="eastAsia"/>
        </w:rPr>
        <w:t>师针对</w:t>
      </w:r>
      <w:proofErr w:type="gramEnd"/>
      <w:r>
        <w:rPr>
          <w:rFonts w:hint="eastAsia"/>
        </w:rPr>
        <w:t>报告进行更细致的分析，产生定制化服务结果</w:t>
      </w:r>
    </w:p>
    <w:p w:rsidR="00F501E0" w:rsidRDefault="00F501E0" w:rsidP="00F501E0">
      <w:pPr>
        <w:pStyle w:val="a3"/>
        <w:ind w:left="360" w:firstLineChars="0" w:firstLine="0"/>
      </w:pPr>
    </w:p>
    <w:p w:rsidR="0016131F" w:rsidRPr="00E33181" w:rsidRDefault="00752D88" w:rsidP="0016131F">
      <w:pPr>
        <w:rPr>
          <w:b/>
        </w:rPr>
      </w:pPr>
      <w:r w:rsidRPr="00E33181">
        <w:rPr>
          <w:rFonts w:hint="eastAsia"/>
          <w:b/>
        </w:rPr>
        <w:t>扩展（或替代流程）：</w:t>
      </w:r>
    </w:p>
    <w:p w:rsidR="00425ABA" w:rsidRDefault="00F501E0" w:rsidP="00425AB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被试者不熟悉操作：主动切换到新手教学模式</w:t>
      </w:r>
    </w:p>
    <w:p w:rsidR="00F501E0" w:rsidRDefault="00F501E0" w:rsidP="00425AB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被试者结果较难分析，手册查不到：人工介入</w:t>
      </w:r>
    </w:p>
    <w:p w:rsidR="00F501E0" w:rsidRDefault="00F501E0" w:rsidP="00F501E0">
      <w:pPr>
        <w:pStyle w:val="a3"/>
        <w:ind w:left="360" w:firstLineChars="0" w:firstLine="0"/>
      </w:pPr>
    </w:p>
    <w:p w:rsidR="00262EF0" w:rsidRPr="00E33181" w:rsidRDefault="00262EF0" w:rsidP="00262EF0">
      <w:pPr>
        <w:rPr>
          <w:b/>
        </w:rPr>
      </w:pPr>
      <w:r w:rsidRPr="00E33181">
        <w:rPr>
          <w:rFonts w:hint="eastAsia"/>
          <w:b/>
        </w:rPr>
        <w:t>特殊需求：</w:t>
      </w:r>
    </w:p>
    <w:p w:rsidR="00262EF0" w:rsidRDefault="00262EF0" w:rsidP="00262EF0"/>
    <w:p w:rsidR="00262EF0" w:rsidRPr="00E33181" w:rsidRDefault="00262EF0" w:rsidP="00262EF0">
      <w:pPr>
        <w:rPr>
          <w:b/>
        </w:rPr>
      </w:pPr>
      <w:r w:rsidRPr="00E33181">
        <w:rPr>
          <w:rFonts w:hint="eastAsia"/>
          <w:b/>
        </w:rPr>
        <w:t>技术与数据变元表：</w:t>
      </w:r>
    </w:p>
    <w:p w:rsidR="00262EF0" w:rsidRDefault="00262EF0" w:rsidP="00262EF0">
      <w:r>
        <w:rPr>
          <w:rFonts w:hint="eastAsia"/>
        </w:rPr>
        <w:t>*</w:t>
      </w:r>
      <w:r>
        <w:t xml:space="preserve">a </w:t>
      </w:r>
      <w:r w:rsidR="00E33181">
        <w:rPr>
          <w:rFonts w:hint="eastAsia"/>
        </w:rPr>
        <w:t>所有输入都采用键盘输入的形式。</w:t>
      </w:r>
    </w:p>
    <w:p w:rsidR="00E33181" w:rsidRDefault="00E33181" w:rsidP="00262EF0"/>
    <w:p w:rsidR="00E33181" w:rsidRDefault="00E33181" w:rsidP="00262EF0">
      <w:r w:rsidRPr="00E33181">
        <w:rPr>
          <w:rFonts w:hint="eastAsia"/>
          <w:b/>
        </w:rPr>
        <w:t>发生频率：</w:t>
      </w:r>
      <w:r>
        <w:rPr>
          <w:rFonts w:hint="eastAsia"/>
        </w:rPr>
        <w:t>可能会不断地发生。</w:t>
      </w:r>
    </w:p>
    <w:p w:rsidR="00E33181" w:rsidRDefault="00E33181" w:rsidP="00262EF0"/>
    <w:p w:rsidR="00E33181" w:rsidRPr="00E33181" w:rsidRDefault="00E33181" w:rsidP="00262EF0">
      <w:pPr>
        <w:rPr>
          <w:b/>
        </w:rPr>
      </w:pPr>
      <w:r w:rsidRPr="00E33181">
        <w:rPr>
          <w:rFonts w:hint="eastAsia"/>
          <w:b/>
        </w:rPr>
        <w:t>未决问题：</w:t>
      </w:r>
    </w:p>
    <w:p w:rsidR="00E33181" w:rsidRDefault="00E33181" w:rsidP="00262EF0"/>
    <w:sectPr w:rsidR="00E33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41D73" w:rsidRDefault="00641D73" w:rsidP="003A6F54">
      <w:r>
        <w:separator/>
      </w:r>
    </w:p>
  </w:endnote>
  <w:endnote w:type="continuationSeparator" w:id="0">
    <w:p w:rsidR="00641D73" w:rsidRDefault="00641D73" w:rsidP="003A6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41D73" w:rsidRDefault="00641D73" w:rsidP="003A6F54">
      <w:r>
        <w:separator/>
      </w:r>
    </w:p>
  </w:footnote>
  <w:footnote w:type="continuationSeparator" w:id="0">
    <w:p w:rsidR="00641D73" w:rsidRDefault="00641D73" w:rsidP="003A6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C0A31"/>
    <w:multiLevelType w:val="hybridMultilevel"/>
    <w:tmpl w:val="C65060B6"/>
    <w:lvl w:ilvl="0" w:tplc="861EA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E10AF1"/>
    <w:multiLevelType w:val="hybridMultilevel"/>
    <w:tmpl w:val="244843FC"/>
    <w:lvl w:ilvl="0" w:tplc="93C6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2067EF"/>
    <w:multiLevelType w:val="hybridMultilevel"/>
    <w:tmpl w:val="088405BC"/>
    <w:lvl w:ilvl="0" w:tplc="D5281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4F77F7"/>
    <w:multiLevelType w:val="hybridMultilevel"/>
    <w:tmpl w:val="8A684FF0"/>
    <w:lvl w:ilvl="0" w:tplc="A802D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B65448"/>
    <w:multiLevelType w:val="hybridMultilevel"/>
    <w:tmpl w:val="3A94ACD6"/>
    <w:lvl w:ilvl="0" w:tplc="56D80B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6C495F"/>
    <w:multiLevelType w:val="hybridMultilevel"/>
    <w:tmpl w:val="A21EFC74"/>
    <w:lvl w:ilvl="0" w:tplc="9DE60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597E63"/>
    <w:multiLevelType w:val="hybridMultilevel"/>
    <w:tmpl w:val="2744E28A"/>
    <w:lvl w:ilvl="0" w:tplc="E9CCF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41256F"/>
    <w:multiLevelType w:val="hybridMultilevel"/>
    <w:tmpl w:val="8D28C204"/>
    <w:lvl w:ilvl="0" w:tplc="D3F60F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4AB"/>
    <w:rsid w:val="001268B7"/>
    <w:rsid w:val="0016131F"/>
    <w:rsid w:val="00171FC0"/>
    <w:rsid w:val="001B1C6A"/>
    <w:rsid w:val="001D6CC2"/>
    <w:rsid w:val="0021066B"/>
    <w:rsid w:val="00262EF0"/>
    <w:rsid w:val="002706CE"/>
    <w:rsid w:val="003A6F54"/>
    <w:rsid w:val="003C542A"/>
    <w:rsid w:val="00425ABA"/>
    <w:rsid w:val="004A2253"/>
    <w:rsid w:val="0051503E"/>
    <w:rsid w:val="00641D73"/>
    <w:rsid w:val="00752D88"/>
    <w:rsid w:val="00A90BAB"/>
    <w:rsid w:val="00A9442E"/>
    <w:rsid w:val="00AD371E"/>
    <w:rsid w:val="00AE4333"/>
    <w:rsid w:val="00AF04AB"/>
    <w:rsid w:val="00AF22CA"/>
    <w:rsid w:val="00AF5786"/>
    <w:rsid w:val="00E33181"/>
    <w:rsid w:val="00F0628C"/>
    <w:rsid w:val="00F5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CF317F-0F24-4D22-9D51-911BF4BA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28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A6F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A6F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A6F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A6F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77</Words>
  <Characters>440</Characters>
  <Application>Microsoft Office Word</Application>
  <DocSecurity>0</DocSecurity>
  <Lines>3</Lines>
  <Paragraphs>1</Paragraphs>
  <ScaleCrop>false</ScaleCrop>
  <Company>P R C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Jian Yang</cp:lastModifiedBy>
  <cp:revision>4</cp:revision>
  <dcterms:created xsi:type="dcterms:W3CDTF">2020-04-16T08:47:00Z</dcterms:created>
  <dcterms:modified xsi:type="dcterms:W3CDTF">2020-04-16T09:39:00Z</dcterms:modified>
</cp:coreProperties>
</file>