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D89" w:rsidRPr="001E42B1" w:rsidRDefault="00FD6D89" w:rsidP="00FD6D89">
      <w:pPr>
        <w:jc w:val="center"/>
        <w:rPr>
          <w:rFonts w:hint="eastAsia"/>
          <w:szCs w:val="21"/>
        </w:rPr>
      </w:pPr>
    </w:p>
    <w:p w:rsidR="00FD6D89" w:rsidRPr="001E42B1" w:rsidRDefault="00FD6D89" w:rsidP="00FD6D89">
      <w:pPr>
        <w:jc w:val="center"/>
        <w:rPr>
          <w:szCs w:val="21"/>
        </w:rPr>
      </w:pPr>
    </w:p>
    <w:p w:rsidR="00FD6D89" w:rsidRPr="001E42B1" w:rsidRDefault="00FD6D89" w:rsidP="00FD6D89">
      <w:pPr>
        <w:jc w:val="center"/>
        <w:rPr>
          <w:szCs w:val="21"/>
        </w:rPr>
      </w:pPr>
    </w:p>
    <w:p w:rsidR="00FD6D89" w:rsidRPr="001E42B1" w:rsidRDefault="00FD6D89" w:rsidP="00FD6D89">
      <w:pPr>
        <w:jc w:val="center"/>
        <w:rPr>
          <w:szCs w:val="21"/>
        </w:rPr>
      </w:pPr>
    </w:p>
    <w:p w:rsidR="00FD6D89" w:rsidRPr="001E42B1" w:rsidRDefault="00FD6D89" w:rsidP="00FD6D89">
      <w:pPr>
        <w:jc w:val="center"/>
        <w:rPr>
          <w:szCs w:val="21"/>
        </w:rPr>
      </w:pPr>
    </w:p>
    <w:p w:rsidR="00FD6D89" w:rsidRPr="001E42B1" w:rsidRDefault="00FD6D89" w:rsidP="00FD6D89">
      <w:pPr>
        <w:jc w:val="center"/>
        <w:rPr>
          <w:szCs w:val="21"/>
        </w:rPr>
      </w:pPr>
    </w:p>
    <w:p w:rsidR="00FD6D89" w:rsidRPr="001E42B1" w:rsidRDefault="00FD6D89" w:rsidP="00FD6D89">
      <w:pPr>
        <w:jc w:val="center"/>
        <w:rPr>
          <w:szCs w:val="21"/>
        </w:rPr>
      </w:pPr>
    </w:p>
    <w:p w:rsidR="00FD6D89" w:rsidRDefault="00FD6D89" w:rsidP="00FD6D89">
      <w:pPr>
        <w:pStyle w:val="595"/>
        <w:rPr>
          <w:sz w:val="72"/>
          <w:szCs w:val="72"/>
        </w:rPr>
      </w:pPr>
    </w:p>
    <w:p w:rsidR="00FD6D89" w:rsidRPr="009B07AC" w:rsidRDefault="00FD6D89" w:rsidP="00FD6D89">
      <w:pPr>
        <w:pStyle w:val="595"/>
        <w:rPr>
          <w:sz w:val="52"/>
          <w:szCs w:val="52"/>
        </w:rPr>
      </w:pPr>
      <w:r w:rsidRPr="009B07AC">
        <w:rPr>
          <w:rFonts w:hint="eastAsia"/>
          <w:sz w:val="52"/>
          <w:szCs w:val="52"/>
        </w:rPr>
        <w:t>仓储搬运设备远程故障诊断系统</w:t>
      </w:r>
      <w:r>
        <w:rPr>
          <w:rFonts w:hint="eastAsia"/>
          <w:sz w:val="52"/>
          <w:szCs w:val="52"/>
        </w:rPr>
        <w:t>监控</w:t>
      </w:r>
      <w:r>
        <w:rPr>
          <w:sz w:val="52"/>
          <w:szCs w:val="52"/>
        </w:rPr>
        <w:t>软件</w:t>
      </w:r>
      <w:r w:rsidR="008B4697">
        <w:rPr>
          <w:rFonts w:hint="eastAsia"/>
          <w:sz w:val="52"/>
          <w:szCs w:val="52"/>
        </w:rPr>
        <w:t>（BS服务器）</w:t>
      </w:r>
      <w:r>
        <w:rPr>
          <w:sz w:val="52"/>
          <w:szCs w:val="52"/>
        </w:rPr>
        <w:t>使用说明</w:t>
      </w:r>
      <w:r w:rsidRPr="009B07AC">
        <w:rPr>
          <w:rFonts w:hint="eastAsia"/>
          <w:sz w:val="52"/>
          <w:szCs w:val="52"/>
        </w:rPr>
        <w:t>书</w:t>
      </w:r>
    </w:p>
    <w:p w:rsidR="00FD6D89" w:rsidRPr="001E42B1" w:rsidRDefault="00FD6D89" w:rsidP="00FD6D89">
      <w:pPr>
        <w:jc w:val="center"/>
        <w:rPr>
          <w:szCs w:val="21"/>
        </w:rPr>
      </w:pPr>
    </w:p>
    <w:p w:rsidR="00FD6D89" w:rsidRPr="001E42B1" w:rsidRDefault="00FD6D89" w:rsidP="00FD6D89">
      <w:pPr>
        <w:jc w:val="center"/>
        <w:rPr>
          <w:szCs w:val="21"/>
        </w:rPr>
      </w:pPr>
    </w:p>
    <w:p w:rsidR="00FD6D89" w:rsidRPr="001E42B1" w:rsidRDefault="00FD6D89" w:rsidP="00FD6D89">
      <w:pPr>
        <w:jc w:val="center"/>
        <w:rPr>
          <w:szCs w:val="21"/>
        </w:rPr>
      </w:pPr>
    </w:p>
    <w:p w:rsidR="00FD6D89" w:rsidRPr="001E42B1" w:rsidRDefault="00FD6D89" w:rsidP="00FD6D89">
      <w:pPr>
        <w:jc w:val="center"/>
        <w:rPr>
          <w:szCs w:val="21"/>
        </w:rPr>
      </w:pPr>
    </w:p>
    <w:p w:rsidR="00FD6D89" w:rsidRPr="001E42B1" w:rsidRDefault="00FD6D89" w:rsidP="00FD6D89">
      <w:pPr>
        <w:jc w:val="center"/>
        <w:rPr>
          <w:szCs w:val="21"/>
        </w:rPr>
      </w:pPr>
    </w:p>
    <w:p w:rsidR="00FD6D89" w:rsidRPr="001E42B1" w:rsidRDefault="00FD6D89" w:rsidP="00FD6D89">
      <w:pPr>
        <w:jc w:val="center"/>
        <w:rPr>
          <w:szCs w:val="21"/>
        </w:rPr>
      </w:pPr>
    </w:p>
    <w:p w:rsidR="00FD6D89" w:rsidRPr="001E42B1" w:rsidRDefault="00FD6D89" w:rsidP="00FD6D89">
      <w:pPr>
        <w:jc w:val="center"/>
        <w:rPr>
          <w:szCs w:val="21"/>
        </w:rPr>
      </w:pPr>
    </w:p>
    <w:p w:rsidR="00FD6D89" w:rsidRPr="001E42B1" w:rsidRDefault="00FD6D89" w:rsidP="00FD6D89">
      <w:pPr>
        <w:jc w:val="center"/>
        <w:rPr>
          <w:szCs w:val="21"/>
        </w:rPr>
      </w:pPr>
    </w:p>
    <w:p w:rsidR="00FD6D89" w:rsidRPr="001E42B1" w:rsidRDefault="00FD6D89" w:rsidP="00FD6D89">
      <w:pPr>
        <w:jc w:val="center"/>
        <w:rPr>
          <w:szCs w:val="21"/>
        </w:rPr>
      </w:pPr>
    </w:p>
    <w:p w:rsidR="00FD6D89" w:rsidRPr="001E42B1" w:rsidRDefault="00FD6D89" w:rsidP="00FD6D89">
      <w:pPr>
        <w:jc w:val="center"/>
        <w:rPr>
          <w:szCs w:val="21"/>
        </w:rPr>
      </w:pPr>
    </w:p>
    <w:p w:rsidR="00FD6D89" w:rsidRPr="001E42B1" w:rsidRDefault="00FD6D89" w:rsidP="00FD6D89">
      <w:pPr>
        <w:jc w:val="center"/>
        <w:rPr>
          <w:szCs w:val="21"/>
        </w:rPr>
      </w:pPr>
    </w:p>
    <w:p w:rsidR="00FD6D89" w:rsidRPr="001E42B1" w:rsidRDefault="00FD6D89" w:rsidP="00FD6D89">
      <w:pPr>
        <w:jc w:val="center"/>
        <w:rPr>
          <w:szCs w:val="21"/>
        </w:rPr>
      </w:pPr>
    </w:p>
    <w:p w:rsidR="00FD6D89" w:rsidRPr="001E42B1" w:rsidRDefault="00FD6D89" w:rsidP="00FD6D89">
      <w:pPr>
        <w:jc w:val="center"/>
        <w:rPr>
          <w:szCs w:val="21"/>
        </w:rPr>
      </w:pPr>
    </w:p>
    <w:p w:rsidR="00FD6D89" w:rsidRPr="001E42B1" w:rsidRDefault="00FD6D89" w:rsidP="00FD6D89">
      <w:pPr>
        <w:jc w:val="center"/>
        <w:rPr>
          <w:szCs w:val="21"/>
        </w:rPr>
      </w:pPr>
    </w:p>
    <w:p w:rsidR="00FD6D89" w:rsidRPr="001E42B1" w:rsidRDefault="00FD6D89" w:rsidP="00FD6D89">
      <w:pPr>
        <w:jc w:val="center"/>
        <w:rPr>
          <w:szCs w:val="21"/>
        </w:rPr>
      </w:pPr>
    </w:p>
    <w:p w:rsidR="00FD6D89" w:rsidRPr="001E42B1" w:rsidRDefault="00FD6D89" w:rsidP="00FD6D89">
      <w:pPr>
        <w:jc w:val="center"/>
        <w:rPr>
          <w:szCs w:val="21"/>
        </w:rPr>
      </w:pPr>
    </w:p>
    <w:p w:rsidR="00FD6D89" w:rsidRPr="001E42B1" w:rsidRDefault="00FD6D89" w:rsidP="00FD6D89">
      <w:pPr>
        <w:jc w:val="center"/>
        <w:rPr>
          <w:szCs w:val="21"/>
        </w:rPr>
      </w:pPr>
    </w:p>
    <w:p w:rsidR="00FD6D89" w:rsidRPr="001C3B29" w:rsidRDefault="00FD6D89" w:rsidP="00FD6D89">
      <w:pPr>
        <w:jc w:val="center"/>
        <w:rPr>
          <w:sz w:val="32"/>
          <w:szCs w:val="32"/>
        </w:rPr>
      </w:pPr>
      <w:r w:rsidRPr="001C3B29">
        <w:rPr>
          <w:rFonts w:hint="eastAsia"/>
          <w:sz w:val="32"/>
          <w:szCs w:val="32"/>
        </w:rPr>
        <w:t>东南大学自动化学院</w:t>
      </w:r>
    </w:p>
    <w:p w:rsidR="002B1EC8" w:rsidRPr="002B1EC8" w:rsidRDefault="00FD6D89" w:rsidP="002B1EC8">
      <w:pPr>
        <w:jc w:val="center"/>
        <w:rPr>
          <w:sz w:val="32"/>
          <w:szCs w:val="32"/>
        </w:rPr>
        <w:sectPr w:rsidR="002B1EC8" w:rsidRPr="002B1EC8" w:rsidSect="00366DDD">
          <w:footerReference w:type="default" r:id="rId8"/>
          <w:footerReference w:type="first" r:id="rId9"/>
          <w:pgSz w:w="11906" w:h="16838" w:code="9"/>
          <w:pgMar w:top="1440" w:right="1361" w:bottom="1440" w:left="1701" w:header="851" w:footer="992" w:gutter="0"/>
          <w:pgNumType w:start="0"/>
          <w:cols w:space="425"/>
          <w:docGrid w:type="lines" w:linePitch="312"/>
        </w:sectPr>
      </w:pP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01</w:t>
      </w:r>
      <w:r>
        <w:rPr>
          <w:sz w:val="32"/>
          <w:szCs w:val="32"/>
        </w:rPr>
        <w:t>6</w:t>
      </w:r>
      <w:r w:rsidRPr="00322DEF">
        <w:rPr>
          <w:rFonts w:hint="eastAsia"/>
          <w:sz w:val="32"/>
          <w:szCs w:val="32"/>
        </w:rPr>
        <w:t>年</w:t>
      </w:r>
      <w:r>
        <w:rPr>
          <w:sz w:val="32"/>
          <w:szCs w:val="32"/>
        </w:rPr>
        <w:t>8</w:t>
      </w:r>
      <w:r w:rsidRPr="00322DEF">
        <w:rPr>
          <w:rFonts w:hint="eastAsia"/>
          <w:sz w:val="32"/>
          <w:szCs w:val="32"/>
        </w:rPr>
        <w:t>月</w:t>
      </w:r>
      <w:r>
        <w:rPr>
          <w:sz w:val="32"/>
          <w:szCs w:val="32"/>
        </w:rPr>
        <w:t>31</w:t>
      </w:r>
      <w:r w:rsidR="00ED6624">
        <w:rPr>
          <w:sz w:val="32"/>
          <w:szCs w:val="32"/>
        </w:rPr>
        <w:t>日</w:t>
      </w:r>
    </w:p>
    <w:p w:rsidR="00FD6D89" w:rsidRPr="00322DEF" w:rsidRDefault="00FD6D89" w:rsidP="002B1EC8">
      <w:pPr>
        <w:jc w:val="center"/>
      </w:pPr>
      <w:r w:rsidRPr="00322DEF">
        <w:rPr>
          <w:rFonts w:hint="eastAsia"/>
          <w:b/>
        </w:rPr>
        <w:lastRenderedPageBreak/>
        <w:t>版本历史</w:t>
      </w:r>
    </w:p>
    <w:p w:rsidR="00FD6D89" w:rsidRPr="00322DEF" w:rsidRDefault="00FD6D89" w:rsidP="00FD6D8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8"/>
        <w:gridCol w:w="2430"/>
        <w:gridCol w:w="2104"/>
        <w:gridCol w:w="1984"/>
      </w:tblGrid>
      <w:tr w:rsidR="00FD6D89" w:rsidRPr="00E15CE0" w:rsidTr="00F96E87">
        <w:tc>
          <w:tcPr>
            <w:tcW w:w="1908" w:type="dxa"/>
          </w:tcPr>
          <w:p w:rsidR="00FD6D89" w:rsidRPr="00E15CE0" w:rsidRDefault="00FD6D89" w:rsidP="00F96E87">
            <w:pPr>
              <w:jc w:val="center"/>
              <w:rPr>
                <w:szCs w:val="21"/>
              </w:rPr>
            </w:pPr>
            <w:r w:rsidRPr="00E15CE0">
              <w:rPr>
                <w:rFonts w:hint="eastAsia"/>
                <w:szCs w:val="21"/>
              </w:rPr>
              <w:t>版</w:t>
            </w:r>
            <w:r w:rsidRPr="00E15CE0">
              <w:rPr>
                <w:rFonts w:hint="eastAsia"/>
                <w:szCs w:val="21"/>
              </w:rPr>
              <w:t xml:space="preserve"> </w:t>
            </w:r>
            <w:r w:rsidRPr="00E15CE0">
              <w:rPr>
                <w:rFonts w:hint="eastAsia"/>
                <w:szCs w:val="21"/>
              </w:rPr>
              <w:t>本</w:t>
            </w:r>
            <w:r w:rsidRPr="00E15CE0">
              <w:rPr>
                <w:rFonts w:hint="eastAsia"/>
                <w:szCs w:val="21"/>
              </w:rPr>
              <w:t xml:space="preserve"> </w:t>
            </w:r>
            <w:r w:rsidRPr="00E15CE0">
              <w:rPr>
                <w:rFonts w:hint="eastAsia"/>
                <w:szCs w:val="21"/>
              </w:rPr>
              <w:t>号</w:t>
            </w:r>
          </w:p>
        </w:tc>
        <w:tc>
          <w:tcPr>
            <w:tcW w:w="2622" w:type="dxa"/>
          </w:tcPr>
          <w:p w:rsidR="00FD6D89" w:rsidRPr="00E15CE0" w:rsidRDefault="00FD6D89" w:rsidP="00F96E87">
            <w:pPr>
              <w:jc w:val="center"/>
              <w:rPr>
                <w:szCs w:val="21"/>
              </w:rPr>
            </w:pPr>
            <w:r w:rsidRPr="00E15CE0">
              <w:rPr>
                <w:rFonts w:hint="eastAsia"/>
                <w:szCs w:val="21"/>
              </w:rPr>
              <w:t>更</w:t>
            </w:r>
            <w:r w:rsidRPr="00E15CE0">
              <w:rPr>
                <w:rFonts w:hint="eastAsia"/>
                <w:szCs w:val="21"/>
              </w:rPr>
              <w:t xml:space="preserve"> </w:t>
            </w:r>
            <w:r w:rsidRPr="00E15CE0">
              <w:rPr>
                <w:rFonts w:hint="eastAsia"/>
                <w:szCs w:val="21"/>
              </w:rPr>
              <w:t>改</w:t>
            </w:r>
            <w:r w:rsidRPr="00E15CE0">
              <w:rPr>
                <w:rFonts w:hint="eastAsia"/>
                <w:szCs w:val="21"/>
              </w:rPr>
              <w:t xml:space="preserve"> </w:t>
            </w:r>
            <w:r w:rsidRPr="00E15CE0">
              <w:rPr>
                <w:rFonts w:hint="eastAsia"/>
                <w:szCs w:val="21"/>
              </w:rPr>
              <w:t>描</w:t>
            </w:r>
            <w:r w:rsidRPr="00E15CE0">
              <w:rPr>
                <w:rFonts w:hint="eastAsia"/>
                <w:szCs w:val="21"/>
              </w:rPr>
              <w:t xml:space="preserve"> </w:t>
            </w:r>
            <w:r w:rsidRPr="00E15CE0">
              <w:rPr>
                <w:rFonts w:hint="eastAsia"/>
                <w:szCs w:val="21"/>
              </w:rPr>
              <w:t>述</w:t>
            </w:r>
          </w:p>
        </w:tc>
        <w:tc>
          <w:tcPr>
            <w:tcW w:w="2265" w:type="dxa"/>
          </w:tcPr>
          <w:p w:rsidR="00FD6D89" w:rsidRPr="00E15CE0" w:rsidRDefault="00FD6D89" w:rsidP="00F96E87">
            <w:pPr>
              <w:jc w:val="center"/>
              <w:rPr>
                <w:szCs w:val="21"/>
              </w:rPr>
            </w:pPr>
            <w:r w:rsidRPr="00E15CE0">
              <w:rPr>
                <w:rFonts w:hint="eastAsia"/>
                <w:szCs w:val="21"/>
              </w:rPr>
              <w:t>更</w:t>
            </w:r>
            <w:r w:rsidRPr="00E15CE0">
              <w:rPr>
                <w:rFonts w:hint="eastAsia"/>
                <w:szCs w:val="21"/>
              </w:rPr>
              <w:t xml:space="preserve"> </w:t>
            </w:r>
            <w:r w:rsidRPr="00E15CE0">
              <w:rPr>
                <w:rFonts w:hint="eastAsia"/>
                <w:szCs w:val="21"/>
              </w:rPr>
              <w:t>改</w:t>
            </w:r>
            <w:r w:rsidRPr="00E15CE0">
              <w:rPr>
                <w:rFonts w:hint="eastAsia"/>
                <w:szCs w:val="21"/>
              </w:rPr>
              <w:t xml:space="preserve"> </w:t>
            </w:r>
            <w:r w:rsidRPr="00E15CE0">
              <w:rPr>
                <w:rFonts w:hint="eastAsia"/>
                <w:szCs w:val="21"/>
              </w:rPr>
              <w:t>日</w:t>
            </w:r>
            <w:r w:rsidRPr="00E15CE0">
              <w:rPr>
                <w:rFonts w:hint="eastAsia"/>
                <w:szCs w:val="21"/>
              </w:rPr>
              <w:t xml:space="preserve"> </w:t>
            </w:r>
            <w:r w:rsidRPr="00E15CE0">
              <w:rPr>
                <w:rFonts w:hint="eastAsia"/>
                <w:szCs w:val="21"/>
              </w:rPr>
              <w:t>期</w:t>
            </w:r>
          </w:p>
        </w:tc>
        <w:tc>
          <w:tcPr>
            <w:tcW w:w="2133" w:type="dxa"/>
          </w:tcPr>
          <w:p w:rsidR="00FD6D89" w:rsidRPr="00E15CE0" w:rsidRDefault="00FD6D89" w:rsidP="00F96E87">
            <w:pPr>
              <w:jc w:val="center"/>
              <w:rPr>
                <w:szCs w:val="21"/>
              </w:rPr>
            </w:pPr>
            <w:r w:rsidRPr="00E15CE0">
              <w:rPr>
                <w:rFonts w:hint="eastAsia"/>
                <w:szCs w:val="21"/>
              </w:rPr>
              <w:t>修</w:t>
            </w:r>
            <w:r w:rsidRPr="00E15CE0">
              <w:rPr>
                <w:rFonts w:hint="eastAsia"/>
                <w:szCs w:val="21"/>
              </w:rPr>
              <w:t xml:space="preserve"> </w:t>
            </w:r>
            <w:r w:rsidRPr="00E15CE0">
              <w:rPr>
                <w:rFonts w:hint="eastAsia"/>
                <w:szCs w:val="21"/>
              </w:rPr>
              <w:t>订</w:t>
            </w:r>
            <w:r w:rsidRPr="00E15CE0">
              <w:rPr>
                <w:rFonts w:hint="eastAsia"/>
                <w:szCs w:val="21"/>
              </w:rPr>
              <w:t xml:space="preserve"> </w:t>
            </w:r>
            <w:r w:rsidRPr="00E15CE0">
              <w:rPr>
                <w:rFonts w:hint="eastAsia"/>
                <w:szCs w:val="21"/>
              </w:rPr>
              <w:t>人</w:t>
            </w:r>
          </w:p>
        </w:tc>
      </w:tr>
      <w:tr w:rsidR="00FD6D89" w:rsidRPr="00E15CE0" w:rsidTr="00F96E87">
        <w:tc>
          <w:tcPr>
            <w:tcW w:w="1908" w:type="dxa"/>
          </w:tcPr>
          <w:p w:rsidR="00FD6D89" w:rsidRPr="00E15CE0" w:rsidRDefault="00FD6D89" w:rsidP="00F96E87">
            <w:pPr>
              <w:jc w:val="center"/>
              <w:rPr>
                <w:szCs w:val="21"/>
              </w:rPr>
            </w:pPr>
          </w:p>
        </w:tc>
        <w:tc>
          <w:tcPr>
            <w:tcW w:w="2622" w:type="dxa"/>
          </w:tcPr>
          <w:p w:rsidR="00FD6D89" w:rsidRPr="00E15CE0" w:rsidRDefault="00FD6D89" w:rsidP="00F96E87">
            <w:pPr>
              <w:jc w:val="center"/>
              <w:rPr>
                <w:szCs w:val="21"/>
              </w:rPr>
            </w:pPr>
          </w:p>
        </w:tc>
        <w:tc>
          <w:tcPr>
            <w:tcW w:w="2265" w:type="dxa"/>
          </w:tcPr>
          <w:p w:rsidR="00FD6D89" w:rsidRPr="00E15CE0" w:rsidRDefault="00FD6D89" w:rsidP="00F96E87">
            <w:pPr>
              <w:jc w:val="center"/>
              <w:rPr>
                <w:szCs w:val="21"/>
              </w:rPr>
            </w:pPr>
          </w:p>
        </w:tc>
        <w:tc>
          <w:tcPr>
            <w:tcW w:w="2133" w:type="dxa"/>
          </w:tcPr>
          <w:p w:rsidR="00FD6D89" w:rsidRPr="00E15CE0" w:rsidRDefault="00FD6D89" w:rsidP="00F96E87">
            <w:pPr>
              <w:jc w:val="center"/>
              <w:rPr>
                <w:szCs w:val="21"/>
              </w:rPr>
            </w:pPr>
          </w:p>
        </w:tc>
      </w:tr>
      <w:tr w:rsidR="00FD6D89" w:rsidRPr="00E15CE0" w:rsidTr="00F96E87">
        <w:tc>
          <w:tcPr>
            <w:tcW w:w="1908" w:type="dxa"/>
          </w:tcPr>
          <w:p w:rsidR="00FD6D89" w:rsidRPr="00E15CE0" w:rsidRDefault="00FD6D89" w:rsidP="00F96E87">
            <w:pPr>
              <w:jc w:val="center"/>
              <w:rPr>
                <w:szCs w:val="21"/>
              </w:rPr>
            </w:pPr>
          </w:p>
        </w:tc>
        <w:tc>
          <w:tcPr>
            <w:tcW w:w="2622" w:type="dxa"/>
          </w:tcPr>
          <w:p w:rsidR="00FD6D89" w:rsidRPr="00E15CE0" w:rsidRDefault="00FD6D89" w:rsidP="00F96E87">
            <w:pPr>
              <w:jc w:val="center"/>
              <w:rPr>
                <w:szCs w:val="21"/>
              </w:rPr>
            </w:pPr>
          </w:p>
        </w:tc>
        <w:tc>
          <w:tcPr>
            <w:tcW w:w="2265" w:type="dxa"/>
          </w:tcPr>
          <w:p w:rsidR="00FD6D89" w:rsidRPr="00E15CE0" w:rsidRDefault="00FD6D89" w:rsidP="00F96E87">
            <w:pPr>
              <w:jc w:val="center"/>
              <w:rPr>
                <w:szCs w:val="21"/>
              </w:rPr>
            </w:pPr>
          </w:p>
        </w:tc>
        <w:tc>
          <w:tcPr>
            <w:tcW w:w="2133" w:type="dxa"/>
          </w:tcPr>
          <w:p w:rsidR="00FD6D89" w:rsidRPr="00E15CE0" w:rsidRDefault="00FD6D89" w:rsidP="00F96E87">
            <w:pPr>
              <w:jc w:val="center"/>
              <w:rPr>
                <w:szCs w:val="21"/>
              </w:rPr>
            </w:pPr>
          </w:p>
        </w:tc>
      </w:tr>
      <w:tr w:rsidR="00FD6D89" w:rsidRPr="00E15CE0" w:rsidTr="00F96E87">
        <w:tc>
          <w:tcPr>
            <w:tcW w:w="1908" w:type="dxa"/>
          </w:tcPr>
          <w:p w:rsidR="00FD6D89" w:rsidRPr="00E15CE0" w:rsidRDefault="00FD6D89" w:rsidP="00F96E87">
            <w:pPr>
              <w:jc w:val="center"/>
              <w:rPr>
                <w:szCs w:val="21"/>
              </w:rPr>
            </w:pPr>
          </w:p>
        </w:tc>
        <w:tc>
          <w:tcPr>
            <w:tcW w:w="2622" w:type="dxa"/>
          </w:tcPr>
          <w:p w:rsidR="00FD6D89" w:rsidRPr="00E15CE0" w:rsidRDefault="00FD6D89" w:rsidP="00F96E87">
            <w:pPr>
              <w:jc w:val="center"/>
              <w:rPr>
                <w:szCs w:val="21"/>
              </w:rPr>
            </w:pPr>
          </w:p>
        </w:tc>
        <w:tc>
          <w:tcPr>
            <w:tcW w:w="2265" w:type="dxa"/>
          </w:tcPr>
          <w:p w:rsidR="00FD6D89" w:rsidRPr="00E15CE0" w:rsidRDefault="00FD6D89" w:rsidP="00F96E87">
            <w:pPr>
              <w:jc w:val="center"/>
              <w:rPr>
                <w:szCs w:val="21"/>
              </w:rPr>
            </w:pPr>
          </w:p>
        </w:tc>
        <w:tc>
          <w:tcPr>
            <w:tcW w:w="2133" w:type="dxa"/>
          </w:tcPr>
          <w:p w:rsidR="00FD6D89" w:rsidRPr="00E15CE0" w:rsidRDefault="00FD6D89" w:rsidP="00F96E87">
            <w:pPr>
              <w:jc w:val="center"/>
              <w:rPr>
                <w:szCs w:val="21"/>
              </w:rPr>
            </w:pPr>
          </w:p>
        </w:tc>
      </w:tr>
      <w:tr w:rsidR="00FD6D89" w:rsidRPr="00E15CE0" w:rsidTr="00F96E87">
        <w:tc>
          <w:tcPr>
            <w:tcW w:w="1908" w:type="dxa"/>
          </w:tcPr>
          <w:p w:rsidR="00FD6D89" w:rsidRPr="00E15CE0" w:rsidRDefault="00FD6D89" w:rsidP="00F96E87">
            <w:pPr>
              <w:jc w:val="center"/>
              <w:rPr>
                <w:szCs w:val="21"/>
              </w:rPr>
            </w:pPr>
          </w:p>
        </w:tc>
        <w:tc>
          <w:tcPr>
            <w:tcW w:w="2622" w:type="dxa"/>
          </w:tcPr>
          <w:p w:rsidR="00FD6D89" w:rsidRPr="00E15CE0" w:rsidRDefault="00FD6D89" w:rsidP="00F96E87">
            <w:pPr>
              <w:jc w:val="center"/>
              <w:rPr>
                <w:szCs w:val="21"/>
              </w:rPr>
            </w:pPr>
          </w:p>
        </w:tc>
        <w:tc>
          <w:tcPr>
            <w:tcW w:w="2265" w:type="dxa"/>
          </w:tcPr>
          <w:p w:rsidR="00FD6D89" w:rsidRPr="00E15CE0" w:rsidRDefault="00FD6D89" w:rsidP="00F96E87">
            <w:pPr>
              <w:jc w:val="center"/>
              <w:rPr>
                <w:szCs w:val="21"/>
              </w:rPr>
            </w:pPr>
          </w:p>
        </w:tc>
        <w:tc>
          <w:tcPr>
            <w:tcW w:w="2133" w:type="dxa"/>
          </w:tcPr>
          <w:p w:rsidR="00FD6D89" w:rsidRPr="00E15CE0" w:rsidRDefault="00FD6D89" w:rsidP="00F96E87">
            <w:pPr>
              <w:jc w:val="center"/>
              <w:rPr>
                <w:szCs w:val="21"/>
              </w:rPr>
            </w:pPr>
          </w:p>
        </w:tc>
      </w:tr>
      <w:tr w:rsidR="00FD6D89" w:rsidRPr="00E15CE0" w:rsidTr="00F96E87">
        <w:tc>
          <w:tcPr>
            <w:tcW w:w="1908" w:type="dxa"/>
          </w:tcPr>
          <w:p w:rsidR="00FD6D89" w:rsidRPr="00E15CE0" w:rsidRDefault="00FD6D89" w:rsidP="00F96E87">
            <w:pPr>
              <w:jc w:val="center"/>
              <w:rPr>
                <w:szCs w:val="21"/>
              </w:rPr>
            </w:pPr>
          </w:p>
        </w:tc>
        <w:tc>
          <w:tcPr>
            <w:tcW w:w="2622" w:type="dxa"/>
          </w:tcPr>
          <w:p w:rsidR="00FD6D89" w:rsidRPr="00E15CE0" w:rsidRDefault="00FD6D89" w:rsidP="00F96E87">
            <w:pPr>
              <w:jc w:val="center"/>
              <w:rPr>
                <w:szCs w:val="21"/>
              </w:rPr>
            </w:pPr>
          </w:p>
        </w:tc>
        <w:tc>
          <w:tcPr>
            <w:tcW w:w="2265" w:type="dxa"/>
          </w:tcPr>
          <w:p w:rsidR="00FD6D89" w:rsidRPr="00E15CE0" w:rsidRDefault="00FD6D89" w:rsidP="00F96E87">
            <w:pPr>
              <w:jc w:val="center"/>
              <w:rPr>
                <w:szCs w:val="21"/>
              </w:rPr>
            </w:pPr>
          </w:p>
        </w:tc>
        <w:tc>
          <w:tcPr>
            <w:tcW w:w="2133" w:type="dxa"/>
          </w:tcPr>
          <w:p w:rsidR="00FD6D89" w:rsidRPr="00E15CE0" w:rsidRDefault="00FD6D89" w:rsidP="00F96E87">
            <w:pPr>
              <w:jc w:val="center"/>
              <w:rPr>
                <w:szCs w:val="21"/>
              </w:rPr>
            </w:pPr>
          </w:p>
        </w:tc>
      </w:tr>
      <w:tr w:rsidR="00FD6D89" w:rsidRPr="00E15CE0" w:rsidTr="00F96E87">
        <w:tc>
          <w:tcPr>
            <w:tcW w:w="1908" w:type="dxa"/>
          </w:tcPr>
          <w:p w:rsidR="00FD6D89" w:rsidRPr="00E15CE0" w:rsidRDefault="00FD6D89" w:rsidP="00F96E87">
            <w:pPr>
              <w:jc w:val="center"/>
              <w:rPr>
                <w:szCs w:val="21"/>
              </w:rPr>
            </w:pPr>
          </w:p>
        </w:tc>
        <w:tc>
          <w:tcPr>
            <w:tcW w:w="2622" w:type="dxa"/>
          </w:tcPr>
          <w:p w:rsidR="00FD6D89" w:rsidRPr="00E15CE0" w:rsidRDefault="00FD6D89" w:rsidP="00F96E87">
            <w:pPr>
              <w:jc w:val="center"/>
              <w:rPr>
                <w:szCs w:val="21"/>
              </w:rPr>
            </w:pPr>
          </w:p>
        </w:tc>
        <w:tc>
          <w:tcPr>
            <w:tcW w:w="2265" w:type="dxa"/>
          </w:tcPr>
          <w:p w:rsidR="00FD6D89" w:rsidRPr="00E15CE0" w:rsidRDefault="00FD6D89" w:rsidP="00F96E87">
            <w:pPr>
              <w:jc w:val="center"/>
              <w:rPr>
                <w:szCs w:val="21"/>
              </w:rPr>
            </w:pPr>
          </w:p>
        </w:tc>
        <w:tc>
          <w:tcPr>
            <w:tcW w:w="2133" w:type="dxa"/>
          </w:tcPr>
          <w:p w:rsidR="00FD6D89" w:rsidRPr="00E15CE0" w:rsidRDefault="00FD6D89" w:rsidP="00F96E87">
            <w:pPr>
              <w:jc w:val="center"/>
              <w:rPr>
                <w:szCs w:val="21"/>
              </w:rPr>
            </w:pPr>
          </w:p>
        </w:tc>
      </w:tr>
    </w:tbl>
    <w:p w:rsidR="00FD6D89" w:rsidRPr="00322DEF" w:rsidRDefault="00FD6D89" w:rsidP="00FD6D89">
      <w:pPr>
        <w:jc w:val="center"/>
      </w:pPr>
    </w:p>
    <w:p w:rsidR="00FD6D89" w:rsidRPr="00FD6D89" w:rsidRDefault="00FD6D89" w:rsidP="00FD6D89">
      <w:pPr>
        <w:jc w:val="center"/>
        <w:rPr>
          <w:rFonts w:ascii="Calibri Light" w:hAnsi="Calibri Light"/>
          <w:sz w:val="36"/>
          <w:szCs w:val="36"/>
        </w:rPr>
      </w:pPr>
      <w:r>
        <w:rPr>
          <w:rFonts w:ascii="Calibri Light" w:hAnsi="Calibri Light"/>
          <w:sz w:val="36"/>
          <w:szCs w:val="36"/>
        </w:rPr>
        <w:br w:type="page"/>
      </w:r>
    </w:p>
    <w:p w:rsidR="00BE654D" w:rsidRPr="00322DEF" w:rsidRDefault="00BE654D" w:rsidP="00BE654D">
      <w:pPr>
        <w:jc w:val="center"/>
        <w:rPr>
          <w:b/>
          <w:sz w:val="28"/>
          <w:szCs w:val="28"/>
        </w:rPr>
      </w:pPr>
      <w:r w:rsidRPr="00322DEF">
        <w:rPr>
          <w:rFonts w:hint="eastAsia"/>
          <w:b/>
          <w:sz w:val="28"/>
          <w:szCs w:val="28"/>
        </w:rPr>
        <w:lastRenderedPageBreak/>
        <w:t>目</w:t>
      </w:r>
      <w:r w:rsidRPr="00322DEF">
        <w:rPr>
          <w:rFonts w:hint="eastAsia"/>
          <w:b/>
          <w:sz w:val="28"/>
          <w:szCs w:val="28"/>
        </w:rPr>
        <w:t xml:space="preserve">  </w:t>
      </w:r>
      <w:r w:rsidRPr="00322DEF">
        <w:rPr>
          <w:rFonts w:hint="eastAsia"/>
          <w:b/>
          <w:sz w:val="28"/>
          <w:szCs w:val="28"/>
        </w:rPr>
        <w:t>录</w:t>
      </w:r>
    </w:p>
    <w:bookmarkStart w:id="0" w:name="_GoBack"/>
    <w:bookmarkEnd w:id="0"/>
    <w:p w:rsidR="00B6176B" w:rsidRDefault="00BE654D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r w:rsidRPr="00865BE6">
        <w:rPr>
          <w:b/>
          <w:sz w:val="21"/>
          <w:szCs w:val="21"/>
        </w:rPr>
        <w:fldChar w:fldCharType="begin"/>
      </w:r>
      <w:r w:rsidRPr="00865BE6">
        <w:rPr>
          <w:b/>
          <w:sz w:val="21"/>
          <w:szCs w:val="21"/>
        </w:rPr>
        <w:instrText xml:space="preserve"> </w:instrText>
      </w:r>
      <w:r w:rsidRPr="00865BE6">
        <w:rPr>
          <w:rFonts w:hint="eastAsia"/>
          <w:b/>
          <w:sz w:val="21"/>
          <w:szCs w:val="21"/>
        </w:rPr>
        <w:instrText>TOC \o "1-3" \h \z \u</w:instrText>
      </w:r>
      <w:r w:rsidRPr="00865BE6">
        <w:rPr>
          <w:b/>
          <w:sz w:val="21"/>
          <w:szCs w:val="21"/>
        </w:rPr>
        <w:instrText xml:space="preserve"> </w:instrText>
      </w:r>
      <w:r w:rsidRPr="00865BE6">
        <w:rPr>
          <w:b/>
          <w:sz w:val="21"/>
          <w:szCs w:val="21"/>
        </w:rPr>
        <w:fldChar w:fldCharType="separate"/>
      </w:r>
      <w:hyperlink w:anchor="_Toc468028943" w:history="1">
        <w:r w:rsidR="00B6176B" w:rsidRPr="00EA1FCF">
          <w:rPr>
            <w:rStyle w:val="a6"/>
            <w:noProof/>
          </w:rPr>
          <w:t>1</w:t>
        </w:r>
        <w:r w:rsidR="00B6176B" w:rsidRPr="00EA1FCF">
          <w:rPr>
            <w:rStyle w:val="a6"/>
            <w:rFonts w:hint="eastAsia"/>
            <w:noProof/>
          </w:rPr>
          <w:t>，</w:t>
        </w:r>
        <w:r w:rsidR="00B6176B" w:rsidRPr="00EA1FCF">
          <w:rPr>
            <w:rStyle w:val="a6"/>
            <w:noProof/>
          </w:rPr>
          <w:t>BS</w:t>
        </w:r>
        <w:r w:rsidR="00B6176B" w:rsidRPr="00EA1FCF">
          <w:rPr>
            <w:rStyle w:val="a6"/>
            <w:rFonts w:hint="eastAsia"/>
            <w:noProof/>
          </w:rPr>
          <w:t>使用方法</w:t>
        </w:r>
        <w:r w:rsidR="00B6176B">
          <w:rPr>
            <w:noProof/>
            <w:webHidden/>
          </w:rPr>
          <w:tab/>
        </w:r>
        <w:r w:rsidR="00B6176B">
          <w:rPr>
            <w:noProof/>
            <w:webHidden/>
          </w:rPr>
          <w:fldChar w:fldCharType="begin"/>
        </w:r>
        <w:r w:rsidR="00B6176B">
          <w:rPr>
            <w:noProof/>
            <w:webHidden/>
          </w:rPr>
          <w:instrText xml:space="preserve"> PAGEREF _Toc468028943 \h </w:instrText>
        </w:r>
        <w:r w:rsidR="00B6176B">
          <w:rPr>
            <w:noProof/>
            <w:webHidden/>
          </w:rPr>
        </w:r>
        <w:r w:rsidR="00B6176B">
          <w:rPr>
            <w:noProof/>
            <w:webHidden/>
          </w:rPr>
          <w:fldChar w:fldCharType="separate"/>
        </w:r>
        <w:r w:rsidR="00B6176B">
          <w:rPr>
            <w:noProof/>
            <w:webHidden/>
          </w:rPr>
          <w:t>1</w:t>
        </w:r>
        <w:r w:rsidR="00B6176B">
          <w:rPr>
            <w:noProof/>
            <w:webHidden/>
          </w:rPr>
          <w:fldChar w:fldCharType="end"/>
        </w:r>
      </w:hyperlink>
    </w:p>
    <w:p w:rsidR="00B6176B" w:rsidRDefault="00B6176B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8028944" w:history="1">
        <w:r w:rsidRPr="00EA1FCF">
          <w:rPr>
            <w:rStyle w:val="a6"/>
            <w:noProof/>
          </w:rPr>
          <w:t xml:space="preserve">1.1 </w:t>
        </w:r>
        <w:r w:rsidRPr="00EA1FCF">
          <w:rPr>
            <w:rStyle w:val="a6"/>
            <w:rFonts w:hint="eastAsia"/>
            <w:noProof/>
          </w:rPr>
          <w:t>通过浏览器访问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_Toc468028944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6176B" w:rsidRDefault="00B6176B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8028945" w:history="1">
        <w:r w:rsidRPr="00EA1FCF">
          <w:rPr>
            <w:rStyle w:val="a6"/>
            <w:noProof/>
          </w:rPr>
          <w:t xml:space="preserve">1.2 </w:t>
        </w:r>
        <w:r w:rsidRPr="00EA1FCF">
          <w:rPr>
            <w:rStyle w:val="a6"/>
            <w:rFonts w:hint="eastAsia"/>
            <w:noProof/>
          </w:rPr>
          <w:t>浏览器支持情况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_Toc468028945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6176B" w:rsidRDefault="00B6176B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8028946" w:history="1">
        <w:r w:rsidRPr="00EA1FCF">
          <w:rPr>
            <w:rStyle w:val="a6"/>
            <w:noProof/>
          </w:rPr>
          <w:t>2</w:t>
        </w:r>
        <w:r w:rsidRPr="00EA1FCF">
          <w:rPr>
            <w:rStyle w:val="a6"/>
            <w:rFonts w:hint="eastAsia"/>
            <w:noProof/>
          </w:rPr>
          <w:t>，</w:t>
        </w:r>
        <w:r w:rsidRPr="00EA1FCF">
          <w:rPr>
            <w:rStyle w:val="a6"/>
            <w:noProof/>
          </w:rPr>
          <w:t>BS</w:t>
        </w:r>
        <w:r w:rsidRPr="00EA1FCF">
          <w:rPr>
            <w:rStyle w:val="a6"/>
            <w:rFonts w:hint="eastAsia"/>
            <w:noProof/>
          </w:rPr>
          <w:t>服务器各界面使用介绍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_Toc468028946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6176B" w:rsidRDefault="00B6176B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8028947" w:history="1">
        <w:r w:rsidRPr="00EA1FCF">
          <w:rPr>
            <w:rStyle w:val="a6"/>
            <w:noProof/>
          </w:rPr>
          <w:t>2.1</w:t>
        </w:r>
        <w:r w:rsidRPr="00EA1FCF">
          <w:rPr>
            <w:rStyle w:val="a6"/>
            <w:rFonts w:hint="eastAsia"/>
            <w:noProof/>
          </w:rPr>
          <w:t>用户登录界面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_Toc468028947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6176B" w:rsidRDefault="00B6176B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8028948" w:history="1">
        <w:r w:rsidRPr="00EA1FCF">
          <w:rPr>
            <w:rStyle w:val="a6"/>
            <w:noProof/>
          </w:rPr>
          <w:t>2.2</w:t>
        </w:r>
        <w:r w:rsidRPr="00EA1FCF">
          <w:rPr>
            <w:rStyle w:val="a6"/>
            <w:rFonts w:hint="eastAsia"/>
            <w:noProof/>
          </w:rPr>
          <w:t>在线设备界面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_Toc468028948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6176B" w:rsidRDefault="00B6176B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8028949" w:history="1">
        <w:r w:rsidRPr="00EA1FCF">
          <w:rPr>
            <w:rStyle w:val="a6"/>
            <w:noProof/>
          </w:rPr>
          <w:t>2.3</w:t>
        </w:r>
        <w:r w:rsidRPr="00EA1FCF">
          <w:rPr>
            <w:rStyle w:val="a6"/>
            <w:rFonts w:hint="eastAsia"/>
            <w:noProof/>
          </w:rPr>
          <w:t>当日故障报警界面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_Toc468028949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176B" w:rsidRDefault="00B6176B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8028950" w:history="1">
        <w:r w:rsidRPr="00EA1FCF">
          <w:rPr>
            <w:rStyle w:val="a6"/>
            <w:noProof/>
          </w:rPr>
          <w:t>2.4</w:t>
        </w:r>
        <w:r w:rsidRPr="00EA1FCF">
          <w:rPr>
            <w:rStyle w:val="a6"/>
            <w:rFonts w:hint="eastAsia"/>
            <w:noProof/>
          </w:rPr>
          <w:t>历史故障查询界面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_Toc468028950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176B" w:rsidRDefault="00B6176B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8028951" w:history="1">
        <w:r w:rsidRPr="00EA1FCF">
          <w:rPr>
            <w:rStyle w:val="a6"/>
            <w:noProof/>
          </w:rPr>
          <w:t>2.5</w:t>
        </w:r>
        <w:r w:rsidRPr="00EA1FCF">
          <w:rPr>
            <w:rStyle w:val="a6"/>
            <w:rFonts w:hint="eastAsia"/>
            <w:noProof/>
          </w:rPr>
          <w:t>历史状态查询界面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_Toc468028951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176B" w:rsidRDefault="00B6176B">
      <w:pPr>
        <w:pStyle w:val="3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8028952" w:history="1">
        <w:r w:rsidRPr="00EA1FCF">
          <w:rPr>
            <w:rStyle w:val="a6"/>
            <w:noProof/>
          </w:rPr>
          <w:t>2.6</w:t>
        </w:r>
        <w:r w:rsidRPr="00EA1FCF">
          <w:rPr>
            <w:rStyle w:val="a6"/>
            <w:rFonts w:hint="eastAsia"/>
            <w:noProof/>
          </w:rPr>
          <w:t>维修保养界面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_Toc468028952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176B" w:rsidRDefault="00B6176B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8028953" w:history="1">
        <w:r w:rsidRPr="00EA1FCF">
          <w:rPr>
            <w:rStyle w:val="a6"/>
            <w:noProof/>
          </w:rPr>
          <w:t>2.7</w:t>
        </w:r>
        <w:r w:rsidRPr="00EA1FCF">
          <w:rPr>
            <w:rStyle w:val="a6"/>
            <w:rFonts w:hint="eastAsia"/>
            <w:noProof/>
          </w:rPr>
          <w:t>故障统计界面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_Toc468028953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176B" w:rsidRDefault="00B6176B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8028954" w:history="1">
        <w:r w:rsidRPr="00EA1FCF">
          <w:rPr>
            <w:rStyle w:val="a6"/>
            <w:noProof/>
          </w:rPr>
          <w:t xml:space="preserve">2.8 </w:t>
        </w:r>
        <w:r w:rsidRPr="00EA1FCF">
          <w:rPr>
            <w:rStyle w:val="a6"/>
            <w:rFonts w:hint="eastAsia"/>
            <w:noProof/>
          </w:rPr>
          <w:t>修改密码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_Toc468028954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6176B" w:rsidRDefault="00B6176B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8028955" w:history="1">
        <w:r w:rsidRPr="00EA1FCF">
          <w:rPr>
            <w:rStyle w:val="a6"/>
            <w:noProof/>
          </w:rPr>
          <w:t>2.9</w:t>
        </w:r>
        <w:r w:rsidRPr="00EA1FCF">
          <w:rPr>
            <w:rStyle w:val="a6"/>
            <w:rFonts w:hint="eastAsia"/>
            <w:noProof/>
          </w:rPr>
          <w:t>账户管理界面（管理员权限可见）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_Toc468028955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6176B" w:rsidRDefault="00B6176B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8028956" w:history="1">
        <w:r w:rsidRPr="00EA1FCF">
          <w:rPr>
            <w:rStyle w:val="a6"/>
            <w:noProof/>
          </w:rPr>
          <w:t>2.10</w:t>
        </w:r>
        <w:r w:rsidRPr="00EA1FCF">
          <w:rPr>
            <w:rStyle w:val="a6"/>
            <w:rFonts w:hint="eastAsia"/>
            <w:noProof/>
          </w:rPr>
          <w:t>用户注册界面（管理员权限可见）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_Toc468028956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6176B" w:rsidRDefault="00B6176B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8028957" w:history="1">
        <w:r w:rsidRPr="00EA1FCF">
          <w:rPr>
            <w:rStyle w:val="a6"/>
            <w:noProof/>
          </w:rPr>
          <w:t>2.10</w:t>
        </w:r>
        <w:r w:rsidRPr="00EA1FCF">
          <w:rPr>
            <w:rStyle w:val="a6"/>
            <w:rFonts w:hint="eastAsia"/>
            <w:noProof/>
          </w:rPr>
          <w:t>退出系统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_Toc468028957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B1EC8" w:rsidRDefault="00BE654D" w:rsidP="00D650FD">
      <w:pPr>
        <w:sectPr w:rsidR="002B1EC8" w:rsidSect="002B1EC8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865BE6">
        <w:fldChar w:fldCharType="end"/>
      </w:r>
      <w:r>
        <w:br w:type="page"/>
      </w:r>
    </w:p>
    <w:p w:rsidR="00BE654D" w:rsidRPr="00BE654D" w:rsidRDefault="00BE654D" w:rsidP="00D650FD"/>
    <w:p w:rsidR="00F0059F" w:rsidRPr="008B4697" w:rsidRDefault="00FD6D89" w:rsidP="008B4697">
      <w:pPr>
        <w:pStyle w:val="1"/>
      </w:pPr>
      <w:bookmarkStart w:id="1" w:name="_Toc468028943"/>
      <w:r w:rsidRPr="008B4697">
        <w:rPr>
          <w:rFonts w:hint="eastAsia"/>
        </w:rPr>
        <w:t>1</w:t>
      </w:r>
      <w:r w:rsidRPr="008B4697">
        <w:rPr>
          <w:rFonts w:hint="eastAsia"/>
        </w:rPr>
        <w:t>，</w:t>
      </w:r>
      <w:r w:rsidR="007F61C5">
        <w:rPr>
          <w:rFonts w:hint="eastAsia"/>
        </w:rPr>
        <w:t>BS</w:t>
      </w:r>
      <w:r w:rsidR="007F61C5">
        <w:rPr>
          <w:rFonts w:hint="eastAsia"/>
        </w:rPr>
        <w:t>使用方法</w:t>
      </w:r>
      <w:bookmarkEnd w:id="1"/>
    </w:p>
    <w:p w:rsidR="00E22C71" w:rsidRPr="007F61C5" w:rsidRDefault="00E22C71" w:rsidP="007F61C5">
      <w:pPr>
        <w:pStyle w:val="2"/>
      </w:pPr>
      <w:bookmarkStart w:id="2" w:name="_Toc468028944"/>
      <w:r w:rsidRPr="007F61C5">
        <w:rPr>
          <w:rFonts w:hint="eastAsia"/>
        </w:rPr>
        <w:t xml:space="preserve">1.1 </w:t>
      </w:r>
      <w:r w:rsidR="007F61C5" w:rsidRPr="007F61C5">
        <w:rPr>
          <w:rFonts w:hint="eastAsia"/>
        </w:rPr>
        <w:t>通过浏览器访问</w:t>
      </w:r>
      <w:bookmarkEnd w:id="2"/>
    </w:p>
    <w:p w:rsidR="007F61C5" w:rsidRPr="007F61C5" w:rsidRDefault="007F61C5" w:rsidP="007F61C5">
      <w:pPr>
        <w:pStyle w:val="11"/>
      </w:pPr>
      <w:r w:rsidRPr="007F61C5">
        <w:rPr>
          <w:rFonts w:hint="eastAsia"/>
        </w:rPr>
        <w:t>通过浏览器即可访问项目网站，如图</w:t>
      </w:r>
      <w:r w:rsidRPr="007F61C5">
        <w:rPr>
          <w:rFonts w:hint="eastAsia"/>
        </w:rPr>
        <w:t>1</w:t>
      </w:r>
      <w:r w:rsidRPr="007F61C5">
        <w:rPr>
          <w:rFonts w:hint="eastAsia"/>
        </w:rPr>
        <w:t>所示。</w:t>
      </w:r>
    </w:p>
    <w:p w:rsidR="003B2509" w:rsidRDefault="007F61C5" w:rsidP="00BE654D">
      <w:pPr>
        <w:jc w:val="center"/>
        <w:rPr>
          <w:sz w:val="28"/>
          <w:szCs w:val="28"/>
        </w:rPr>
      </w:pPr>
      <w:r>
        <w:rPr>
          <w:rFonts w:hint="eastAsia"/>
          <w:noProof/>
        </w:rPr>
        <w:drawing>
          <wp:inline distT="0" distB="0" distL="0" distR="0" wp14:anchorId="76D2C70F" wp14:editId="0F2B8F27">
            <wp:extent cx="5274310" cy="266827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0C28D0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D89" w:rsidRDefault="00FD6D89" w:rsidP="007F61C5">
      <w:pPr>
        <w:pStyle w:val="11"/>
        <w:ind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图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="007F61C5">
        <w:rPr>
          <w:rFonts w:hint="eastAsia"/>
        </w:rPr>
        <w:t>通过</w:t>
      </w:r>
      <w:r w:rsidR="007F61C5">
        <w:t>浏览器输入网址进行访问</w:t>
      </w:r>
    </w:p>
    <w:p w:rsidR="00256865" w:rsidRPr="0081062D" w:rsidRDefault="0081062D" w:rsidP="0081062D">
      <w:pPr>
        <w:pStyle w:val="2"/>
      </w:pPr>
      <w:bookmarkStart w:id="3" w:name="_Toc468028945"/>
      <w:r w:rsidRPr="0081062D">
        <w:t>1</w:t>
      </w:r>
      <w:r w:rsidR="00982202" w:rsidRPr="0081062D">
        <w:t>.</w:t>
      </w:r>
      <w:r w:rsidR="00002539" w:rsidRPr="0081062D">
        <w:t>2</w:t>
      </w:r>
      <w:r w:rsidR="00982202" w:rsidRPr="0081062D">
        <w:t xml:space="preserve"> </w:t>
      </w:r>
      <w:r w:rsidR="007F61C5" w:rsidRPr="0081062D">
        <w:rPr>
          <w:rFonts w:hint="eastAsia"/>
        </w:rPr>
        <w:t>浏览器支持情况</w:t>
      </w:r>
      <w:bookmarkEnd w:id="3"/>
    </w:p>
    <w:p w:rsidR="005422E3" w:rsidRPr="00767C7D" w:rsidRDefault="007F61C5" w:rsidP="00767C7D">
      <w:pPr>
        <w:pStyle w:val="11"/>
      </w:pPr>
      <w:r w:rsidRPr="00767C7D">
        <w:t>项目中使用的部分组件（</w:t>
      </w:r>
      <w:r w:rsidRPr="00767C7D">
        <w:rPr>
          <w:rFonts w:hint="eastAsia"/>
        </w:rPr>
        <w:t>日历等</w:t>
      </w:r>
      <w:r w:rsidRPr="00767C7D">
        <w:t>）</w:t>
      </w:r>
      <w:r w:rsidRPr="00767C7D">
        <w:rPr>
          <w:rFonts w:hint="eastAsia"/>
        </w:rPr>
        <w:t>使用到</w:t>
      </w:r>
      <w:r w:rsidRPr="00767C7D">
        <w:rPr>
          <w:rFonts w:hint="eastAsia"/>
        </w:rPr>
        <w:t xml:space="preserve">HTML </w:t>
      </w:r>
      <w:r w:rsidRPr="00767C7D">
        <w:t>5</w:t>
      </w:r>
      <w:r w:rsidRPr="00767C7D">
        <w:t>等技术，</w:t>
      </w:r>
      <w:r w:rsidRPr="00767C7D">
        <w:rPr>
          <w:rFonts w:hint="eastAsia"/>
        </w:rPr>
        <w:t>该技术有较好的显示效果，目前，大部分现代浏览器已经具备了</w:t>
      </w:r>
      <w:r w:rsidRPr="00767C7D">
        <w:rPr>
          <w:rFonts w:hint="eastAsia"/>
        </w:rPr>
        <w:t>HTML5</w:t>
      </w:r>
      <w:r w:rsidRPr="00767C7D">
        <w:t>支持。</w:t>
      </w:r>
    </w:p>
    <w:p w:rsidR="007F61C5" w:rsidRPr="00767C7D" w:rsidRDefault="007F61C5" w:rsidP="00767C7D">
      <w:pPr>
        <w:pStyle w:val="11"/>
        <w:rPr>
          <w:rFonts w:hint="eastAsia"/>
        </w:rPr>
      </w:pPr>
      <w:r w:rsidRPr="00767C7D">
        <w:rPr>
          <w:rFonts w:hint="eastAsia"/>
        </w:rPr>
        <w:t>主流浏览器对</w:t>
      </w:r>
      <w:r w:rsidRPr="00767C7D">
        <w:rPr>
          <w:rFonts w:hint="eastAsia"/>
        </w:rPr>
        <w:t>html5</w:t>
      </w:r>
      <w:r w:rsidRPr="00767C7D">
        <w:rPr>
          <w:rFonts w:hint="eastAsia"/>
        </w:rPr>
        <w:t>的支持情况</w:t>
      </w:r>
    </w:p>
    <w:p w:rsidR="007F61C5" w:rsidRPr="00767C7D" w:rsidRDefault="007F61C5" w:rsidP="00767C7D">
      <w:pPr>
        <w:pStyle w:val="11"/>
        <w:rPr>
          <w:rFonts w:hint="eastAsia"/>
        </w:rPr>
      </w:pPr>
      <w:r w:rsidRPr="00767C7D">
        <w:rPr>
          <w:rFonts w:hint="eastAsia"/>
        </w:rPr>
        <w:t>（</w:t>
      </w:r>
      <w:r w:rsidRPr="00767C7D">
        <w:rPr>
          <w:rFonts w:hint="eastAsia"/>
        </w:rPr>
        <w:t>1</w:t>
      </w:r>
      <w:r w:rsidRPr="00767C7D">
        <w:rPr>
          <w:rFonts w:hint="eastAsia"/>
        </w:rPr>
        <w:t>）</w:t>
      </w:r>
      <w:r w:rsidRPr="00767C7D">
        <w:rPr>
          <w:rFonts w:hint="eastAsia"/>
        </w:rPr>
        <w:t>Chrome</w:t>
      </w:r>
      <w:r w:rsidRPr="00767C7D">
        <w:rPr>
          <w:rFonts w:hint="eastAsia"/>
        </w:rPr>
        <w:t>，</w:t>
      </w:r>
      <w:r w:rsidRPr="00767C7D">
        <w:rPr>
          <w:rFonts w:hint="eastAsia"/>
        </w:rPr>
        <w:t>Firefox</w:t>
      </w:r>
      <w:r w:rsidRPr="00767C7D">
        <w:rPr>
          <w:rFonts w:hint="eastAsia"/>
        </w:rPr>
        <w:t>：支持</w:t>
      </w:r>
      <w:r w:rsidRPr="00767C7D">
        <w:rPr>
          <w:rFonts w:hint="eastAsia"/>
        </w:rPr>
        <w:t>html5</w:t>
      </w:r>
      <w:r w:rsidRPr="00767C7D">
        <w:rPr>
          <w:rFonts w:hint="eastAsia"/>
        </w:rPr>
        <w:t>很多年，而且有自动升级，支持最好。</w:t>
      </w:r>
    </w:p>
    <w:p w:rsidR="007F61C5" w:rsidRPr="00767C7D" w:rsidRDefault="007F61C5" w:rsidP="00767C7D">
      <w:pPr>
        <w:pStyle w:val="11"/>
        <w:rPr>
          <w:rFonts w:hint="eastAsia"/>
        </w:rPr>
      </w:pPr>
      <w:r w:rsidRPr="00767C7D">
        <w:rPr>
          <w:rFonts w:hint="eastAsia"/>
        </w:rPr>
        <w:t>（</w:t>
      </w:r>
      <w:r w:rsidRPr="00767C7D">
        <w:rPr>
          <w:rFonts w:hint="eastAsia"/>
        </w:rPr>
        <w:t>2</w:t>
      </w:r>
      <w:r w:rsidRPr="00767C7D">
        <w:rPr>
          <w:rFonts w:hint="eastAsia"/>
        </w:rPr>
        <w:t>）</w:t>
      </w:r>
      <w:r w:rsidRPr="00767C7D">
        <w:rPr>
          <w:rFonts w:hint="eastAsia"/>
        </w:rPr>
        <w:t>Safari</w:t>
      </w:r>
      <w:r w:rsidRPr="00767C7D">
        <w:rPr>
          <w:rFonts w:hint="eastAsia"/>
        </w:rPr>
        <w:t>，</w:t>
      </w:r>
      <w:r w:rsidRPr="00767C7D">
        <w:rPr>
          <w:rFonts w:hint="eastAsia"/>
        </w:rPr>
        <w:t>Opera</w:t>
      </w:r>
      <w:r w:rsidRPr="00767C7D">
        <w:rPr>
          <w:rFonts w:hint="eastAsia"/>
        </w:rPr>
        <w:t>：同样支持</w:t>
      </w:r>
      <w:r w:rsidRPr="00767C7D">
        <w:rPr>
          <w:rFonts w:hint="eastAsia"/>
        </w:rPr>
        <w:t>html5</w:t>
      </w:r>
      <w:r w:rsidRPr="00767C7D">
        <w:rPr>
          <w:rFonts w:hint="eastAsia"/>
        </w:rPr>
        <w:t>很多年，支持也很好。</w:t>
      </w:r>
    </w:p>
    <w:p w:rsidR="005422E3" w:rsidRPr="00767C7D" w:rsidRDefault="007F61C5" w:rsidP="00767C7D">
      <w:pPr>
        <w:pStyle w:val="11"/>
      </w:pPr>
      <w:r w:rsidRPr="00767C7D">
        <w:rPr>
          <w:rFonts w:hint="eastAsia"/>
        </w:rPr>
        <w:t>（</w:t>
      </w:r>
      <w:r w:rsidRPr="00767C7D">
        <w:rPr>
          <w:rFonts w:hint="eastAsia"/>
        </w:rPr>
        <w:t>3</w:t>
      </w:r>
      <w:r w:rsidRPr="00767C7D">
        <w:rPr>
          <w:rFonts w:hint="eastAsia"/>
        </w:rPr>
        <w:t>）</w:t>
      </w:r>
      <w:r w:rsidRPr="00767C7D">
        <w:rPr>
          <w:rFonts w:hint="eastAsia"/>
        </w:rPr>
        <w:t>IE</w:t>
      </w:r>
      <w:r w:rsidRPr="00767C7D">
        <w:rPr>
          <w:rFonts w:hint="eastAsia"/>
        </w:rPr>
        <w:t>：</w:t>
      </w:r>
      <w:r w:rsidRPr="00767C7D">
        <w:rPr>
          <w:rFonts w:hint="eastAsia"/>
        </w:rPr>
        <w:t>IE10</w:t>
      </w:r>
      <w:r w:rsidRPr="00767C7D">
        <w:rPr>
          <w:rFonts w:hint="eastAsia"/>
        </w:rPr>
        <w:t>起比较好了，之前很差。</w:t>
      </w:r>
    </w:p>
    <w:p w:rsidR="007F61C5" w:rsidRPr="00767C7D" w:rsidRDefault="007F61C5" w:rsidP="00767C7D">
      <w:pPr>
        <w:pStyle w:val="11"/>
      </w:pPr>
      <w:r w:rsidRPr="00767C7D">
        <w:t>推荐使用</w:t>
      </w:r>
      <w:r w:rsidRPr="00767C7D">
        <w:t>google</w:t>
      </w:r>
      <w:r w:rsidRPr="00767C7D">
        <w:t>的</w:t>
      </w:r>
      <w:r w:rsidRPr="00767C7D">
        <w:t>chrome</w:t>
      </w:r>
      <w:r w:rsidRPr="00767C7D">
        <w:t>进行网站访问，有较好的视觉效果。</w:t>
      </w:r>
    </w:p>
    <w:p w:rsidR="001B2EF1" w:rsidRDefault="00C87F60" w:rsidP="0081062D">
      <w:pPr>
        <w:pStyle w:val="1"/>
      </w:pPr>
      <w:bookmarkStart w:id="4" w:name="_Toc468028946"/>
      <w:r w:rsidRPr="0081062D">
        <w:rPr>
          <w:rFonts w:hint="eastAsia"/>
        </w:rPr>
        <w:lastRenderedPageBreak/>
        <w:t>2</w:t>
      </w:r>
      <w:r w:rsidRPr="0081062D">
        <w:rPr>
          <w:rFonts w:hint="eastAsia"/>
        </w:rPr>
        <w:t>，</w:t>
      </w:r>
      <w:r w:rsidR="0081062D" w:rsidRPr="0081062D">
        <w:rPr>
          <w:rFonts w:hint="eastAsia"/>
        </w:rPr>
        <w:t>B</w:t>
      </w:r>
      <w:r w:rsidR="0081062D" w:rsidRPr="0081062D">
        <w:t>S</w:t>
      </w:r>
      <w:r w:rsidR="0081062D" w:rsidRPr="0081062D">
        <w:t>服务器各界面</w:t>
      </w:r>
      <w:r w:rsidR="0081062D">
        <w:rPr>
          <w:rFonts w:hint="eastAsia"/>
        </w:rPr>
        <w:t>使用</w:t>
      </w:r>
      <w:r w:rsidR="0081062D">
        <w:t>介绍</w:t>
      </w:r>
      <w:bookmarkEnd w:id="4"/>
    </w:p>
    <w:p w:rsidR="00767C7D" w:rsidRPr="00767C7D" w:rsidRDefault="00767C7D" w:rsidP="00767C7D">
      <w:pPr>
        <w:pStyle w:val="2"/>
      </w:pPr>
      <w:bookmarkStart w:id="5" w:name="_Toc468028947"/>
      <w:r w:rsidRPr="00767C7D">
        <w:rPr>
          <w:rFonts w:hint="eastAsia"/>
        </w:rPr>
        <w:t>2.1</w:t>
      </w:r>
      <w:r w:rsidRPr="00767C7D">
        <w:rPr>
          <w:rFonts w:hint="eastAsia"/>
        </w:rPr>
        <w:t>用户登录界面</w:t>
      </w:r>
      <w:bookmarkEnd w:id="5"/>
    </w:p>
    <w:p w:rsidR="00BD50C0" w:rsidRPr="002B1EC8" w:rsidRDefault="00767C7D" w:rsidP="00767C7D">
      <w:pPr>
        <w:pStyle w:val="11"/>
      </w:pPr>
      <w:r>
        <w:rPr>
          <w:rFonts w:hint="eastAsia"/>
        </w:rPr>
        <w:t>打开浏览器输入网址后</w:t>
      </w:r>
      <w:r w:rsidR="00BE654D">
        <w:rPr>
          <w:rFonts w:hint="eastAsia"/>
        </w:rPr>
        <w:t>，</w:t>
      </w:r>
      <w:r w:rsidR="00BE654D">
        <w:t>进入</w:t>
      </w:r>
      <w:r w:rsidR="00BD50C0" w:rsidRPr="00C87F60">
        <w:t>用户登录界面</w:t>
      </w:r>
      <w:r w:rsidR="00C87F60">
        <w:rPr>
          <w:rFonts w:hint="eastAsia"/>
        </w:rPr>
        <w:t>，</w:t>
      </w:r>
      <w:r w:rsidR="00C87F60">
        <w:t>如图</w:t>
      </w:r>
      <w:r>
        <w:t>2</w:t>
      </w:r>
      <w:r w:rsidR="00C87F60">
        <w:rPr>
          <w:rFonts w:hint="eastAsia"/>
        </w:rPr>
        <w:t>所示</w:t>
      </w:r>
      <w:r w:rsidR="00BE654D">
        <w:t>。</w:t>
      </w:r>
      <w:r w:rsidR="00C87F60">
        <w:rPr>
          <w:rFonts w:hint="eastAsia"/>
        </w:rPr>
        <w:t>输入</w:t>
      </w:r>
      <w:r w:rsidR="00BE654D">
        <w:rPr>
          <w:rFonts w:hint="eastAsia"/>
        </w:rPr>
        <w:t>指定的</w:t>
      </w:r>
      <w:r w:rsidR="00C87F60">
        <w:rPr>
          <w:rFonts w:hint="eastAsia"/>
        </w:rPr>
        <w:t>用户</w:t>
      </w:r>
      <w:r w:rsidR="00C87F60">
        <w:t>名和</w:t>
      </w:r>
      <w:r w:rsidR="00BD50C0" w:rsidRPr="00C87F60">
        <w:t>登录密码可以进入</w:t>
      </w:r>
      <w:r w:rsidR="00BE654D">
        <w:rPr>
          <w:rFonts w:hint="eastAsia"/>
        </w:rPr>
        <w:t>对应的</w:t>
      </w:r>
      <w:r w:rsidR="00BD50C0" w:rsidRPr="00C87F60">
        <w:t>软件</w:t>
      </w:r>
      <w:r w:rsidR="00BE654D">
        <w:rPr>
          <w:rFonts w:hint="eastAsia"/>
        </w:rPr>
        <w:t>界面</w:t>
      </w:r>
      <w:r>
        <w:rPr>
          <w:rFonts w:hint="eastAsia"/>
        </w:rPr>
        <w:t>。</w:t>
      </w:r>
    </w:p>
    <w:p w:rsidR="00C87F60" w:rsidRDefault="00767C7D" w:rsidP="00BA6A25">
      <w:pPr>
        <w:pStyle w:val="a5"/>
        <w:ind w:firstLineChars="0" w:firstLine="0"/>
        <w:jc w:val="center"/>
        <w:rPr>
          <w:sz w:val="28"/>
          <w:szCs w:val="28"/>
        </w:rPr>
      </w:pPr>
      <w:r>
        <w:rPr>
          <w:rFonts w:hint="eastAsia"/>
          <w:noProof/>
        </w:rPr>
        <w:drawing>
          <wp:inline distT="0" distB="0" distL="0" distR="0" wp14:anchorId="00465A4E" wp14:editId="26032300">
            <wp:extent cx="5274310" cy="26682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0C28D0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F60" w:rsidRDefault="00C87F60" w:rsidP="00767C7D">
      <w:pPr>
        <w:pStyle w:val="11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用户</w:t>
      </w:r>
      <w:r>
        <w:t>登录界面</w:t>
      </w:r>
      <w:r>
        <w:rPr>
          <w:rFonts w:hint="eastAsia"/>
        </w:rPr>
        <w:t>示意图</w:t>
      </w:r>
    </w:p>
    <w:p w:rsidR="00A56194" w:rsidRDefault="00767C7D" w:rsidP="00767C7D">
      <w:pPr>
        <w:pStyle w:val="11"/>
      </w:pPr>
      <w:r>
        <w:rPr>
          <w:rFonts w:hint="eastAsia"/>
        </w:rPr>
        <w:t>BS</w:t>
      </w:r>
      <w:r w:rsidR="00A56194">
        <w:t>服务器软件主界面由以下几部分组成</w:t>
      </w:r>
      <w:r w:rsidR="00A56194">
        <w:rPr>
          <w:rFonts w:hint="eastAsia"/>
        </w:rPr>
        <w:t>：</w:t>
      </w:r>
      <w:r w:rsidR="00A56194">
        <w:rPr>
          <w:rFonts w:hint="eastAsia"/>
        </w:rPr>
        <w:t>1</w:t>
      </w:r>
      <w:r w:rsidR="00A56194">
        <w:rPr>
          <w:rFonts w:hint="eastAsia"/>
        </w:rPr>
        <w:t>、在线设备</w:t>
      </w:r>
      <w:r w:rsidR="00A56194">
        <w:rPr>
          <w:rFonts w:hint="eastAsia"/>
        </w:rPr>
        <w:t>2</w:t>
      </w:r>
      <w:r w:rsidR="00A56194">
        <w:rPr>
          <w:rFonts w:hint="eastAsia"/>
        </w:rPr>
        <w:t>、</w:t>
      </w:r>
      <w:r>
        <w:rPr>
          <w:rFonts w:hint="eastAsia"/>
        </w:rPr>
        <w:t>当日</w:t>
      </w:r>
      <w:r w:rsidR="00A56194">
        <w:rPr>
          <w:rFonts w:hint="eastAsia"/>
        </w:rPr>
        <w:t>故障</w:t>
      </w:r>
      <w:r>
        <w:rPr>
          <w:rFonts w:hint="eastAsia"/>
        </w:rPr>
        <w:t>报警</w:t>
      </w:r>
      <w:r>
        <w:rPr>
          <w:rFonts w:hint="eastAsia"/>
        </w:rPr>
        <w:t>3</w:t>
      </w:r>
      <w:r>
        <w:rPr>
          <w:rFonts w:hint="eastAsia"/>
        </w:rPr>
        <w:t>、历史故障查询</w:t>
      </w:r>
      <w:r>
        <w:t>4</w:t>
      </w:r>
      <w:r w:rsidR="00A56194">
        <w:rPr>
          <w:rFonts w:hint="eastAsia"/>
        </w:rPr>
        <w:t>、历史状态查询</w:t>
      </w:r>
      <w:r>
        <w:t>5</w:t>
      </w:r>
      <w:r w:rsidR="00A56194">
        <w:rPr>
          <w:rFonts w:hint="eastAsia"/>
        </w:rPr>
        <w:t>、维修保养记录</w:t>
      </w:r>
      <w:r>
        <w:t>6</w:t>
      </w:r>
      <w:r w:rsidR="00A56194">
        <w:rPr>
          <w:rFonts w:hint="eastAsia"/>
        </w:rPr>
        <w:t>、故障统计</w:t>
      </w:r>
      <w:r>
        <w:rPr>
          <w:rFonts w:hint="eastAsia"/>
        </w:rPr>
        <w:t>7</w:t>
      </w:r>
      <w:r>
        <w:rPr>
          <w:rFonts w:hint="eastAsia"/>
        </w:rPr>
        <w:t>、修改密码</w:t>
      </w:r>
      <w:r>
        <w:rPr>
          <w:rFonts w:hint="eastAsia"/>
        </w:rPr>
        <w:t>8</w:t>
      </w:r>
      <w:r>
        <w:rPr>
          <w:rFonts w:hint="eastAsia"/>
        </w:rPr>
        <w:t>、账户管理</w:t>
      </w:r>
      <w:r>
        <w:rPr>
          <w:rFonts w:hint="eastAsia"/>
        </w:rPr>
        <w:t>9</w:t>
      </w:r>
      <w:r>
        <w:rPr>
          <w:rFonts w:hint="eastAsia"/>
        </w:rPr>
        <w:t>、用户注册。以下分别进行介绍。</w:t>
      </w:r>
    </w:p>
    <w:p w:rsidR="00A210F7" w:rsidRPr="00BA6A25" w:rsidRDefault="00BA6A25" w:rsidP="00845D01">
      <w:pPr>
        <w:pStyle w:val="2"/>
      </w:pPr>
      <w:bookmarkStart w:id="6" w:name="_Toc468028948"/>
      <w:r>
        <w:rPr>
          <w:rFonts w:hint="eastAsia"/>
        </w:rPr>
        <w:lastRenderedPageBreak/>
        <w:t>2.2</w:t>
      </w:r>
      <w:r w:rsidR="00A210F7" w:rsidRPr="00BA6A25">
        <w:rPr>
          <w:rFonts w:hint="eastAsia"/>
        </w:rPr>
        <w:t>在线设备界面</w:t>
      </w:r>
      <w:bookmarkEnd w:id="6"/>
    </w:p>
    <w:p w:rsidR="008D2081" w:rsidRDefault="00767C7D" w:rsidP="00BA6A25">
      <w:pPr>
        <w:pStyle w:val="a5"/>
        <w:ind w:firstLineChars="0"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65303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F83A9F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A25" w:rsidRDefault="00BA6A25" w:rsidP="00767C7D">
      <w:pPr>
        <w:pStyle w:val="11"/>
        <w:jc w:val="center"/>
      </w:pPr>
      <w:r>
        <w:rPr>
          <w:rFonts w:hint="eastAsia"/>
        </w:rPr>
        <w:t>图</w:t>
      </w:r>
      <w:r w:rsidR="00767C7D">
        <w:t>3</w:t>
      </w:r>
      <w:r>
        <w:rPr>
          <w:rFonts w:hint="eastAsia"/>
        </w:rPr>
        <w:t>在线</w:t>
      </w:r>
      <w:r>
        <w:t>设备界面</w:t>
      </w:r>
    </w:p>
    <w:p w:rsidR="00AC7662" w:rsidRPr="00BA6A25" w:rsidRDefault="00BA6A25" w:rsidP="00767C7D">
      <w:pPr>
        <w:pStyle w:val="11"/>
      </w:pPr>
      <w:r>
        <w:t>图</w:t>
      </w:r>
      <w:r w:rsidR="00767C7D">
        <w:t>3</w:t>
      </w:r>
      <w:r>
        <w:rPr>
          <w:rFonts w:hint="eastAsia"/>
        </w:rPr>
        <w:t>所示</w:t>
      </w:r>
      <w:r w:rsidR="000D0BFF">
        <w:rPr>
          <w:rFonts w:hint="eastAsia"/>
        </w:rPr>
        <w:t>为</w:t>
      </w:r>
      <w:r>
        <w:t>在线设备界面</w:t>
      </w:r>
      <w:r w:rsidR="00767C7D">
        <w:rPr>
          <w:rFonts w:hint="eastAsia"/>
        </w:rPr>
        <w:t>。主要内容为</w:t>
      </w:r>
      <w:r w:rsidR="003E0518" w:rsidRPr="00BA6A25">
        <w:rPr>
          <w:rFonts w:hint="eastAsia"/>
        </w:rPr>
        <w:t>在线设备列表，表格中包括以下几项：编号、叉车编号、</w:t>
      </w:r>
      <w:r w:rsidR="00767C7D">
        <w:rPr>
          <w:rFonts w:hint="eastAsia"/>
        </w:rPr>
        <w:t>采集时间</w:t>
      </w:r>
      <w:r w:rsidR="00767C7D">
        <w:rPr>
          <w:rFonts w:hint="eastAsia"/>
        </w:rPr>
        <w:t>、</w:t>
      </w:r>
      <w:r w:rsidR="003E0518" w:rsidRPr="00BA6A25">
        <w:rPr>
          <w:rFonts w:hint="eastAsia"/>
        </w:rPr>
        <w:t>运行时</w:t>
      </w:r>
      <w:r w:rsidR="00632182">
        <w:rPr>
          <w:rFonts w:hint="eastAsia"/>
        </w:rPr>
        <w:t>间、</w:t>
      </w:r>
      <w:r w:rsidR="00767C7D">
        <w:rPr>
          <w:rFonts w:hint="eastAsia"/>
        </w:rPr>
        <w:t>详情</w:t>
      </w:r>
      <w:r w:rsidR="00632182">
        <w:rPr>
          <w:rFonts w:hint="eastAsia"/>
        </w:rPr>
        <w:t>。</w:t>
      </w:r>
      <w:r w:rsidR="00767C7D">
        <w:rPr>
          <w:rFonts w:hint="eastAsia"/>
        </w:rPr>
        <w:t>点击详情</w:t>
      </w:r>
      <w:r w:rsidR="003E0518" w:rsidRPr="00BA6A25">
        <w:rPr>
          <w:rFonts w:hint="eastAsia"/>
        </w:rPr>
        <w:t>可以查询所在行的叉车的详细信息，如下图</w:t>
      </w:r>
      <w:r w:rsidR="00767C7D">
        <w:rPr>
          <w:rFonts w:hint="eastAsia"/>
        </w:rPr>
        <w:t>4</w:t>
      </w:r>
      <w:r w:rsidR="003E0518" w:rsidRPr="00BA6A25">
        <w:rPr>
          <w:rFonts w:hint="eastAsia"/>
        </w:rPr>
        <w:t>所示。</w:t>
      </w:r>
      <w:r w:rsidR="00767C7D">
        <w:rPr>
          <w:rFonts w:hint="eastAsia"/>
        </w:rPr>
        <w:t>同时可以</w:t>
      </w:r>
      <w:r w:rsidR="00767C7D">
        <w:rPr>
          <w:rFonts w:hint="eastAsia"/>
        </w:rPr>
        <w:t>通过</w:t>
      </w:r>
      <w:r w:rsidR="00767C7D" w:rsidRPr="00BA6A25">
        <w:rPr>
          <w:rFonts w:hint="eastAsia"/>
        </w:rPr>
        <w:t>下拉框</w:t>
      </w:r>
      <w:r w:rsidR="00767C7D">
        <w:rPr>
          <w:rFonts w:hint="eastAsia"/>
        </w:rPr>
        <w:t>选择</w:t>
      </w:r>
      <w:r w:rsidR="00767C7D" w:rsidRPr="00BA6A25">
        <w:rPr>
          <w:rFonts w:hint="eastAsia"/>
        </w:rPr>
        <w:t>设备编号进行查询。</w:t>
      </w:r>
    </w:p>
    <w:p w:rsidR="001F34C1" w:rsidRPr="00767C7D" w:rsidRDefault="00767C7D" w:rsidP="00BA6A25">
      <w:pPr>
        <w:pStyle w:val="a5"/>
        <w:ind w:firstLineChars="0"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642870"/>
            <wp:effectExtent l="0" t="0" r="254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F820FF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A25" w:rsidRDefault="00BA6A25" w:rsidP="00B65300">
      <w:pPr>
        <w:pStyle w:val="11"/>
        <w:jc w:val="center"/>
      </w:pPr>
      <w:r>
        <w:rPr>
          <w:rFonts w:hint="eastAsia"/>
        </w:rPr>
        <w:t>图</w:t>
      </w:r>
      <w:r w:rsidR="00767C7D">
        <w:t>4</w:t>
      </w:r>
      <w:r>
        <w:rPr>
          <w:rFonts w:hint="eastAsia"/>
        </w:rPr>
        <w:t>叉车</w:t>
      </w:r>
      <w:r>
        <w:t>详细信息页面</w:t>
      </w:r>
    </w:p>
    <w:p w:rsidR="00E47173" w:rsidRPr="001F34C1" w:rsidRDefault="00632182" w:rsidP="00B65300">
      <w:pPr>
        <w:pStyle w:val="11"/>
      </w:pPr>
      <w:r>
        <w:rPr>
          <w:rFonts w:hint="eastAsia"/>
        </w:rPr>
        <w:t>从图</w:t>
      </w:r>
      <w:r w:rsidR="00492884">
        <w:t>4</w:t>
      </w:r>
      <w:r>
        <w:t>看出，</w:t>
      </w:r>
      <w:r w:rsidR="00E47173">
        <w:t>叉车信息窗口</w:t>
      </w:r>
      <w:r w:rsidR="00492884">
        <w:t>显示该编号叉车的最新状态信息</w:t>
      </w:r>
      <w:r w:rsidR="00492884">
        <w:rPr>
          <w:rFonts w:hint="eastAsia"/>
        </w:rPr>
        <w:t>，</w:t>
      </w:r>
      <w:r w:rsidR="00E47173">
        <w:t>包括以下内容</w:t>
      </w:r>
      <w:r w:rsidR="00E47173">
        <w:rPr>
          <w:rFonts w:hint="eastAsia"/>
        </w:rPr>
        <w:t>：</w:t>
      </w:r>
      <w:r w:rsidR="00E47173">
        <w:t>叉车编号</w:t>
      </w:r>
      <w:r w:rsidR="00E47173">
        <w:rPr>
          <w:rFonts w:hint="eastAsia"/>
        </w:rPr>
        <w:t>、</w:t>
      </w:r>
      <w:r w:rsidR="00E47173">
        <w:t>运行时间</w:t>
      </w:r>
      <w:r w:rsidR="00E47173">
        <w:rPr>
          <w:rFonts w:hint="eastAsia"/>
        </w:rPr>
        <w:t>、信息采集时间，行走控制器信息、提升控制器信息、喇叭、主控制器、制动器信息等</w:t>
      </w:r>
      <w:r w:rsidR="00492884">
        <w:rPr>
          <w:rFonts w:hint="eastAsia"/>
        </w:rPr>
        <w:t>。</w:t>
      </w:r>
      <w:r w:rsidR="00492884" w:rsidRPr="001F34C1">
        <w:t xml:space="preserve"> </w:t>
      </w:r>
    </w:p>
    <w:p w:rsidR="00A210F7" w:rsidRPr="00845D01" w:rsidRDefault="00BA6A25" w:rsidP="00845D01">
      <w:pPr>
        <w:pStyle w:val="2"/>
      </w:pPr>
      <w:bookmarkStart w:id="7" w:name="_Toc468028949"/>
      <w:r w:rsidRPr="00845D01">
        <w:rPr>
          <w:rFonts w:hint="eastAsia"/>
        </w:rPr>
        <w:lastRenderedPageBreak/>
        <w:t>2.</w:t>
      </w:r>
      <w:r w:rsidR="00492884" w:rsidRPr="00845D01">
        <w:t>3</w:t>
      </w:r>
      <w:r w:rsidR="00845D01" w:rsidRPr="00845D01">
        <w:t>当日故障报警</w:t>
      </w:r>
      <w:r w:rsidR="00663905">
        <w:t>界面</w:t>
      </w:r>
      <w:bookmarkEnd w:id="7"/>
    </w:p>
    <w:p w:rsidR="008C058C" w:rsidRDefault="000D0BFF" w:rsidP="00632182">
      <w:pPr>
        <w:pStyle w:val="a5"/>
        <w:ind w:firstLineChars="0" w:firstLine="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63144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F8E579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182" w:rsidRDefault="00632182" w:rsidP="00632182">
      <w:pPr>
        <w:pStyle w:val="a5"/>
        <w:ind w:firstLineChars="0" w:firstLine="0"/>
        <w:jc w:val="center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图</w:t>
      </w:r>
      <w:r w:rsidR="000D0BFF">
        <w:rPr>
          <w:noProof/>
          <w:sz w:val="28"/>
          <w:szCs w:val="28"/>
        </w:rPr>
        <w:t>5</w:t>
      </w:r>
      <w:r w:rsidR="000D0BFF">
        <w:rPr>
          <w:noProof/>
          <w:sz w:val="28"/>
          <w:szCs w:val="28"/>
        </w:rPr>
        <w:t>当日</w:t>
      </w:r>
      <w:r>
        <w:rPr>
          <w:rFonts w:hint="eastAsia"/>
          <w:noProof/>
          <w:sz w:val="28"/>
          <w:szCs w:val="28"/>
        </w:rPr>
        <w:t>故障</w:t>
      </w:r>
      <w:r w:rsidR="000D0BFF">
        <w:rPr>
          <w:noProof/>
          <w:sz w:val="28"/>
          <w:szCs w:val="28"/>
        </w:rPr>
        <w:t>报警</w:t>
      </w:r>
      <w:r>
        <w:rPr>
          <w:noProof/>
          <w:sz w:val="28"/>
          <w:szCs w:val="28"/>
        </w:rPr>
        <w:t>界面</w:t>
      </w:r>
    </w:p>
    <w:p w:rsidR="000D0BFF" w:rsidRPr="00BA6A25" w:rsidRDefault="000D0BFF" w:rsidP="000D0BFF">
      <w:pPr>
        <w:pStyle w:val="11"/>
        <w:rPr>
          <w:rFonts w:hint="eastAsia"/>
        </w:rPr>
      </w:pPr>
      <w:bookmarkStart w:id="8" w:name="OLE_LINK1"/>
      <w:bookmarkStart w:id="9" w:name="OLE_LINK2"/>
      <w:bookmarkStart w:id="10" w:name="OLE_LINK3"/>
      <w:bookmarkStart w:id="11" w:name="OLE_LINK4"/>
      <w:r>
        <w:t>图</w:t>
      </w:r>
      <w:r>
        <w:t>5</w:t>
      </w:r>
      <w:r>
        <w:rPr>
          <w:rFonts w:hint="eastAsia"/>
        </w:rPr>
        <w:t>所示</w:t>
      </w:r>
      <w:r>
        <w:rPr>
          <w:rFonts w:hint="eastAsia"/>
        </w:rPr>
        <w:t>为当日</w:t>
      </w:r>
      <w:r>
        <w:t>故障报警</w:t>
      </w:r>
      <w:r>
        <w:t>界面</w:t>
      </w:r>
      <w:r>
        <w:rPr>
          <w:rFonts w:hint="eastAsia"/>
        </w:rPr>
        <w:t>。主要内容为</w:t>
      </w:r>
      <w:r>
        <w:rPr>
          <w:rFonts w:hint="eastAsia"/>
        </w:rPr>
        <w:t>所有叉车的当日故障报警信息</w:t>
      </w:r>
      <w:r w:rsidRPr="00BA6A25">
        <w:rPr>
          <w:rFonts w:hint="eastAsia"/>
        </w:rPr>
        <w:t>，表格中包括以下几项：编号、叉车编号、</w:t>
      </w:r>
      <w:r>
        <w:rPr>
          <w:rFonts w:hint="eastAsia"/>
        </w:rPr>
        <w:t>故障名称</w:t>
      </w:r>
      <w:r>
        <w:rPr>
          <w:rFonts w:hint="eastAsia"/>
        </w:rPr>
        <w:t>、</w:t>
      </w:r>
      <w:r>
        <w:rPr>
          <w:rFonts w:hint="eastAsia"/>
        </w:rPr>
        <w:t>故障码、报警次数</w:t>
      </w:r>
      <w:r>
        <w:rPr>
          <w:rFonts w:hint="eastAsia"/>
        </w:rPr>
        <w:t>、详情。点击详情</w:t>
      </w:r>
      <w:r w:rsidRPr="00BA6A25">
        <w:rPr>
          <w:rFonts w:hint="eastAsia"/>
        </w:rPr>
        <w:t>可以查询所在行的</w:t>
      </w:r>
      <w:r>
        <w:rPr>
          <w:rFonts w:hint="eastAsia"/>
        </w:rPr>
        <w:t>发生故障</w:t>
      </w:r>
      <w:r w:rsidRPr="00BA6A25">
        <w:rPr>
          <w:rFonts w:hint="eastAsia"/>
        </w:rPr>
        <w:t>的详细信息。</w:t>
      </w:r>
    </w:p>
    <w:p w:rsidR="00E03E8C" w:rsidRPr="00E03E8C" w:rsidRDefault="00E03E8C" w:rsidP="00E03E8C">
      <w:pPr>
        <w:pStyle w:val="2"/>
      </w:pPr>
      <w:bookmarkStart w:id="12" w:name="_Toc468028950"/>
      <w:bookmarkEnd w:id="8"/>
      <w:bookmarkEnd w:id="9"/>
      <w:bookmarkEnd w:id="10"/>
      <w:bookmarkEnd w:id="11"/>
      <w:r w:rsidRPr="00E03E8C">
        <w:rPr>
          <w:rFonts w:hint="eastAsia"/>
        </w:rPr>
        <w:t>2.</w:t>
      </w:r>
      <w:r w:rsidRPr="00E03E8C">
        <w:t>4</w:t>
      </w:r>
      <w:r w:rsidRPr="00E03E8C">
        <w:t>历史故障查询</w:t>
      </w:r>
      <w:r w:rsidR="00663905">
        <w:t>界面</w:t>
      </w:r>
      <w:bookmarkEnd w:id="12"/>
    </w:p>
    <w:p w:rsidR="00E03E8C" w:rsidRDefault="00E03E8C" w:rsidP="00E03E8C">
      <w:pPr>
        <w:pStyle w:val="11"/>
      </w:pPr>
      <w:r>
        <w:rPr>
          <w:noProof/>
        </w:rPr>
        <w:drawing>
          <wp:inline distT="0" distB="0" distL="0" distR="0">
            <wp:extent cx="5274310" cy="2627630"/>
            <wp:effectExtent l="0" t="0" r="2540" b="12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F87140.t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905" w:rsidRPr="00663905" w:rsidRDefault="00663905" w:rsidP="00663905">
      <w:pPr>
        <w:pStyle w:val="a5"/>
        <w:ind w:firstLineChars="0" w:firstLine="0"/>
        <w:jc w:val="center"/>
        <w:rPr>
          <w:rFonts w:hint="eastAsia"/>
          <w:noProof/>
          <w:sz w:val="28"/>
          <w:szCs w:val="28"/>
        </w:rPr>
      </w:pPr>
      <w:bookmarkStart w:id="13" w:name="OLE_LINK7"/>
      <w:bookmarkStart w:id="14" w:name="OLE_LINK8"/>
      <w:bookmarkStart w:id="15" w:name="OLE_LINK9"/>
      <w:bookmarkStart w:id="16" w:name="OLE_LINK10"/>
      <w:bookmarkStart w:id="17" w:name="OLE_LINK11"/>
      <w:bookmarkStart w:id="18" w:name="OLE_LINK12"/>
      <w:bookmarkStart w:id="19" w:name="OLE_LINK13"/>
      <w:bookmarkStart w:id="20" w:name="OLE_LINK14"/>
      <w:r>
        <w:rPr>
          <w:rFonts w:hint="eastAsia"/>
          <w:noProof/>
          <w:sz w:val="28"/>
          <w:szCs w:val="28"/>
        </w:rPr>
        <w:t>图</w:t>
      </w:r>
      <w:r>
        <w:rPr>
          <w:noProof/>
          <w:sz w:val="28"/>
          <w:szCs w:val="28"/>
        </w:rPr>
        <w:t>6</w:t>
      </w:r>
      <w:r>
        <w:rPr>
          <w:rFonts w:hint="eastAsia"/>
          <w:noProof/>
          <w:sz w:val="28"/>
          <w:szCs w:val="28"/>
        </w:rPr>
        <w:t>历史</w:t>
      </w:r>
      <w:r>
        <w:rPr>
          <w:rFonts w:hint="eastAsia"/>
          <w:noProof/>
          <w:sz w:val="28"/>
          <w:szCs w:val="28"/>
        </w:rPr>
        <w:t>故障</w:t>
      </w:r>
      <w:r>
        <w:rPr>
          <w:rFonts w:hint="eastAsia"/>
          <w:noProof/>
          <w:sz w:val="28"/>
          <w:szCs w:val="28"/>
        </w:rPr>
        <w:t>查询</w:t>
      </w:r>
      <w:r>
        <w:rPr>
          <w:noProof/>
          <w:sz w:val="28"/>
          <w:szCs w:val="28"/>
        </w:rPr>
        <w:t>界面</w:t>
      </w:r>
    </w:p>
    <w:p w:rsidR="00E03E8C" w:rsidRPr="00E03E8C" w:rsidRDefault="00E03E8C" w:rsidP="00663905">
      <w:pPr>
        <w:pStyle w:val="11"/>
        <w:jc w:val="left"/>
      </w:pPr>
      <w:bookmarkStart w:id="21" w:name="OLE_LINK15"/>
      <w:bookmarkStart w:id="22" w:name="OLE_LINK16"/>
      <w:bookmarkStart w:id="23" w:name="OLE_LINK17"/>
      <w:bookmarkStart w:id="24" w:name="OLE_LINK18"/>
      <w:bookmarkStart w:id="25" w:name="OLE_LINK19"/>
      <w:bookmarkEnd w:id="13"/>
      <w:bookmarkEnd w:id="14"/>
      <w:bookmarkEnd w:id="15"/>
      <w:bookmarkEnd w:id="16"/>
      <w:bookmarkEnd w:id="17"/>
      <w:bookmarkEnd w:id="18"/>
      <w:bookmarkEnd w:id="19"/>
      <w:bookmarkEnd w:id="20"/>
      <w:r w:rsidRPr="00663905">
        <w:t>图</w:t>
      </w:r>
      <w:r w:rsidRPr="00663905">
        <w:t>6</w:t>
      </w:r>
      <w:r w:rsidRPr="00663905">
        <w:rPr>
          <w:rFonts w:hint="eastAsia"/>
        </w:rPr>
        <w:t>所示为历史</w:t>
      </w:r>
      <w:r w:rsidRPr="00663905">
        <w:t>故障查询界面。</w:t>
      </w:r>
      <w:r w:rsidRPr="00663905">
        <w:rPr>
          <w:rFonts w:hint="eastAsia"/>
        </w:rPr>
        <w:t>可以获取某编号叉车在选定时间范围内的</w:t>
      </w:r>
      <w:proofErr w:type="gramStart"/>
      <w:r w:rsidRPr="00663905">
        <w:rPr>
          <w:rFonts w:hint="eastAsia"/>
        </w:rPr>
        <w:lastRenderedPageBreak/>
        <w:t>的</w:t>
      </w:r>
      <w:proofErr w:type="gramEnd"/>
      <w:r w:rsidRPr="00663905">
        <w:rPr>
          <w:rFonts w:hint="eastAsia"/>
        </w:rPr>
        <w:t>历史故障信息，查询内容显示在表格中，包括以下几项：编号、叉车编号、故障名称、故障码、报警次数、详情。点击详情可以查询所在行的发生故障的详细信息。如图</w:t>
      </w:r>
      <w:r w:rsidRPr="00663905">
        <w:rPr>
          <w:rFonts w:hint="eastAsia"/>
        </w:rPr>
        <w:t>7</w:t>
      </w:r>
      <w:r w:rsidRPr="00663905">
        <w:rPr>
          <w:rFonts w:hint="eastAsia"/>
        </w:rPr>
        <w:t>所示。</w:t>
      </w:r>
      <w:bookmarkEnd w:id="21"/>
      <w:bookmarkEnd w:id="22"/>
      <w:bookmarkEnd w:id="23"/>
      <w:bookmarkEnd w:id="24"/>
      <w:bookmarkEnd w:id="25"/>
      <w:r w:rsidRPr="00663905">
        <w:drawing>
          <wp:inline distT="0" distB="0" distL="0" distR="0" wp14:anchorId="582644DE" wp14:editId="4F2CE73E">
            <wp:extent cx="5274310" cy="2623820"/>
            <wp:effectExtent l="0" t="0" r="2540" b="508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F88F3.tmp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F5E" w:rsidRDefault="00663905" w:rsidP="00663905">
      <w:pPr>
        <w:pStyle w:val="11"/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noProof/>
        </w:rPr>
        <w:t>7</w:t>
      </w:r>
      <w:r>
        <w:rPr>
          <w:rFonts w:hint="eastAsia"/>
          <w:noProof/>
        </w:rPr>
        <w:t>故障详情</w:t>
      </w:r>
      <w:r>
        <w:rPr>
          <w:noProof/>
        </w:rPr>
        <w:t>界面</w:t>
      </w:r>
    </w:p>
    <w:p w:rsidR="00D94DF4" w:rsidRDefault="00663905" w:rsidP="00663905">
      <w:pPr>
        <w:pStyle w:val="11"/>
        <w:rPr>
          <w:noProof/>
          <w:sz w:val="28"/>
          <w:szCs w:val="28"/>
        </w:rPr>
      </w:pPr>
      <w:r w:rsidRPr="00663905">
        <w:t>故障详情界面显示叉车故障的基本信息，包括叉车</w:t>
      </w:r>
      <w:r w:rsidRPr="00663905">
        <w:rPr>
          <w:rFonts w:hint="eastAsia"/>
        </w:rPr>
        <w:t>ID</w:t>
      </w:r>
      <w:r w:rsidRPr="00663905">
        <w:rPr>
          <w:rFonts w:hint="eastAsia"/>
        </w:rPr>
        <w:t>、故障次数、起始和结束时间、故障代码、名称以及故障处理方法，故障报警图以散点图的形式呈现，支持缩放功能。</w:t>
      </w:r>
    </w:p>
    <w:p w:rsidR="00A210F7" w:rsidRPr="00663905" w:rsidRDefault="00BA6A25" w:rsidP="00663905">
      <w:pPr>
        <w:pStyle w:val="2"/>
      </w:pPr>
      <w:bookmarkStart w:id="26" w:name="_Toc468028951"/>
      <w:r w:rsidRPr="00663905">
        <w:rPr>
          <w:rFonts w:hint="eastAsia"/>
        </w:rPr>
        <w:t>2.</w:t>
      </w:r>
      <w:r w:rsidR="00663905" w:rsidRPr="00663905">
        <w:t>5</w:t>
      </w:r>
      <w:r w:rsidR="00A210F7" w:rsidRPr="00663905">
        <w:t>历史状态查询界面</w:t>
      </w:r>
      <w:bookmarkEnd w:id="26"/>
    </w:p>
    <w:p w:rsidR="00A74053" w:rsidRDefault="00663905" w:rsidP="00632182">
      <w:pPr>
        <w:pStyle w:val="a5"/>
        <w:ind w:firstLineChars="0"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71272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F8553F.tmp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182" w:rsidRDefault="00632182" w:rsidP="00632182">
      <w:pPr>
        <w:pStyle w:val="a5"/>
        <w:ind w:firstLineChars="0" w:firstLine="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图</w:t>
      </w:r>
      <w:r w:rsidR="0004525B"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历史</w:t>
      </w:r>
      <w:r>
        <w:rPr>
          <w:sz w:val="28"/>
          <w:szCs w:val="28"/>
        </w:rPr>
        <w:t>状态查询界面</w:t>
      </w:r>
    </w:p>
    <w:p w:rsidR="0051349C" w:rsidRDefault="009E6D34" w:rsidP="0051349C">
      <w:pPr>
        <w:pStyle w:val="11"/>
      </w:pPr>
      <w:bookmarkStart w:id="27" w:name="OLE_LINK20"/>
      <w:bookmarkStart w:id="28" w:name="OLE_LINK21"/>
      <w:bookmarkStart w:id="29" w:name="OLE_LINK22"/>
      <w:bookmarkStart w:id="30" w:name="OLE_LINK23"/>
      <w:r w:rsidRPr="00663905">
        <w:lastRenderedPageBreak/>
        <w:t>图</w:t>
      </w:r>
      <w:r>
        <w:t>8</w:t>
      </w:r>
      <w:r w:rsidRPr="00663905">
        <w:rPr>
          <w:rFonts w:hint="eastAsia"/>
        </w:rPr>
        <w:t>所示为历史</w:t>
      </w:r>
      <w:r>
        <w:rPr>
          <w:rFonts w:hint="eastAsia"/>
        </w:rPr>
        <w:t>状态</w:t>
      </w:r>
      <w:r w:rsidRPr="00663905">
        <w:t>查询界面。</w:t>
      </w:r>
      <w:r w:rsidRPr="00663905">
        <w:rPr>
          <w:rFonts w:hint="eastAsia"/>
        </w:rPr>
        <w:t>可以获取某编号叉车在选定时间范围内的</w:t>
      </w:r>
      <w:proofErr w:type="gramStart"/>
      <w:r w:rsidRPr="00663905">
        <w:rPr>
          <w:rFonts w:hint="eastAsia"/>
        </w:rPr>
        <w:t>的</w:t>
      </w:r>
      <w:proofErr w:type="gramEnd"/>
      <w:r w:rsidRPr="00663905">
        <w:rPr>
          <w:rFonts w:hint="eastAsia"/>
        </w:rPr>
        <w:t>历史</w:t>
      </w:r>
      <w:r>
        <w:rPr>
          <w:rFonts w:hint="eastAsia"/>
        </w:rPr>
        <w:t>状态</w:t>
      </w:r>
      <w:r w:rsidRPr="00663905">
        <w:rPr>
          <w:rFonts w:hint="eastAsia"/>
        </w:rPr>
        <w:t>信息，查询内容显示在表格中，包括以下几项：</w:t>
      </w:r>
      <w:r>
        <w:rPr>
          <w:rFonts w:hint="eastAsia"/>
        </w:rPr>
        <w:t>起始时间与结束时间，</w:t>
      </w:r>
      <w:r w:rsidR="00297FAA">
        <w:rPr>
          <w:rFonts w:hint="eastAsia"/>
        </w:rPr>
        <w:t>喇叭开关、提升开关等触点的动作次数，电机电压、温度等散点曲线图</w:t>
      </w:r>
      <w:r w:rsidRPr="00663905">
        <w:rPr>
          <w:rFonts w:hint="eastAsia"/>
        </w:rPr>
        <w:t>。</w:t>
      </w:r>
      <w:r w:rsidR="0051349C">
        <w:rPr>
          <w:rFonts w:hint="eastAsia"/>
        </w:rPr>
        <w:t>点击图表右上角的按钮可以进行图表打印以及数据导出到</w:t>
      </w:r>
      <w:r w:rsidR="0051349C">
        <w:rPr>
          <w:rFonts w:hint="eastAsia"/>
        </w:rPr>
        <w:t>XLS</w:t>
      </w:r>
      <w:r w:rsidR="0051349C">
        <w:rPr>
          <w:rFonts w:hint="eastAsia"/>
        </w:rPr>
        <w:t>文件。</w:t>
      </w:r>
    </w:p>
    <w:p w:rsidR="009E6D34" w:rsidRPr="0051349C" w:rsidRDefault="009E6D34" w:rsidP="009E6D34">
      <w:pPr>
        <w:pStyle w:val="11"/>
      </w:pPr>
    </w:p>
    <w:p w:rsidR="00A210F7" w:rsidRDefault="00BA6A25" w:rsidP="00BA6A25">
      <w:pPr>
        <w:pStyle w:val="3"/>
      </w:pPr>
      <w:bookmarkStart w:id="31" w:name="_Toc468028952"/>
      <w:bookmarkEnd w:id="27"/>
      <w:bookmarkEnd w:id="28"/>
      <w:bookmarkEnd w:id="29"/>
      <w:bookmarkEnd w:id="30"/>
      <w:r>
        <w:rPr>
          <w:rFonts w:hint="eastAsia"/>
        </w:rPr>
        <w:t>2.</w:t>
      </w:r>
      <w:r w:rsidR="00297FAA">
        <w:t>6</w:t>
      </w:r>
      <w:r w:rsidR="00A210F7">
        <w:t>维修保养界面</w:t>
      </w:r>
      <w:bookmarkEnd w:id="31"/>
    </w:p>
    <w:p w:rsidR="001B357F" w:rsidRPr="0041326D" w:rsidRDefault="0041326D" w:rsidP="00BA6A25">
      <w:pPr>
        <w:pStyle w:val="a5"/>
        <w:ind w:firstLineChars="0"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704465"/>
            <wp:effectExtent l="0" t="0" r="254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F849AA.tmp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533" w:rsidRDefault="00ED0533" w:rsidP="00BA6A25">
      <w:pPr>
        <w:pStyle w:val="a5"/>
        <w:ind w:firstLineChars="0" w:firstLine="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图</w:t>
      </w:r>
      <w:r w:rsidR="0004525B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维修</w:t>
      </w:r>
      <w:r>
        <w:rPr>
          <w:sz w:val="28"/>
          <w:szCs w:val="28"/>
        </w:rPr>
        <w:t>保养界面</w:t>
      </w:r>
    </w:p>
    <w:p w:rsidR="0041326D" w:rsidRDefault="0041326D" w:rsidP="0041326D">
      <w:pPr>
        <w:pStyle w:val="11"/>
      </w:pPr>
      <w:r w:rsidRPr="00663905">
        <w:t>图</w:t>
      </w:r>
      <w:r>
        <w:t>9</w:t>
      </w:r>
      <w:r w:rsidRPr="00663905">
        <w:rPr>
          <w:rFonts w:hint="eastAsia"/>
        </w:rPr>
        <w:t>所示为</w:t>
      </w:r>
      <w:r>
        <w:rPr>
          <w:rFonts w:hint="eastAsia"/>
        </w:rPr>
        <w:t>维修保养记录</w:t>
      </w:r>
      <w:r w:rsidRPr="00663905">
        <w:t>界面。</w:t>
      </w:r>
      <w:r>
        <w:rPr>
          <w:rFonts w:hint="eastAsia"/>
        </w:rPr>
        <w:t>通过叉车编号可以进行维修信息查询。</w:t>
      </w:r>
      <w:r w:rsidRPr="00663905">
        <w:rPr>
          <w:rFonts w:hint="eastAsia"/>
        </w:rPr>
        <w:t>查询内容显示在表格中，包括以下几项：</w:t>
      </w:r>
      <w:r>
        <w:rPr>
          <w:rFonts w:hint="eastAsia"/>
        </w:rPr>
        <w:t>编号、叉车</w:t>
      </w:r>
      <w:r>
        <w:rPr>
          <w:rFonts w:hint="eastAsia"/>
        </w:rPr>
        <w:t>ID</w:t>
      </w:r>
      <w:r>
        <w:rPr>
          <w:rFonts w:hint="eastAsia"/>
        </w:rPr>
        <w:t>、维修时间、对应故障、维修策略、备注以及维修人员</w:t>
      </w:r>
      <w:r w:rsidRPr="00663905">
        <w:rPr>
          <w:rFonts w:hint="eastAsia"/>
        </w:rPr>
        <w:t>。</w:t>
      </w:r>
      <w:r>
        <w:rPr>
          <w:rFonts w:hint="eastAsia"/>
        </w:rPr>
        <w:t>同时该界面提供维修保养记录添加功能。填写好维修保养清单后，点击保存即可。</w:t>
      </w:r>
    </w:p>
    <w:p w:rsidR="00A210F7" w:rsidRPr="0041326D" w:rsidRDefault="00BA6A25" w:rsidP="0041326D">
      <w:pPr>
        <w:pStyle w:val="2"/>
      </w:pPr>
      <w:bookmarkStart w:id="32" w:name="_Toc468028953"/>
      <w:r w:rsidRPr="0041326D">
        <w:rPr>
          <w:rFonts w:hint="eastAsia"/>
        </w:rPr>
        <w:t>2.</w:t>
      </w:r>
      <w:r w:rsidR="0041326D" w:rsidRPr="0041326D">
        <w:t>7</w:t>
      </w:r>
      <w:r w:rsidR="008D2081" w:rsidRPr="0041326D">
        <w:t>故障统计界面</w:t>
      </w:r>
      <w:bookmarkEnd w:id="32"/>
    </w:p>
    <w:p w:rsidR="00BF12DE" w:rsidRDefault="00BF12DE" w:rsidP="0041326D">
      <w:pPr>
        <w:pStyle w:val="11"/>
      </w:pPr>
      <w:r>
        <w:t>故障</w:t>
      </w:r>
      <w:r w:rsidR="00D62623">
        <w:t>统计分为单</w:t>
      </w:r>
      <w:r w:rsidR="00015DF6">
        <w:rPr>
          <w:rFonts w:hint="eastAsia"/>
        </w:rPr>
        <w:t>台</w:t>
      </w:r>
      <w:r w:rsidR="00D62623">
        <w:t>叉车统计</w:t>
      </w:r>
      <w:r w:rsidR="00D62623">
        <w:rPr>
          <w:rFonts w:hint="eastAsia"/>
        </w:rPr>
        <w:t>、</w:t>
      </w:r>
      <w:r w:rsidR="00D62623">
        <w:t>按出厂日期统计</w:t>
      </w:r>
      <w:r w:rsidR="00D62623">
        <w:rPr>
          <w:rFonts w:hint="eastAsia"/>
        </w:rPr>
        <w:t>、</w:t>
      </w:r>
      <w:r w:rsidR="00D62623">
        <w:t>所有故障分布统计三种统计类型</w:t>
      </w:r>
      <w:r w:rsidR="00D62623">
        <w:rPr>
          <w:rFonts w:hint="eastAsia"/>
        </w:rPr>
        <w:t>。</w:t>
      </w:r>
    </w:p>
    <w:p w:rsidR="00D62623" w:rsidRDefault="00D62623" w:rsidP="0041326D">
      <w:pPr>
        <w:pStyle w:val="11"/>
      </w:pPr>
      <w:r>
        <w:t>单</w:t>
      </w:r>
      <w:r w:rsidR="00015DF6">
        <w:rPr>
          <w:rFonts w:hint="eastAsia"/>
        </w:rPr>
        <w:t>台</w:t>
      </w:r>
      <w:r>
        <w:t>叉车统计如下图</w:t>
      </w:r>
      <w:r w:rsidR="0041326D">
        <w:t>10</w:t>
      </w:r>
      <w:r>
        <w:t>所示</w:t>
      </w:r>
      <w:r>
        <w:rPr>
          <w:rFonts w:hint="eastAsia"/>
        </w:rPr>
        <w:t>。</w:t>
      </w:r>
      <w:r w:rsidR="00250391">
        <w:t>根据输入的叉车编号</w:t>
      </w:r>
      <w:r w:rsidR="00250391">
        <w:rPr>
          <w:rFonts w:hint="eastAsia"/>
        </w:rPr>
        <w:t>，</w:t>
      </w:r>
      <w:r w:rsidR="0041326D">
        <w:rPr>
          <w:rFonts w:hint="eastAsia"/>
        </w:rPr>
        <w:t>选取</w:t>
      </w:r>
      <w:bookmarkStart w:id="33" w:name="OLE_LINK24"/>
      <w:bookmarkStart w:id="34" w:name="OLE_LINK25"/>
      <w:r w:rsidR="0041326D">
        <w:rPr>
          <w:rFonts w:hint="eastAsia"/>
        </w:rPr>
        <w:t>故障车型以及故障类型，</w:t>
      </w:r>
      <w:bookmarkEnd w:id="33"/>
      <w:bookmarkEnd w:id="34"/>
      <w:r w:rsidR="00250391">
        <w:t>点击查询</w:t>
      </w:r>
      <w:r w:rsidR="00250391">
        <w:rPr>
          <w:rFonts w:hint="eastAsia"/>
        </w:rPr>
        <w:t>按钮后，会自动生成如矩形框中的扇形图以及详细的故障信息情况</w:t>
      </w:r>
      <w:r w:rsidR="0041326D">
        <w:rPr>
          <w:rFonts w:hint="eastAsia"/>
        </w:rPr>
        <w:t>，如图</w:t>
      </w:r>
      <w:r w:rsidR="0041326D">
        <w:rPr>
          <w:rFonts w:hint="eastAsia"/>
        </w:rPr>
        <w:t>11</w:t>
      </w:r>
      <w:r w:rsidR="0041326D">
        <w:rPr>
          <w:rFonts w:hint="eastAsia"/>
        </w:rPr>
        <w:t>所示</w:t>
      </w:r>
      <w:r w:rsidR="0051349C">
        <w:rPr>
          <w:rFonts w:hint="eastAsia"/>
        </w:rPr>
        <w:t>。点击图表右上角的按钮可以进行图表</w:t>
      </w:r>
      <w:r w:rsidR="00250391">
        <w:rPr>
          <w:rFonts w:hint="eastAsia"/>
        </w:rPr>
        <w:t>打印</w:t>
      </w:r>
      <w:r w:rsidR="0041326D">
        <w:rPr>
          <w:rFonts w:hint="eastAsia"/>
        </w:rPr>
        <w:t>以及数据导出</w:t>
      </w:r>
      <w:r w:rsidR="0051349C">
        <w:rPr>
          <w:rFonts w:hint="eastAsia"/>
        </w:rPr>
        <w:t>到</w:t>
      </w:r>
      <w:r w:rsidR="0051349C">
        <w:rPr>
          <w:rFonts w:hint="eastAsia"/>
        </w:rPr>
        <w:lastRenderedPageBreak/>
        <w:t>XLS</w:t>
      </w:r>
      <w:r w:rsidR="0051349C">
        <w:rPr>
          <w:rFonts w:hint="eastAsia"/>
        </w:rPr>
        <w:t>文件。</w:t>
      </w:r>
    </w:p>
    <w:p w:rsidR="0041326D" w:rsidRDefault="0041326D" w:rsidP="0041326D">
      <w:pPr>
        <w:pStyle w:val="a5"/>
        <w:ind w:firstLineChars="152" w:firstLine="426"/>
        <w:jc w:val="center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696845"/>
            <wp:effectExtent l="0" t="0" r="2540" b="825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F8AF38.tmp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26D" w:rsidRDefault="0041326D" w:rsidP="0041326D">
      <w:pPr>
        <w:pStyle w:val="11"/>
        <w:jc w:val="center"/>
      </w:pPr>
      <w:r>
        <w:rPr>
          <w:rFonts w:hint="eastAsia"/>
        </w:rPr>
        <w:t>图</w:t>
      </w:r>
      <w:r>
        <w:t>1</w:t>
      </w:r>
      <w:r>
        <w:t>0</w:t>
      </w:r>
      <w:r>
        <w:t xml:space="preserve"> </w:t>
      </w:r>
      <w:r>
        <w:rPr>
          <w:rFonts w:hint="eastAsia"/>
        </w:rPr>
        <w:t>单台</w:t>
      </w:r>
      <w:r>
        <w:t>叉车统计信息查询</w:t>
      </w:r>
      <w:r>
        <w:rPr>
          <w:rFonts w:hint="eastAsia"/>
        </w:rPr>
        <w:t>界面</w:t>
      </w:r>
    </w:p>
    <w:p w:rsidR="0041326D" w:rsidRPr="0041326D" w:rsidRDefault="0041326D" w:rsidP="00015DF6">
      <w:pPr>
        <w:pStyle w:val="a5"/>
        <w:ind w:firstLineChars="152" w:firstLine="426"/>
        <w:rPr>
          <w:rFonts w:hint="eastAsia"/>
          <w:sz w:val="28"/>
          <w:szCs w:val="28"/>
        </w:rPr>
      </w:pPr>
    </w:p>
    <w:p w:rsidR="0041326D" w:rsidRDefault="0041326D" w:rsidP="00015DF6">
      <w:pPr>
        <w:pStyle w:val="a5"/>
        <w:ind w:firstLineChars="152" w:firstLine="426"/>
        <w:rPr>
          <w:rFonts w:hint="eastAsia"/>
          <w:sz w:val="28"/>
          <w:szCs w:val="28"/>
        </w:rPr>
      </w:pPr>
    </w:p>
    <w:p w:rsidR="001B357F" w:rsidRDefault="0041326D" w:rsidP="004E35C2">
      <w:pPr>
        <w:pStyle w:val="a5"/>
        <w:ind w:firstLineChars="0"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29171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F8FFCB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DF6" w:rsidRDefault="00015DF6" w:rsidP="0041326D">
      <w:pPr>
        <w:pStyle w:val="11"/>
        <w:jc w:val="center"/>
      </w:pPr>
      <w:r>
        <w:rPr>
          <w:rFonts w:hint="eastAsia"/>
        </w:rPr>
        <w:t>图</w:t>
      </w:r>
      <w:r w:rsidR="0041326D">
        <w:t>1</w:t>
      </w:r>
      <w:r w:rsidR="0004525B">
        <w:t>1</w:t>
      </w:r>
      <w:r>
        <w:t xml:space="preserve"> </w:t>
      </w:r>
      <w:r>
        <w:rPr>
          <w:rFonts w:hint="eastAsia"/>
        </w:rPr>
        <w:t>单台</w:t>
      </w:r>
      <w:r>
        <w:t>叉车统计信息</w:t>
      </w:r>
      <w:r w:rsidR="0041326D">
        <w:t>查询结果</w:t>
      </w:r>
    </w:p>
    <w:p w:rsidR="00BF12DE" w:rsidRDefault="00250391" w:rsidP="00D27B46">
      <w:pPr>
        <w:pStyle w:val="11"/>
      </w:pPr>
      <w:r w:rsidRPr="00D27B46">
        <w:rPr>
          <w:rFonts w:hint="eastAsia"/>
        </w:rPr>
        <w:t>按生产日期统计如图</w:t>
      </w:r>
      <w:r w:rsidR="00D27B46">
        <w:rPr>
          <w:rFonts w:hint="eastAsia"/>
        </w:rPr>
        <w:t>12</w:t>
      </w:r>
      <w:r w:rsidRPr="00D27B46">
        <w:rPr>
          <w:rFonts w:hint="eastAsia"/>
        </w:rPr>
        <w:t>所示。选定一定日期</w:t>
      </w:r>
      <w:r w:rsidR="0041326D" w:rsidRPr="00D27B46">
        <w:rPr>
          <w:rFonts w:hint="eastAsia"/>
        </w:rPr>
        <w:t>、故障车型以及故障类型，</w:t>
      </w:r>
      <w:r w:rsidR="00D27B46" w:rsidRPr="00D27B46">
        <w:rPr>
          <w:rFonts w:hint="eastAsia"/>
        </w:rPr>
        <w:t>点击</w:t>
      </w:r>
      <w:r w:rsidRPr="00D27B46">
        <w:rPr>
          <w:rFonts w:hint="eastAsia"/>
        </w:rPr>
        <w:t>查询</w:t>
      </w:r>
      <w:r w:rsidR="00D27B46" w:rsidRPr="00D27B46">
        <w:rPr>
          <w:rFonts w:hint="eastAsia"/>
        </w:rPr>
        <w:t>按钮后</w:t>
      </w:r>
      <w:r w:rsidRPr="00D27B46">
        <w:rPr>
          <w:rFonts w:hint="eastAsia"/>
        </w:rPr>
        <w:t>，会在图中显示该日期范围内的所有叉车的</w:t>
      </w:r>
      <w:r w:rsidR="00F12F2C" w:rsidRPr="00D27B46">
        <w:rPr>
          <w:rFonts w:hint="eastAsia"/>
        </w:rPr>
        <w:t>故障分布</w:t>
      </w:r>
      <w:r w:rsidRPr="00D27B46">
        <w:rPr>
          <w:rFonts w:hint="eastAsia"/>
        </w:rPr>
        <w:t>信息。</w:t>
      </w:r>
      <w:r w:rsidR="00F12F2C" w:rsidRPr="00D27B46">
        <w:rPr>
          <w:rFonts w:hint="eastAsia"/>
        </w:rPr>
        <w:t>其余部分与单</w:t>
      </w:r>
      <w:r w:rsidR="00015DF6" w:rsidRPr="00D27B46">
        <w:rPr>
          <w:rFonts w:hint="eastAsia"/>
        </w:rPr>
        <w:t>台</w:t>
      </w:r>
      <w:r w:rsidR="00F12F2C" w:rsidRPr="00D27B46">
        <w:rPr>
          <w:rFonts w:hint="eastAsia"/>
        </w:rPr>
        <w:t>叉车</w:t>
      </w:r>
      <w:r w:rsidR="00015DF6" w:rsidRPr="00D27B46">
        <w:rPr>
          <w:rFonts w:hint="eastAsia"/>
        </w:rPr>
        <w:t>统计</w:t>
      </w:r>
      <w:r w:rsidR="00015DF6" w:rsidRPr="00D27B46">
        <w:t>信息</w:t>
      </w:r>
      <w:r w:rsidR="00015DF6" w:rsidRPr="00D27B46">
        <w:rPr>
          <w:rFonts w:hint="eastAsia"/>
        </w:rPr>
        <w:t>类似，</w:t>
      </w:r>
      <w:r w:rsidR="00015DF6" w:rsidRPr="00D27B46">
        <w:t>如图</w:t>
      </w:r>
      <w:r w:rsidR="00D27B46" w:rsidRPr="00D27B46">
        <w:t>1</w:t>
      </w:r>
      <w:r w:rsidR="00D27B46">
        <w:t>3</w:t>
      </w:r>
      <w:r w:rsidR="00015DF6" w:rsidRPr="00D27B46">
        <w:rPr>
          <w:rFonts w:hint="eastAsia"/>
        </w:rPr>
        <w:t>所示</w:t>
      </w:r>
      <w:r w:rsidR="00015DF6" w:rsidRPr="00D27B46">
        <w:t>。</w:t>
      </w:r>
    </w:p>
    <w:p w:rsidR="0051349C" w:rsidRDefault="0051349C" w:rsidP="00D27B46">
      <w:pPr>
        <w:pStyle w:val="11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71272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CF83A26.tmp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9C" w:rsidRPr="0051349C" w:rsidRDefault="0051349C" w:rsidP="0051349C">
      <w:pPr>
        <w:pStyle w:val="11"/>
        <w:jc w:val="center"/>
      </w:pPr>
      <w:r w:rsidRPr="0051349C">
        <w:rPr>
          <w:rFonts w:hint="eastAsia"/>
        </w:rPr>
        <w:t>图</w:t>
      </w:r>
      <w:r w:rsidRPr="0051349C">
        <w:t xml:space="preserve">12 </w:t>
      </w:r>
      <w:r w:rsidRPr="0051349C">
        <w:rPr>
          <w:rFonts w:hint="eastAsia"/>
        </w:rPr>
        <w:t>单台</w:t>
      </w:r>
      <w:r w:rsidRPr="0051349C">
        <w:t>叉车统计信息查询界面</w:t>
      </w:r>
    </w:p>
    <w:p w:rsidR="0051349C" w:rsidRPr="0051349C" w:rsidRDefault="0051349C" w:rsidP="00D27B46">
      <w:pPr>
        <w:pStyle w:val="11"/>
        <w:rPr>
          <w:rFonts w:hint="eastAsia"/>
        </w:rPr>
      </w:pPr>
    </w:p>
    <w:p w:rsidR="0051349C" w:rsidRPr="00D27B46" w:rsidRDefault="0051349C" w:rsidP="00D27B46">
      <w:pPr>
        <w:pStyle w:val="11"/>
        <w:rPr>
          <w:rFonts w:hint="eastAsia"/>
        </w:rPr>
      </w:pPr>
    </w:p>
    <w:p w:rsidR="008E6233" w:rsidRDefault="00D27B46" w:rsidP="004E35C2">
      <w:pPr>
        <w:pStyle w:val="a5"/>
        <w:ind w:firstLineChars="0"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36347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F83085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DF6" w:rsidRDefault="00015DF6" w:rsidP="0051349C">
      <w:pPr>
        <w:pStyle w:val="11"/>
        <w:jc w:val="center"/>
      </w:pPr>
      <w:r>
        <w:rPr>
          <w:rFonts w:hint="eastAsia"/>
        </w:rPr>
        <w:t>图</w:t>
      </w:r>
      <w:r w:rsidR="0051349C">
        <w:t>13</w:t>
      </w:r>
      <w:r>
        <w:rPr>
          <w:rFonts w:hint="eastAsia"/>
        </w:rPr>
        <w:t>按生产日期统计信息</w:t>
      </w:r>
      <w:r w:rsidR="0051349C">
        <w:t>查询结果</w:t>
      </w:r>
    </w:p>
    <w:p w:rsidR="00F12F2C" w:rsidRPr="0051349C" w:rsidRDefault="00F12F2C" w:rsidP="0051349C">
      <w:pPr>
        <w:pStyle w:val="11"/>
      </w:pPr>
      <w:r w:rsidRPr="0051349C">
        <w:t>所有故障分布统计</w:t>
      </w:r>
      <w:r w:rsidR="00015DF6" w:rsidRPr="0051349C">
        <w:rPr>
          <w:rFonts w:hint="eastAsia"/>
        </w:rPr>
        <w:t>信息功能</w:t>
      </w:r>
      <w:r w:rsidR="00015DF6" w:rsidRPr="0051349C">
        <w:t>是</w:t>
      </w:r>
      <w:r w:rsidR="00015DF6" w:rsidRPr="0051349C">
        <w:rPr>
          <w:rFonts w:hint="eastAsia"/>
        </w:rPr>
        <w:t>显示数据库中所有叉车的故障信息。其余功能与上述</w:t>
      </w:r>
      <w:r w:rsidR="00015DF6" w:rsidRPr="0051349C">
        <w:t>两种统计方法类似，如图</w:t>
      </w:r>
      <w:r w:rsidR="0051349C" w:rsidRPr="0051349C">
        <w:t>14</w:t>
      </w:r>
      <w:r w:rsidR="00015DF6" w:rsidRPr="0051349C">
        <w:rPr>
          <w:rFonts w:hint="eastAsia"/>
        </w:rPr>
        <w:t>所示</w:t>
      </w:r>
      <w:r w:rsidRPr="0051349C">
        <w:rPr>
          <w:rFonts w:hint="eastAsia"/>
        </w:rPr>
        <w:t>。</w:t>
      </w:r>
    </w:p>
    <w:p w:rsidR="00BF12DE" w:rsidRDefault="0051349C" w:rsidP="004E35C2">
      <w:pPr>
        <w:pStyle w:val="a5"/>
        <w:ind w:firstLineChars="0"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240284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CF8C923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DF6" w:rsidRDefault="00015DF6" w:rsidP="0051349C">
      <w:pPr>
        <w:pStyle w:val="11"/>
        <w:jc w:val="center"/>
      </w:pPr>
      <w:r>
        <w:rPr>
          <w:rFonts w:hint="eastAsia"/>
        </w:rPr>
        <w:t>图</w:t>
      </w:r>
      <w:r w:rsidR="0051349C">
        <w:t>14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t>故障分布统计</w:t>
      </w:r>
      <w:r w:rsidR="0051349C">
        <w:t>查询结果</w:t>
      </w:r>
    </w:p>
    <w:p w:rsidR="00F12F2C" w:rsidRDefault="00BA6A25" w:rsidP="0051349C">
      <w:pPr>
        <w:pStyle w:val="2"/>
      </w:pPr>
      <w:bookmarkStart w:id="35" w:name="_Toc468028954"/>
      <w:r>
        <w:rPr>
          <w:rFonts w:hint="eastAsia"/>
        </w:rPr>
        <w:t>2</w:t>
      </w:r>
      <w:r w:rsidR="0051349C">
        <w:rPr>
          <w:rFonts w:hint="eastAsia"/>
        </w:rPr>
        <w:t xml:space="preserve">.8 </w:t>
      </w:r>
      <w:r w:rsidR="0051349C">
        <w:rPr>
          <w:rFonts w:hint="eastAsia"/>
        </w:rPr>
        <w:t>修改密码</w:t>
      </w:r>
      <w:bookmarkEnd w:id="35"/>
    </w:p>
    <w:p w:rsidR="008D5424" w:rsidRDefault="0051349C" w:rsidP="008D5424">
      <w:pPr>
        <w:pStyle w:val="a5"/>
        <w:ind w:left="420" w:firstLineChars="0"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707005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F8BA84.tmp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9C" w:rsidRDefault="0051349C" w:rsidP="0051349C">
      <w:pPr>
        <w:pStyle w:val="11"/>
        <w:jc w:val="center"/>
      </w:pPr>
      <w:r>
        <w:rPr>
          <w:rFonts w:hint="eastAsia"/>
        </w:rPr>
        <w:t>图</w:t>
      </w:r>
      <w:r>
        <w:t>1</w:t>
      </w: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修改密码界面</w:t>
      </w:r>
    </w:p>
    <w:p w:rsidR="0051349C" w:rsidRPr="0051349C" w:rsidRDefault="0051349C" w:rsidP="008D5424">
      <w:pPr>
        <w:pStyle w:val="a5"/>
        <w:ind w:left="420" w:firstLineChars="0" w:firstLine="0"/>
        <w:jc w:val="center"/>
        <w:rPr>
          <w:rFonts w:hint="eastAsia"/>
          <w:sz w:val="28"/>
          <w:szCs w:val="28"/>
        </w:rPr>
      </w:pPr>
    </w:p>
    <w:p w:rsidR="0051349C" w:rsidRDefault="0051349C" w:rsidP="0051349C">
      <w:pPr>
        <w:pStyle w:val="11"/>
      </w:pPr>
      <w:r>
        <w:t>修改密码界面如图</w:t>
      </w:r>
      <w:r>
        <w:rPr>
          <w:rFonts w:hint="eastAsia"/>
        </w:rPr>
        <w:t>15</w:t>
      </w:r>
      <w:r>
        <w:rPr>
          <w:rFonts w:hint="eastAsia"/>
        </w:rPr>
        <w:t>所示。在该界面用户可以对登录账户的密码进行修改。</w:t>
      </w:r>
    </w:p>
    <w:p w:rsidR="0051349C" w:rsidRPr="0051349C" w:rsidRDefault="0051349C" w:rsidP="0051349C">
      <w:pPr>
        <w:pStyle w:val="2"/>
      </w:pPr>
      <w:bookmarkStart w:id="36" w:name="_Toc468028955"/>
      <w:r w:rsidRPr="0051349C">
        <w:rPr>
          <w:rFonts w:hint="eastAsia"/>
        </w:rPr>
        <w:lastRenderedPageBreak/>
        <w:t>2.</w:t>
      </w:r>
      <w:r w:rsidRPr="0051349C">
        <w:t>9</w:t>
      </w:r>
      <w:r w:rsidRPr="0051349C">
        <w:t>账户管理界面</w:t>
      </w:r>
      <w:r>
        <w:rPr>
          <w:rFonts w:hint="eastAsia"/>
        </w:rPr>
        <w:t>（管理员权限可见）</w:t>
      </w:r>
      <w:bookmarkEnd w:id="36"/>
    </w:p>
    <w:p w:rsidR="0051349C" w:rsidRDefault="0051349C" w:rsidP="0051349C">
      <w:pPr>
        <w:pStyle w:val="11"/>
      </w:pPr>
      <w:r>
        <w:rPr>
          <w:rFonts w:hint="eastAsia"/>
          <w:noProof/>
        </w:rPr>
        <w:drawing>
          <wp:inline distT="0" distB="0" distL="0" distR="0">
            <wp:extent cx="5274310" cy="2716530"/>
            <wp:effectExtent l="0" t="0" r="2540" b="762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CF89E6.tmp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9C" w:rsidRDefault="0051349C" w:rsidP="0051349C">
      <w:pPr>
        <w:pStyle w:val="11"/>
        <w:jc w:val="center"/>
      </w:pPr>
      <w:r>
        <w:rPr>
          <w:rFonts w:hint="eastAsia"/>
        </w:rPr>
        <w:t>图</w:t>
      </w:r>
      <w:r>
        <w:t>1</w:t>
      </w:r>
      <w:r>
        <w:t>6</w:t>
      </w:r>
      <w:r>
        <w:rPr>
          <w:rFonts w:hint="eastAsia"/>
        </w:rPr>
        <w:t xml:space="preserve"> </w:t>
      </w:r>
      <w:r>
        <w:rPr>
          <w:rFonts w:hint="eastAsia"/>
        </w:rPr>
        <w:t>账号管理</w:t>
      </w:r>
      <w:r>
        <w:rPr>
          <w:rFonts w:hint="eastAsia"/>
        </w:rPr>
        <w:t>界面</w:t>
      </w:r>
    </w:p>
    <w:p w:rsidR="0051349C" w:rsidRDefault="0051349C" w:rsidP="0051349C">
      <w:pPr>
        <w:pStyle w:val="11"/>
      </w:pPr>
      <w:r>
        <w:rPr>
          <w:rFonts w:hint="eastAsia"/>
        </w:rPr>
        <w:t>账户管理界面如图</w:t>
      </w:r>
      <w:r>
        <w:rPr>
          <w:rFonts w:hint="eastAsia"/>
        </w:rPr>
        <w:t>16</w:t>
      </w:r>
      <w:r>
        <w:rPr>
          <w:rFonts w:hint="eastAsia"/>
        </w:rPr>
        <w:t>所示，该界面仅具有管理员权限登录的账户可见</w:t>
      </w:r>
      <w:r w:rsidR="00AC7D75">
        <w:rPr>
          <w:rFonts w:hint="eastAsia"/>
        </w:rPr>
        <w:t>。在该界面管理员可以进行账户管理，删除不必要的用户。</w:t>
      </w:r>
    </w:p>
    <w:p w:rsidR="00AC7D75" w:rsidRPr="0051349C" w:rsidRDefault="00AC7D75" w:rsidP="00AC7D75">
      <w:pPr>
        <w:pStyle w:val="2"/>
      </w:pPr>
      <w:bookmarkStart w:id="37" w:name="_Toc468028956"/>
      <w:r w:rsidRPr="0051349C">
        <w:rPr>
          <w:rFonts w:hint="eastAsia"/>
        </w:rPr>
        <w:t>2.</w:t>
      </w:r>
      <w:r>
        <w:t>10</w:t>
      </w:r>
      <w:r>
        <w:rPr>
          <w:rFonts w:hint="eastAsia"/>
        </w:rPr>
        <w:t>用户</w:t>
      </w:r>
      <w:r>
        <w:t>注册</w:t>
      </w:r>
      <w:r w:rsidRPr="0051349C">
        <w:t>界面</w:t>
      </w:r>
      <w:r>
        <w:rPr>
          <w:rFonts w:hint="eastAsia"/>
        </w:rPr>
        <w:t>（管理员权限可见）</w:t>
      </w:r>
      <w:bookmarkEnd w:id="37"/>
    </w:p>
    <w:p w:rsidR="00AC7D75" w:rsidRDefault="00AC7D75" w:rsidP="00AC7D75">
      <w:pPr>
        <w:pStyle w:val="11"/>
      </w:pPr>
      <w:r w:rsidRPr="00AC7D75">
        <w:rPr>
          <w:rFonts w:hint="eastAsia"/>
        </w:rPr>
        <w:drawing>
          <wp:inline distT="0" distB="0" distL="0" distR="0">
            <wp:extent cx="5274310" cy="2714625"/>
            <wp:effectExtent l="0" t="0" r="254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CF85C9E.tmp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D75" w:rsidRDefault="00AC7D75" w:rsidP="00AC7D75">
      <w:pPr>
        <w:pStyle w:val="11"/>
        <w:jc w:val="center"/>
      </w:pPr>
      <w:r>
        <w:rPr>
          <w:rFonts w:hint="eastAsia"/>
        </w:rPr>
        <w:t>图</w:t>
      </w:r>
      <w:r>
        <w:t>1</w:t>
      </w:r>
      <w:r>
        <w:t>7</w:t>
      </w:r>
      <w:r>
        <w:rPr>
          <w:rFonts w:hint="eastAsia"/>
        </w:rPr>
        <w:t xml:space="preserve"> </w:t>
      </w:r>
      <w:r>
        <w:rPr>
          <w:rFonts w:hint="eastAsia"/>
        </w:rPr>
        <w:t>用户注册</w:t>
      </w:r>
      <w:r>
        <w:rPr>
          <w:rFonts w:hint="eastAsia"/>
        </w:rPr>
        <w:t>界面</w:t>
      </w:r>
    </w:p>
    <w:p w:rsidR="00AC7D75" w:rsidRDefault="00AC7D75" w:rsidP="00AC7D75">
      <w:pPr>
        <w:pStyle w:val="11"/>
      </w:pPr>
      <w:r>
        <w:rPr>
          <w:rFonts w:hint="eastAsia"/>
        </w:rPr>
        <w:t>用户注册</w:t>
      </w:r>
      <w:r>
        <w:rPr>
          <w:rFonts w:hint="eastAsia"/>
        </w:rPr>
        <w:t>界面如图</w:t>
      </w:r>
      <w:r>
        <w:rPr>
          <w:rFonts w:hint="eastAsia"/>
        </w:rPr>
        <w:t>16</w:t>
      </w:r>
      <w:r>
        <w:rPr>
          <w:rFonts w:hint="eastAsia"/>
        </w:rPr>
        <w:t>所示，该界面仅具有管理员权限登录的账户可见，</w:t>
      </w:r>
      <w:r>
        <w:rPr>
          <w:rFonts w:hint="eastAsia"/>
        </w:rPr>
        <w:t>在该界面</w:t>
      </w:r>
      <w:r>
        <w:rPr>
          <w:rFonts w:hint="eastAsia"/>
        </w:rPr>
        <w:t>管理员可以进行</w:t>
      </w:r>
      <w:r>
        <w:rPr>
          <w:rFonts w:hint="eastAsia"/>
        </w:rPr>
        <w:t>新用户注册，并赋予合理权限</w:t>
      </w:r>
      <w:r>
        <w:rPr>
          <w:rFonts w:hint="eastAsia"/>
        </w:rPr>
        <w:t>。</w:t>
      </w:r>
    </w:p>
    <w:p w:rsidR="00AC7D75" w:rsidRDefault="00AC7D75" w:rsidP="00AC7D75">
      <w:pPr>
        <w:pStyle w:val="2"/>
      </w:pPr>
      <w:bookmarkStart w:id="38" w:name="_Toc468028957"/>
      <w:r w:rsidRPr="0051349C">
        <w:rPr>
          <w:rFonts w:hint="eastAsia"/>
        </w:rPr>
        <w:lastRenderedPageBreak/>
        <w:t>2.</w:t>
      </w:r>
      <w:r>
        <w:t>10</w:t>
      </w:r>
      <w:r>
        <w:rPr>
          <w:rFonts w:hint="eastAsia"/>
        </w:rPr>
        <w:t>退出系统</w:t>
      </w:r>
      <w:bookmarkEnd w:id="38"/>
    </w:p>
    <w:p w:rsidR="00AC7D75" w:rsidRDefault="00AC7D75" w:rsidP="00AC7D75">
      <w:pPr>
        <w:pStyle w:val="11"/>
      </w:pPr>
      <w:r>
        <w:tab/>
      </w:r>
      <w:r>
        <w:t>点击退出系统按钮后</w:t>
      </w:r>
      <w:r>
        <w:rPr>
          <w:rFonts w:hint="eastAsia"/>
        </w:rPr>
        <w:t>，</w:t>
      </w:r>
      <w:r>
        <w:t>用户登出</w:t>
      </w:r>
      <w:r>
        <w:rPr>
          <w:rFonts w:hint="eastAsia"/>
        </w:rPr>
        <w:t>，返回到登录界面，如图</w:t>
      </w:r>
      <w:r>
        <w:rPr>
          <w:rFonts w:hint="eastAsia"/>
        </w:rPr>
        <w:t>18</w:t>
      </w:r>
      <w:r>
        <w:rPr>
          <w:rFonts w:hint="eastAsia"/>
        </w:rPr>
        <w:t>所示。</w:t>
      </w:r>
    </w:p>
    <w:p w:rsidR="00AC7D75" w:rsidRDefault="00AC7D75" w:rsidP="00AC7D75">
      <w:pPr>
        <w:pStyle w:val="11"/>
      </w:pPr>
      <w:r>
        <w:rPr>
          <w:rFonts w:hint="eastAsia"/>
          <w:noProof/>
        </w:rPr>
        <w:drawing>
          <wp:inline distT="0" distB="0" distL="0" distR="0">
            <wp:extent cx="5274310" cy="2693035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CF8AC89.tmp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D75" w:rsidRDefault="00AC7D75" w:rsidP="00AC7D75">
      <w:pPr>
        <w:pStyle w:val="11"/>
        <w:jc w:val="center"/>
      </w:pPr>
      <w:r>
        <w:rPr>
          <w:rFonts w:hint="eastAsia"/>
        </w:rPr>
        <w:t>图</w:t>
      </w:r>
      <w:r>
        <w:t>17</w:t>
      </w:r>
      <w:r>
        <w:rPr>
          <w:rFonts w:hint="eastAsia"/>
        </w:rPr>
        <w:t xml:space="preserve"> </w:t>
      </w:r>
      <w:r>
        <w:rPr>
          <w:rFonts w:hint="eastAsia"/>
        </w:rPr>
        <w:t>退出系统后返回登录界面</w:t>
      </w:r>
    </w:p>
    <w:p w:rsidR="00AC7D75" w:rsidRPr="00AC7D75" w:rsidRDefault="00AC7D75" w:rsidP="00AC7D75">
      <w:pPr>
        <w:pStyle w:val="11"/>
        <w:rPr>
          <w:rFonts w:hint="eastAsia"/>
        </w:rPr>
      </w:pPr>
    </w:p>
    <w:p w:rsidR="00AC7D75" w:rsidRPr="00AC7D75" w:rsidRDefault="00AC7D75" w:rsidP="00AC7D75">
      <w:pPr>
        <w:pStyle w:val="11"/>
        <w:rPr>
          <w:rFonts w:hint="eastAsia"/>
        </w:rPr>
      </w:pPr>
    </w:p>
    <w:p w:rsidR="00AC7D75" w:rsidRPr="00AC7D75" w:rsidRDefault="00AC7D75" w:rsidP="00AC7D75">
      <w:pPr>
        <w:pStyle w:val="11"/>
        <w:rPr>
          <w:rFonts w:hint="eastAsia"/>
        </w:rPr>
      </w:pPr>
    </w:p>
    <w:sectPr w:rsidR="00AC7D75" w:rsidRPr="00AC7D75" w:rsidSect="002B1EC8">
      <w:headerReference w:type="default" r:id="rId29"/>
      <w:footerReference w:type="default" r:id="rId3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4C5E" w:rsidRDefault="006F4C5E" w:rsidP="005455A5">
      <w:r>
        <w:separator/>
      </w:r>
    </w:p>
  </w:endnote>
  <w:endnote w:type="continuationSeparator" w:id="0">
    <w:p w:rsidR="006F4C5E" w:rsidRDefault="006F4C5E" w:rsidP="00545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1EC8" w:rsidRDefault="002B1EC8">
    <w:pPr>
      <w:pStyle w:val="a4"/>
      <w:jc w:val="center"/>
    </w:pPr>
  </w:p>
  <w:p w:rsidR="002B1EC8" w:rsidRDefault="002B1EC8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D89" w:rsidRDefault="00FD6D89" w:rsidP="006E2C3F">
    <w:pPr>
      <w:pStyle w:val="a4"/>
      <w:ind w:firstLine="720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1EC8" w:rsidRDefault="002B1EC8">
    <w:pPr>
      <w:pStyle w:val="a4"/>
      <w:jc w:val="center"/>
    </w:pPr>
  </w:p>
  <w:p w:rsidR="002B1EC8" w:rsidRDefault="002B1EC8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300071"/>
      <w:docPartObj>
        <w:docPartGallery w:val="Page Numbers (Bottom of Page)"/>
        <w:docPartUnique/>
      </w:docPartObj>
    </w:sdtPr>
    <w:sdtEndPr/>
    <w:sdtContent>
      <w:p w:rsidR="002B1EC8" w:rsidRDefault="002B1EC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176B" w:rsidRPr="00B6176B">
          <w:rPr>
            <w:noProof/>
            <w:lang w:val="zh-CN"/>
          </w:rPr>
          <w:t>1</w:t>
        </w:r>
        <w:r>
          <w:fldChar w:fldCharType="end"/>
        </w:r>
      </w:p>
    </w:sdtContent>
  </w:sdt>
  <w:p w:rsidR="002B1EC8" w:rsidRDefault="002B1EC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4C5E" w:rsidRDefault="006F4C5E" w:rsidP="005455A5">
      <w:r>
        <w:separator/>
      </w:r>
    </w:p>
  </w:footnote>
  <w:footnote w:type="continuationSeparator" w:id="0">
    <w:p w:rsidR="006F4C5E" w:rsidRDefault="006F4C5E" w:rsidP="005455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862" w:rsidRPr="00642862" w:rsidRDefault="00642862" w:rsidP="0064286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862" w:rsidRPr="00642862" w:rsidRDefault="00642862" w:rsidP="00642862">
    <w:pPr>
      <w:pStyle w:val="a3"/>
    </w:pPr>
    <w:r>
      <w:rPr>
        <w:rFonts w:hint="eastAsia"/>
      </w:rPr>
      <w:t>监控</w:t>
    </w:r>
    <w:r>
      <w:t>软件使用说明书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1732D"/>
    <w:multiLevelType w:val="hybridMultilevel"/>
    <w:tmpl w:val="F1DC0BFE"/>
    <w:lvl w:ilvl="0" w:tplc="B53A073C">
      <w:start w:val="3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CD2C4B"/>
    <w:multiLevelType w:val="hybridMultilevel"/>
    <w:tmpl w:val="83D02384"/>
    <w:lvl w:ilvl="0" w:tplc="9B244FB0">
      <w:start w:val="6"/>
      <w:numFmt w:val="decimal"/>
      <w:lvlText w:val="%1，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 w15:restartNumberingAfterBreak="0">
    <w:nsid w:val="279F3126"/>
    <w:multiLevelType w:val="hybridMultilevel"/>
    <w:tmpl w:val="CC487E4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7E24DA0"/>
    <w:multiLevelType w:val="hybridMultilevel"/>
    <w:tmpl w:val="66566532"/>
    <w:lvl w:ilvl="0" w:tplc="0409000F">
      <w:start w:val="1"/>
      <w:numFmt w:val="decimal"/>
      <w:lvlText w:val="%1."/>
      <w:lvlJc w:val="left"/>
      <w:pPr>
        <w:ind w:left="315" w:hanging="420"/>
      </w:pPr>
    </w:lvl>
    <w:lvl w:ilvl="1" w:tplc="04090019" w:tentative="1">
      <w:start w:val="1"/>
      <w:numFmt w:val="lowerLetter"/>
      <w:lvlText w:val="%2)"/>
      <w:lvlJc w:val="left"/>
      <w:pPr>
        <w:ind w:left="735" w:hanging="420"/>
      </w:pPr>
    </w:lvl>
    <w:lvl w:ilvl="2" w:tplc="0409001B" w:tentative="1">
      <w:start w:val="1"/>
      <w:numFmt w:val="lowerRoman"/>
      <w:lvlText w:val="%3."/>
      <w:lvlJc w:val="right"/>
      <w:pPr>
        <w:ind w:left="1155" w:hanging="420"/>
      </w:pPr>
    </w:lvl>
    <w:lvl w:ilvl="3" w:tplc="0409000F" w:tentative="1">
      <w:start w:val="1"/>
      <w:numFmt w:val="decimal"/>
      <w:lvlText w:val="%4."/>
      <w:lvlJc w:val="left"/>
      <w:pPr>
        <w:ind w:left="1575" w:hanging="420"/>
      </w:pPr>
    </w:lvl>
    <w:lvl w:ilvl="4" w:tplc="04090019" w:tentative="1">
      <w:start w:val="1"/>
      <w:numFmt w:val="lowerLetter"/>
      <w:lvlText w:val="%5)"/>
      <w:lvlJc w:val="left"/>
      <w:pPr>
        <w:ind w:left="1995" w:hanging="420"/>
      </w:pPr>
    </w:lvl>
    <w:lvl w:ilvl="5" w:tplc="0409001B" w:tentative="1">
      <w:start w:val="1"/>
      <w:numFmt w:val="lowerRoman"/>
      <w:lvlText w:val="%6."/>
      <w:lvlJc w:val="right"/>
      <w:pPr>
        <w:ind w:left="2415" w:hanging="420"/>
      </w:pPr>
    </w:lvl>
    <w:lvl w:ilvl="6" w:tplc="0409000F" w:tentative="1">
      <w:start w:val="1"/>
      <w:numFmt w:val="decimal"/>
      <w:lvlText w:val="%7."/>
      <w:lvlJc w:val="left"/>
      <w:pPr>
        <w:ind w:left="2835" w:hanging="420"/>
      </w:pPr>
    </w:lvl>
    <w:lvl w:ilvl="7" w:tplc="04090019" w:tentative="1">
      <w:start w:val="1"/>
      <w:numFmt w:val="lowerLetter"/>
      <w:lvlText w:val="%8)"/>
      <w:lvlJc w:val="left"/>
      <w:pPr>
        <w:ind w:left="3255" w:hanging="420"/>
      </w:pPr>
    </w:lvl>
    <w:lvl w:ilvl="8" w:tplc="0409001B" w:tentative="1">
      <w:start w:val="1"/>
      <w:numFmt w:val="lowerRoman"/>
      <w:lvlText w:val="%9."/>
      <w:lvlJc w:val="right"/>
      <w:pPr>
        <w:ind w:left="3675" w:hanging="420"/>
      </w:pPr>
    </w:lvl>
  </w:abstractNum>
  <w:abstractNum w:abstractNumId="4" w15:restartNumberingAfterBreak="0">
    <w:nsid w:val="2BCA259F"/>
    <w:multiLevelType w:val="hybridMultilevel"/>
    <w:tmpl w:val="909424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335FA8"/>
    <w:multiLevelType w:val="hybridMultilevel"/>
    <w:tmpl w:val="52FAD58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3C107EE"/>
    <w:multiLevelType w:val="multilevel"/>
    <w:tmpl w:val="E4E0E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FA7B60"/>
    <w:multiLevelType w:val="multilevel"/>
    <w:tmpl w:val="D884D09E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32"/>
      </w:rPr>
    </w:lvl>
  </w:abstractNum>
  <w:abstractNum w:abstractNumId="8" w15:restartNumberingAfterBreak="0">
    <w:nsid w:val="467A0594"/>
    <w:multiLevelType w:val="multilevel"/>
    <w:tmpl w:val="7AAE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AE3DF6"/>
    <w:multiLevelType w:val="multilevel"/>
    <w:tmpl w:val="871CB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9"/>
  </w:num>
  <w:num w:numId="6">
    <w:abstractNumId w:val="7"/>
  </w:num>
  <w:num w:numId="7">
    <w:abstractNumId w:val="8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5B6"/>
    <w:rsid w:val="00002539"/>
    <w:rsid w:val="00015DF6"/>
    <w:rsid w:val="0004525B"/>
    <w:rsid w:val="00061CCC"/>
    <w:rsid w:val="000D0BFF"/>
    <w:rsid w:val="00120E37"/>
    <w:rsid w:val="00131BA2"/>
    <w:rsid w:val="00147B73"/>
    <w:rsid w:val="001646E9"/>
    <w:rsid w:val="00182D6B"/>
    <w:rsid w:val="00194AD5"/>
    <w:rsid w:val="001A04D5"/>
    <w:rsid w:val="001B2EF1"/>
    <w:rsid w:val="001B357F"/>
    <w:rsid w:val="001F34C1"/>
    <w:rsid w:val="001F3775"/>
    <w:rsid w:val="0020043A"/>
    <w:rsid w:val="00243034"/>
    <w:rsid w:val="00250391"/>
    <w:rsid w:val="00256865"/>
    <w:rsid w:val="00256BAE"/>
    <w:rsid w:val="002634FA"/>
    <w:rsid w:val="0027040F"/>
    <w:rsid w:val="00276CB4"/>
    <w:rsid w:val="00281C85"/>
    <w:rsid w:val="002860AD"/>
    <w:rsid w:val="00297FAA"/>
    <w:rsid w:val="002B1EC8"/>
    <w:rsid w:val="002C1A47"/>
    <w:rsid w:val="0031452C"/>
    <w:rsid w:val="00397B37"/>
    <w:rsid w:val="003B2509"/>
    <w:rsid w:val="003E0518"/>
    <w:rsid w:val="003E6ED1"/>
    <w:rsid w:val="0041326D"/>
    <w:rsid w:val="004228F8"/>
    <w:rsid w:val="0047768E"/>
    <w:rsid w:val="00492884"/>
    <w:rsid w:val="004D3105"/>
    <w:rsid w:val="004D327F"/>
    <w:rsid w:val="004E35C2"/>
    <w:rsid w:val="0051349C"/>
    <w:rsid w:val="005422E3"/>
    <w:rsid w:val="005455A5"/>
    <w:rsid w:val="005804E5"/>
    <w:rsid w:val="005B3A86"/>
    <w:rsid w:val="00604D25"/>
    <w:rsid w:val="00612F5E"/>
    <w:rsid w:val="006231CB"/>
    <w:rsid w:val="00632182"/>
    <w:rsid w:val="00642862"/>
    <w:rsid w:val="00663905"/>
    <w:rsid w:val="006F4C5E"/>
    <w:rsid w:val="00704F2C"/>
    <w:rsid w:val="00735AD8"/>
    <w:rsid w:val="00753E59"/>
    <w:rsid w:val="00767C7D"/>
    <w:rsid w:val="007C745B"/>
    <w:rsid w:val="007F61C5"/>
    <w:rsid w:val="0081062D"/>
    <w:rsid w:val="0081266D"/>
    <w:rsid w:val="00845634"/>
    <w:rsid w:val="00845D01"/>
    <w:rsid w:val="008A25B6"/>
    <w:rsid w:val="008B4697"/>
    <w:rsid w:val="008C058C"/>
    <w:rsid w:val="008D2081"/>
    <w:rsid w:val="008D35B4"/>
    <w:rsid w:val="008D5424"/>
    <w:rsid w:val="008E6233"/>
    <w:rsid w:val="008E6706"/>
    <w:rsid w:val="00934342"/>
    <w:rsid w:val="00982202"/>
    <w:rsid w:val="009B547F"/>
    <w:rsid w:val="009E6D34"/>
    <w:rsid w:val="009F3C81"/>
    <w:rsid w:val="00A210F7"/>
    <w:rsid w:val="00A27A82"/>
    <w:rsid w:val="00A31E54"/>
    <w:rsid w:val="00A53786"/>
    <w:rsid w:val="00A56194"/>
    <w:rsid w:val="00A64F1C"/>
    <w:rsid w:val="00A74053"/>
    <w:rsid w:val="00A8437D"/>
    <w:rsid w:val="00AA5E7B"/>
    <w:rsid w:val="00AC7662"/>
    <w:rsid w:val="00AC7D75"/>
    <w:rsid w:val="00B07F3A"/>
    <w:rsid w:val="00B3510E"/>
    <w:rsid w:val="00B6176B"/>
    <w:rsid w:val="00B65300"/>
    <w:rsid w:val="00BA6A25"/>
    <w:rsid w:val="00BA6B50"/>
    <w:rsid w:val="00BD50C0"/>
    <w:rsid w:val="00BE654D"/>
    <w:rsid w:val="00BF12DE"/>
    <w:rsid w:val="00C0360C"/>
    <w:rsid w:val="00C070CE"/>
    <w:rsid w:val="00C4183D"/>
    <w:rsid w:val="00C63EA9"/>
    <w:rsid w:val="00C71EA0"/>
    <w:rsid w:val="00C87F60"/>
    <w:rsid w:val="00CA704A"/>
    <w:rsid w:val="00D27B46"/>
    <w:rsid w:val="00D57DBF"/>
    <w:rsid w:val="00D62623"/>
    <w:rsid w:val="00D650FD"/>
    <w:rsid w:val="00D94DF4"/>
    <w:rsid w:val="00DD0BF8"/>
    <w:rsid w:val="00DD27FB"/>
    <w:rsid w:val="00E03E8C"/>
    <w:rsid w:val="00E22C71"/>
    <w:rsid w:val="00E47173"/>
    <w:rsid w:val="00E949D0"/>
    <w:rsid w:val="00EC4DA2"/>
    <w:rsid w:val="00ED0533"/>
    <w:rsid w:val="00ED6624"/>
    <w:rsid w:val="00EF520B"/>
    <w:rsid w:val="00F0059F"/>
    <w:rsid w:val="00F12F2C"/>
    <w:rsid w:val="00F76624"/>
    <w:rsid w:val="00F93BD3"/>
    <w:rsid w:val="00FB0525"/>
    <w:rsid w:val="00FB3F24"/>
    <w:rsid w:val="00FB4B88"/>
    <w:rsid w:val="00FD3F46"/>
    <w:rsid w:val="00FD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498227-496E-452E-A09E-6E74F676D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1A47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FD6D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7F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6A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5455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55A5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55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55A5"/>
    <w:rPr>
      <w:rFonts w:ascii="Calibri" w:eastAsia="宋体" w:hAnsi="Calibri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F0059F"/>
    <w:pPr>
      <w:ind w:firstLineChars="200" w:firstLine="420"/>
    </w:pPr>
  </w:style>
  <w:style w:type="paragraph" w:customStyle="1" w:styleId="595">
    <w:name w:val="样式 黑体 初号 加粗 居中 首行缩进:  5.95 厘米"/>
    <w:basedOn w:val="a"/>
    <w:rsid w:val="00FD6D89"/>
    <w:pPr>
      <w:spacing w:line="300" w:lineRule="auto"/>
      <w:jc w:val="center"/>
    </w:pPr>
    <w:rPr>
      <w:rFonts w:ascii="黑体" w:eastAsia="黑体" w:hAnsi="黑体" w:cs="宋体"/>
      <w:b/>
      <w:bCs/>
      <w:sz w:val="84"/>
      <w:szCs w:val="20"/>
    </w:rPr>
  </w:style>
  <w:style w:type="character" w:customStyle="1" w:styleId="1Char">
    <w:name w:val="标题 1 Char"/>
    <w:basedOn w:val="a0"/>
    <w:link w:val="1"/>
    <w:uiPriority w:val="9"/>
    <w:rsid w:val="00FD6D89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D6D8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FD6D89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FD6D89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FD6D89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C87F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uiPriority w:val="99"/>
    <w:rsid w:val="00BE654D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BA6A25"/>
    <w:rPr>
      <w:rFonts w:ascii="Calibri" w:eastAsia="宋体" w:hAnsi="Calibri" w:cs="Times New Roman"/>
      <w:b/>
      <w:bCs/>
      <w:sz w:val="32"/>
      <w:szCs w:val="32"/>
    </w:rPr>
  </w:style>
  <w:style w:type="paragraph" w:styleId="a7">
    <w:name w:val="Normal (Web)"/>
    <w:basedOn w:val="a"/>
    <w:uiPriority w:val="99"/>
    <w:unhideWhenUsed/>
    <w:rsid w:val="00EF520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enter-step-btn">
    <w:name w:val="enter-step-btn"/>
    <w:basedOn w:val="a0"/>
    <w:rsid w:val="00EF520B"/>
  </w:style>
  <w:style w:type="character" w:customStyle="1" w:styleId="last-item-end">
    <w:name w:val="last-item-end"/>
    <w:basedOn w:val="a0"/>
    <w:rsid w:val="00EF520B"/>
  </w:style>
  <w:style w:type="paragraph" w:customStyle="1" w:styleId="11">
    <w:name w:val="样式1"/>
    <w:basedOn w:val="a"/>
    <w:link w:val="1Char0"/>
    <w:qFormat/>
    <w:rsid w:val="007F61C5"/>
    <w:pPr>
      <w:spacing w:line="360" w:lineRule="auto"/>
      <w:ind w:firstLineChars="200" w:firstLine="480"/>
    </w:pPr>
    <w:rPr>
      <w:rFonts w:ascii="Times New Roman" w:hAnsi="Times New Roman"/>
      <w:bCs/>
      <w:sz w:val="24"/>
      <w:szCs w:val="24"/>
    </w:rPr>
  </w:style>
  <w:style w:type="character" w:customStyle="1" w:styleId="1Char0">
    <w:name w:val="样式1 Char"/>
    <w:basedOn w:val="a0"/>
    <w:link w:val="11"/>
    <w:rsid w:val="007F61C5"/>
    <w:rPr>
      <w:rFonts w:ascii="Times New Roman" w:eastAsia="宋体" w:hAnsi="Times New Roman" w:cs="Times New Roman"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6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61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423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26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1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8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8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93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75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71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78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87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66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50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81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1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65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41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2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0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04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52254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14220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5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924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8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8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6225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92120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57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79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9223340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76133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76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52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71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28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98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9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612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26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88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75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31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10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42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74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96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57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48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92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88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808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93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85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3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65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233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33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98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438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8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59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64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919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51861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9099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0993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300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80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44180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344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43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1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25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7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43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4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1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80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55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4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32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48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9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36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63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38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0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57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0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8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5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5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9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46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1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54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5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086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86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68750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64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7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4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02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43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4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0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8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42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7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0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2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0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4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77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47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7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63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1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1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01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74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95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43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32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05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58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25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9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2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2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tmp"/><Relationship Id="rId18" Type="http://schemas.openxmlformats.org/officeDocument/2006/relationships/image" Target="media/image7.tmp"/><Relationship Id="rId26" Type="http://schemas.openxmlformats.org/officeDocument/2006/relationships/image" Target="media/image15.tmp"/><Relationship Id="rId3" Type="http://schemas.openxmlformats.org/officeDocument/2006/relationships/styles" Target="styles.xml"/><Relationship Id="rId21" Type="http://schemas.openxmlformats.org/officeDocument/2006/relationships/image" Target="media/image10.tmp"/><Relationship Id="rId7" Type="http://schemas.openxmlformats.org/officeDocument/2006/relationships/endnotes" Target="endnotes.xml"/><Relationship Id="rId12" Type="http://schemas.openxmlformats.org/officeDocument/2006/relationships/image" Target="media/image1.tmp"/><Relationship Id="rId17" Type="http://schemas.openxmlformats.org/officeDocument/2006/relationships/image" Target="media/image6.tmp"/><Relationship Id="rId25" Type="http://schemas.openxmlformats.org/officeDocument/2006/relationships/image" Target="media/image14.tmp"/><Relationship Id="rId2" Type="http://schemas.openxmlformats.org/officeDocument/2006/relationships/numbering" Target="numbering.xml"/><Relationship Id="rId16" Type="http://schemas.openxmlformats.org/officeDocument/2006/relationships/image" Target="media/image5.tmp"/><Relationship Id="rId20" Type="http://schemas.openxmlformats.org/officeDocument/2006/relationships/image" Target="media/image9.tmp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image" Target="media/image13.tmp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tmp"/><Relationship Id="rId23" Type="http://schemas.openxmlformats.org/officeDocument/2006/relationships/image" Target="media/image12.tmp"/><Relationship Id="rId28" Type="http://schemas.openxmlformats.org/officeDocument/2006/relationships/image" Target="media/image17.tmp"/><Relationship Id="rId10" Type="http://schemas.openxmlformats.org/officeDocument/2006/relationships/header" Target="header1.xml"/><Relationship Id="rId19" Type="http://schemas.openxmlformats.org/officeDocument/2006/relationships/image" Target="media/image8.tmp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tmp"/><Relationship Id="rId22" Type="http://schemas.openxmlformats.org/officeDocument/2006/relationships/image" Target="media/image11.tmp"/><Relationship Id="rId27" Type="http://schemas.openxmlformats.org/officeDocument/2006/relationships/image" Target="media/image16.tmp"/><Relationship Id="rId30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06EEB-7AA6-4233-9BC4-AFD5A70C8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14</Pages>
  <Words>505</Words>
  <Characters>2880</Characters>
  <Application>Microsoft Office Word</Application>
  <DocSecurity>0</DocSecurity>
  <Lines>24</Lines>
  <Paragraphs>6</Paragraphs>
  <ScaleCrop>false</ScaleCrop>
  <Company/>
  <LinksUpToDate>false</LinksUpToDate>
  <CharactersWithSpaces>3379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yangke</dc:creator>
  <cp:keywords/>
  <dc:description/>
  <cp:lastModifiedBy>杨柯</cp:lastModifiedBy>
  <cp:revision>22</cp:revision>
  <dcterms:created xsi:type="dcterms:W3CDTF">2016-09-20T02:03:00Z</dcterms:created>
  <dcterms:modified xsi:type="dcterms:W3CDTF">2016-11-27T08:53:00Z</dcterms:modified>
</cp:coreProperties>
</file>