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11" w:rsidRPr="0059494D" w:rsidRDefault="000C3311" w:rsidP="000C3311">
      <w:pPr>
        <w:spacing w:line="360" w:lineRule="auto"/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59494D">
        <w:rPr>
          <w:rFonts w:ascii="Times New Roman" w:hAnsi="Times New Roman" w:cs="Times New Roman"/>
          <w:b/>
        </w:rPr>
        <w:t xml:space="preserve">6 </w:t>
      </w:r>
      <w:r>
        <w:rPr>
          <w:rFonts w:ascii="Times New Roman" w:hAnsi="Times New Roman" w:cs="Times New Roman"/>
        </w:rPr>
        <w:t>E</w:t>
      </w:r>
      <w:r w:rsidRPr="0059494D">
        <w:rPr>
          <w:rFonts w:ascii="Times New Roman" w:hAnsi="Times New Roman" w:cs="Times New Roman"/>
        </w:rPr>
        <w:t>ffects</w:t>
      </w:r>
      <w:r>
        <w:rPr>
          <w:rFonts w:ascii="Times New Roman" w:hAnsi="Times New Roman" w:cs="Times New Roman"/>
        </w:rPr>
        <w:t xml:space="preserve"> of KAVs</w:t>
      </w:r>
      <w:r w:rsidRPr="0059494D">
        <w:rPr>
          <w:rFonts w:ascii="Times New Roman" w:hAnsi="Times New Roman" w:cs="Times New Roman"/>
        </w:rPr>
        <w:t xml:space="preserve"> in the four QTL regions.</w:t>
      </w:r>
      <w:r>
        <w:rPr>
          <w:rFonts w:ascii="Times New Roman" w:hAnsi="Times New Roman" w:cs="Times New Roman"/>
        </w:rPr>
        <w:t xml:space="preserve"> In QTL regions of order 1 and 2, both positive and negative effects were observed for identified KAVs.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40"/>
        <w:gridCol w:w="1768"/>
        <w:gridCol w:w="2179"/>
        <w:gridCol w:w="1335"/>
        <w:gridCol w:w="1334"/>
      </w:tblGrid>
      <w:tr w:rsidR="000C3311" w:rsidRPr="0059494D" w:rsidTr="004177A2">
        <w:trPr>
          <w:trHeight w:val="319"/>
          <w:tblHeader/>
          <w:jc w:val="center"/>
        </w:trPr>
        <w:tc>
          <w:tcPr>
            <w:tcW w:w="1265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QTL Order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1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SNPID</w:t>
            </w:r>
          </w:p>
        </w:tc>
        <w:tc>
          <w:tcPr>
            <w:tcW w:w="1230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Effect</w:t>
            </w:r>
            <w:r w:rsidRPr="0059494D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754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Chr</w:t>
            </w:r>
            <w:proofErr w:type="spellEnd"/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9494D">
              <w:rPr>
                <w:rFonts w:ascii="Times New Roman" w:hAnsi="Times New Roman" w:cs="Times New Roman"/>
                <w:b/>
                <w:bCs/>
                <w:color w:val="000000"/>
              </w:rPr>
              <w:t>Pos</w:t>
            </w:r>
            <w:proofErr w:type="spellEnd"/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1_7955757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-0.224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7955757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1_9123081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-0.256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9123081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1_12354035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0.519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12354035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1_14416971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-0.474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14416971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1_14416985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-0.547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14416985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1_14416985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-0.547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14416985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1_14559018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-0.311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14559018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1_15518012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-0.541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15518012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1_15518012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-0.541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15518012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1_19106106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-0.821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19106106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1_21388395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-0.791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21388395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1_21903297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-0.507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21903297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1_22688691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-0.614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22688691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1_22857943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-0.763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22857943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1_23668218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-0.253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23668218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1_23925988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23925988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1_24022557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24022557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1_24052372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-0.639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24052372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1_25401487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-0.667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25401487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1_25422726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-0.592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25422726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1_27193154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-0.377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27193154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1_27193157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-0.377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27193157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1_27193158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-0.377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27193158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1_27193272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-0.377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27193272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1_27193273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-0.416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27193273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1_27193281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-0.377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27193281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1_27205707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-0.788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27205707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1_27890100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-0.817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27890100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1_29025146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-0.227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29025146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1_33124922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-0.709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33124922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1_33222163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33222163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1_34263565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0.301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34263565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1_34263565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0.301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34263565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1_34403118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-0.668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34403118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1_34403270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-0.513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34403270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1_35539800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-0.705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35539800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1_204555503</w:t>
            </w:r>
          </w:p>
        </w:tc>
        <w:tc>
          <w:tcPr>
            <w:tcW w:w="123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-0.848</w:t>
            </w:r>
          </w:p>
        </w:tc>
        <w:tc>
          <w:tcPr>
            <w:tcW w:w="75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204555503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1_206983710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-0.432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206983710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1_209034237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-0.816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209034237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1_209748680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0.23</w:t>
            </w:r>
          </w:p>
        </w:tc>
        <w:tc>
          <w:tcPr>
            <w:tcW w:w="75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209748680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5_15138938</w:t>
            </w:r>
          </w:p>
        </w:tc>
        <w:tc>
          <w:tcPr>
            <w:tcW w:w="123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0.594</w:t>
            </w:r>
          </w:p>
        </w:tc>
        <w:tc>
          <w:tcPr>
            <w:tcW w:w="75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15138938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5_15322714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0.439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15322714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5_15613717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0.631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15613717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5_15769522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0.959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15769522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5_16418530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0.695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16418530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5_16418599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16418599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5_16418978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0.632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16418978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5_16420194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0.704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16420194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5_16434811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0.686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16434811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5_18628601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1.002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18628601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5_18633669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18633669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5_18633670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18633670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5_19050196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0.476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19050196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5_19131028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0.895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19131028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5_19198790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19198790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5_19237019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1.059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19237019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5_19679770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0.846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19679770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5_19679964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0.806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19679964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5_19937357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19937357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5_19939090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19939090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5_20051330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1.02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20051330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5_20909503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20909503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5_20971239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0.482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20971239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5_21702241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21702241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5_22193960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22193960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5_22995651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0.504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22995651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5_23016602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0.505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23016602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5_23184913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0.513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23184913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5_23468707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0.526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23468707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5_25873169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0.843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25873169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5_25986065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0.522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25986065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5_39871266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0.802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39871266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5_39877758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0.818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39877758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5_39938029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0.886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39938029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5_50037509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50037509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5_50038035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50038035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5_50040843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50040843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5_50041035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50041035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5_50042596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50042596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5_50042843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50042843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5_50042912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50042912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5_50086739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50086739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5_50088075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50088075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5_50088542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50088542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5_50122418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0.841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50122418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5_50623759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0.663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50623759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5_60007798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0.376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60007798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5_60284489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0.584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60284489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5_60485447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0.957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60485447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5_60769418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0.744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60769418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5_66681445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0.463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66681445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5_73984414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73984414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5_74911414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0.574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74911414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5_75940016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0.873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75940016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5_75999175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0.903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75999175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5_76246287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0.666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76246287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5_76257893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0.744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76257893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5_76783510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0.864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76783510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5_77260782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77260782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5_77265300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77265300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5_77433351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0.621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77433351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5_77748023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0.539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77748023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5_77760584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0.547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77760584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5_78768354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0.536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78768354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5_79232533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0.568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79232533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5_81687612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1.197</w:t>
            </w:r>
          </w:p>
        </w:tc>
        <w:tc>
          <w:tcPr>
            <w:tcW w:w="75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81687612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10_121407133</w:t>
            </w:r>
          </w:p>
        </w:tc>
        <w:tc>
          <w:tcPr>
            <w:tcW w:w="123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0.418</w:t>
            </w:r>
          </w:p>
        </w:tc>
        <w:tc>
          <w:tcPr>
            <w:tcW w:w="75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121407133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10_121407735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0.341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121407735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10_121413888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0.293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121413888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10_128572776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0.632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128572776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10_130320984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130320984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10_133324106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133324106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10_133505410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0.917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133505410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10_135043790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0.937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135043790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10_136075874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136075874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10_136247205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0.489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136247205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10_137100359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0.461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137100359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10_137500425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137500425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10_137673874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0.499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137673874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10_137881930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0.968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137881930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10_137903044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0.525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137903044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10_137943511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0.741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137943511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10_137951908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0.767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137951908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10_137955409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137955409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10_137989336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0.503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137989336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10_137998831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0.893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137998831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10_138019385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0.522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138019385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10_138075548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0.704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138075548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10_138887410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0.479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138887410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10_139738117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0.948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139738117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10_140167940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140167940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10_141272862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0.652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141272862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10_141509779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141509779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10_141509800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0.996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141509800</w:t>
            </w:r>
          </w:p>
        </w:tc>
      </w:tr>
      <w:tr w:rsidR="000C3311" w:rsidRPr="0059494D" w:rsidTr="004177A2">
        <w:trPr>
          <w:trHeight w:val="300"/>
          <w:jc w:val="center"/>
        </w:trPr>
        <w:tc>
          <w:tcPr>
            <w:tcW w:w="1265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8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10_141962266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0.632</w:t>
            </w:r>
          </w:p>
        </w:tc>
        <w:tc>
          <w:tcPr>
            <w:tcW w:w="75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5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C3311" w:rsidRPr="0059494D" w:rsidRDefault="000C3311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494D">
              <w:rPr>
                <w:rFonts w:ascii="Times New Roman" w:hAnsi="Times New Roman" w:cs="Times New Roman"/>
                <w:color w:val="000000"/>
              </w:rPr>
              <w:t>141962266</w:t>
            </w:r>
          </w:p>
        </w:tc>
      </w:tr>
    </w:tbl>
    <w:p w:rsidR="000C3311" w:rsidRPr="0059494D" w:rsidRDefault="000C3311" w:rsidP="000C3311">
      <w:pPr>
        <w:rPr>
          <w:rFonts w:ascii="Times New Roman" w:hAnsi="Times New Roman" w:cs="Times New Roman"/>
        </w:rPr>
      </w:pPr>
    </w:p>
    <w:p w:rsidR="000C3311" w:rsidRPr="0059494D" w:rsidRDefault="000C3311" w:rsidP="000C3311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1</w:t>
      </w:r>
      <w:r w:rsidRPr="0059494D">
        <w:rPr>
          <w:rFonts w:ascii="Times New Roman" w:hAnsi="Times New Roman" w:cs="Times New Roman"/>
        </w:rPr>
        <w:t xml:space="preserve"> QTL order </w:t>
      </w:r>
      <w:r>
        <w:rPr>
          <w:rFonts w:ascii="Times New Roman" w:hAnsi="Times New Roman" w:cs="Times New Roman"/>
        </w:rPr>
        <w:t>was</w:t>
      </w:r>
      <w:r w:rsidRPr="0059494D">
        <w:rPr>
          <w:rFonts w:ascii="Times New Roman" w:hAnsi="Times New Roman" w:cs="Times New Roman"/>
        </w:rPr>
        <w:t xml:space="preserve"> the same as in </w:t>
      </w:r>
      <w:r w:rsidRPr="009F76B8">
        <w:rPr>
          <w:rFonts w:ascii="Times New Roman" w:hAnsi="Times New Roman" w:cs="Times New Roman"/>
        </w:rPr>
        <w:t>Table S3</w:t>
      </w:r>
      <w:r w:rsidRPr="0059494D">
        <w:rPr>
          <w:rFonts w:ascii="Times New Roman" w:hAnsi="Times New Roman" w:cs="Times New Roman"/>
        </w:rPr>
        <w:t>.</w:t>
      </w:r>
    </w:p>
    <w:p w:rsidR="000C3311" w:rsidRPr="0059494D" w:rsidRDefault="000C3311" w:rsidP="000C3311">
      <w:pPr>
        <w:rPr>
          <w:rFonts w:ascii="Times New Roman" w:hAnsi="Times New Roman" w:cs="Times New Roman"/>
        </w:rPr>
      </w:pPr>
      <w:r w:rsidRPr="0059494D">
        <w:rPr>
          <w:rFonts w:ascii="Times New Roman" w:hAnsi="Times New Roman" w:cs="Times New Roman"/>
          <w:vertAlign w:val="superscript"/>
        </w:rPr>
        <w:t>2</w:t>
      </w:r>
      <w:r w:rsidRPr="0059494D">
        <w:rPr>
          <w:rFonts w:ascii="Times New Roman" w:hAnsi="Times New Roman" w:cs="Times New Roman"/>
        </w:rPr>
        <w:t xml:space="preserve"> KAV effects were calculated </w:t>
      </w:r>
      <w:r>
        <w:rPr>
          <w:rFonts w:ascii="Times New Roman" w:hAnsi="Times New Roman" w:cs="Times New Roman"/>
        </w:rPr>
        <w:t xml:space="preserve">by </w:t>
      </w:r>
      <w:r w:rsidRPr="0059494D">
        <w:rPr>
          <w:rFonts w:ascii="Times New Roman" w:hAnsi="Times New Roman" w:cs="Times New Roman"/>
        </w:rPr>
        <w:t>using B73 subtracting non-B73 alleles.</w:t>
      </w:r>
    </w:p>
    <w:p w:rsidR="00235EF8" w:rsidRDefault="00235EF8"/>
    <w:sectPr w:rsidR="00235EF8" w:rsidSect="00235E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11"/>
    <w:rsid w:val="000C3311"/>
    <w:rsid w:val="00235EF8"/>
    <w:rsid w:val="0086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3815</Characters>
  <Application>Microsoft Macintosh Word</Application>
  <DocSecurity>0</DocSecurity>
  <Lines>31</Lines>
  <Paragraphs>8</Paragraphs>
  <ScaleCrop>false</ScaleCrop>
  <Company>Iowa State University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2014-08-01T15:15:00Z</dcterms:created>
  <dcterms:modified xsi:type="dcterms:W3CDTF">2014-08-01T15:15:00Z</dcterms:modified>
</cp:coreProperties>
</file>