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字符串的扩展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一：字符的</w:t>
      </w:r>
      <w:r>
        <w:rPr>
          <w:rFonts w:hint="eastAsia"/>
          <w:color w:val="FF0000"/>
          <w:lang w:val="en-US" w:eastAsia="zh-CN"/>
        </w:rPr>
        <w:t>Unicode</w:t>
      </w:r>
      <w:r>
        <w:rPr>
          <w:rFonts w:hint="eastAsia"/>
          <w:lang w:val="en-US" w:eastAsia="zh-CN"/>
        </w:rPr>
        <w:t>表示法</w:t>
      </w:r>
    </w:p>
    <w:p>
      <w:pPr>
        <w:ind w:left="430" w:hanging="430" w:hangingChars="20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1：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JavaScript 允许采用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\uxxxx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形式表示一个字符，其中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xxxx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表示字符的 Unicode 点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ind w:left="214" w:leftChars="102" w:firstLine="430" w:firstLineChars="20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但是，这种表示法只限于码点在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\u0000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~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\uFFFF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之间的字符。超出这个范围的字符，必须用两个双字节的形式表示。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D842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DFB7"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20BB7"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04950" cy="990600"/>
            <wp:effectExtent l="0" t="0" r="0" b="0"/>
            <wp:docPr id="1" name="图片 1" descr="f3896b49231fb8d9219d93b24425f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896b49231fb8d9219d93b24425f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2：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在ES6中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只要将码点放入大括号，就能正确解读该字符。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{41}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{42}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{43}"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==》ABC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4"/>
          <w:szCs w:val="24"/>
        </w:rPr>
        <w:t>codePointAt()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  <w:lang w:val="en-US" w:eastAsia="zh-CN"/>
        </w:rPr>
        <w:t>1：</w:t>
      </w:r>
      <w:r>
        <w:rPr>
          <w:rStyle w:val="5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codePointAt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方法会正确返回 32 位的 UTF-16 字符的码点。对于那些两个字节储存的常规字符，它的返回结果与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charCodeAt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方法相同。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  <w:lang w:val="en-US" w:eastAsia="zh-CN"/>
        </w:rPr>
        <w:t>2：</w:t>
      </w:r>
      <w:r>
        <w:rPr>
          <w:rStyle w:val="5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codePointAt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方法返回的是码点的十进制值，如果想要十六进制的值，可以使用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方法转换一下。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codePointAt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==&gt;20bb7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==&gt;61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ascii="Verdana" w:hAnsi="Verdana" w:cs="Verdana"/>
          <w:i w:val="0"/>
          <w:caps w:val="0"/>
          <w:color w:val="ED1C24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三：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4"/>
          <w:szCs w:val="24"/>
        </w:rPr>
        <w:t>String.fromCodePoint()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ES6 提供了</w:t>
      </w:r>
      <w:r>
        <w:rPr>
          <w:rStyle w:val="5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String.fromCodePoint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方法，可以识别大于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的字符，弥补了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String.fromCharCode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方法的不足。在作用上，正好与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方法相反。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四：字符串的遍历接口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ES6 为字符串添加了遍历器接口，使得字符串可以被</w:t>
      </w:r>
      <w:r>
        <w:rPr>
          <w:rStyle w:val="5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循环遍历。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==&gt;f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==&gt;o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==&gt;o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五：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normalize()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Verdana" w:hAnsi="Verdana" w:cs="Verdana"/>
          <w:i w:val="0"/>
          <w:caps w:val="0"/>
          <w:color w:val="ED1C24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六：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4"/>
          <w:szCs w:val="24"/>
        </w:rPr>
        <w:t>includes(), startsWith(), endsWith()</w:t>
      </w:r>
    </w:p>
    <w:p>
      <w:pPr>
        <w:ind w:left="214" w:leftChars="102" w:firstLine="430" w:firstLineChars="200"/>
        <w:rPr>
          <w:rFonts w:hint="eastAsia" w:ascii="Verdana" w:hAnsi="Verdana" w:eastAsia="宋体" w:cs="Verdana"/>
          <w:i w:val="0"/>
          <w:caps w:val="0"/>
          <w:color w:val="ED1C24"/>
          <w:spacing w:val="0"/>
          <w:sz w:val="24"/>
          <w:szCs w:val="24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传统上，JavaScript 只有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方法，可以用来确定一个字符串是否包含在另一个字符串中。ES6 又提供了三种新方法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45" w:lef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4"/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1：</w:t>
      </w:r>
      <w:r>
        <w:rPr>
          <w:rStyle w:val="4"/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includes()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：返回布尔值，表示是否找到了参数字符串。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使用第二个参数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针对从第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个位置直到字符串结束。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45" w:leftChars="0"/>
        <w:rPr>
          <w:rFonts w:hint="eastAsia" w:eastAsiaTheme="minorEastAsia"/>
          <w:lang w:eastAsia="zh-CN"/>
        </w:rPr>
      </w:pPr>
      <w:r>
        <w:rPr>
          <w:rStyle w:val="4"/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2：</w:t>
      </w:r>
      <w:r>
        <w:rPr>
          <w:rStyle w:val="4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startsWith()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：返回布尔值，表示参数字符串是否在原字符串的头部。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使用第二个参数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针对从第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个位置直到字符串结束。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45" w:leftChars="0"/>
        <w:rPr>
          <w:rFonts w:hint="eastAsia" w:eastAsiaTheme="minorEastAsia"/>
          <w:lang w:val="en-US" w:eastAsia="zh-CN"/>
        </w:rPr>
      </w:pPr>
      <w:r>
        <w:rPr>
          <w:rStyle w:val="4"/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3: </w:t>
      </w:r>
      <w:r>
        <w:rPr>
          <w:rStyle w:val="4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endsWith()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：返回布尔值，表示参数字符串是否在原字符串的尾部。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使用第二个参数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针对前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个字符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);   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==》true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);         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==&gt;true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==&gt;true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</w:p>
    <w:p>
      <w:pPr>
        <w:ind w:firstLine="645" w:firstLineChars="3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▲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这三个方法都支持第二个参数，表示开始搜索的位置。</w:t>
      </w:r>
    </w:p>
    <w:p>
      <w:pPr>
        <w:ind w:firstLine="645" w:firstLineChars="3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七：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repeat()</w:t>
      </w:r>
    </w:p>
    <w:p>
      <w:pPr>
        <w:ind w:firstLine="645" w:firstLineChars="3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ind w:firstLine="720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5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repeat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1: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返回一个新字符串，表示将原字符串重复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；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    2:如果是小数，会被取整（四舍五不入）；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    3：如果参数是0-1之间的小数或NaN，等同于0，返回空字符串；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    4：如果参数是负数或者Infinity,会报错；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    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4991735" cy="3086735"/>
            <wp:effectExtent l="0" t="0" r="18415" b="18415"/>
            <wp:docPr id="4" name="图片 4" descr="d33d11c062bdb444ed51b314c3b0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33d11c062bdb444ed51b314c3b0c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八：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ES8</w:t>
      </w:r>
    </w:p>
    <w:p>
      <w:pPr>
        <w:ind w:firstLine="720" w:firstLineChars="300"/>
        <w:rPr>
          <w:rFonts w:ascii="Verdana" w:hAnsi="Verdana" w:cs="Verdana"/>
          <w:i w:val="0"/>
          <w:caps w:val="0"/>
          <w:color w:val="ED1C24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4"/>
          <w:szCs w:val="24"/>
        </w:rPr>
        <w:t>padStart()，padEnd()</w:t>
      </w:r>
    </w:p>
    <w:p>
      <w:pPr>
        <w:ind w:firstLine="645" w:firstLineChars="3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接受两个参数，第一个参数是字符串补全生效的最大长度，第二个参数是用来补全的字符串。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1：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如果原字符串的长度，等于或大于最大长度，则字符串补全不生效，返回原字符串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467735" cy="1276350"/>
            <wp:effectExtent l="0" t="0" r="18415" b="0"/>
            <wp:docPr id="5" name="图片 5" descr="2b314f3947defd6e7e6fc4be87284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b314f3947defd6e7e6fc4be87284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2：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如果用来补全的字符串与原字符串，两者的长度之和超过了最大长度，则会截去超出位数的补全字符串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915410" cy="581025"/>
            <wp:effectExtent l="0" t="0" r="8890" b="9525"/>
            <wp:docPr id="6" name="图片 6" descr="0679f34a8bf92d88f8b97ff234f3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79f34a8bf92d88f8b97ff234f37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3：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如果省略第二个参数，默认使用空格补全长度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2686685" cy="638175"/>
            <wp:effectExtent l="0" t="0" r="18415" b="9525"/>
            <wp:docPr id="7" name="图片 7" descr="e6fe80d27fb868993a2e2704a4cd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6fe80d27fb868993a2e2704a4cdc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九：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4"/>
          <w:szCs w:val="24"/>
          <w:lang w:val="en-US" w:eastAsia="zh-CN"/>
        </w:rPr>
        <w:t>matchAll()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返回一个正则表达式在当前字符串的所有匹配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十：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模板字符串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ind w:firstLine="430" w:firstLineChars="2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模板字符串（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</w:rPr>
        <w:t>template string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）是增强版的字符串，用反引号（`）标识。它可以当作普通字符串使用，也可以用来定义多行字符串，或者在字符串中嵌入变量。</w:t>
      </w:r>
    </w:p>
    <w:p>
      <w:pPr>
        <w:ind w:firstLine="43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1:普通字符串：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`In JavaScript 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is a line-feed.`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645" w:firstLineChars="30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==》In JavaScript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‘</w:t>
      </w:r>
    </w:p>
    <w:p>
      <w:pPr>
        <w:ind w:firstLine="645" w:firstLineChars="3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is a Line-feed.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2:多行字符串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`In JavaScript this 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not legal.`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`string text line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string text line 2`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===》string text line 1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string text line 2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3: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字符串中嵌入变量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`Hello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how are you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?`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==&gt;Hello Bob, how are you today?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27"/>
          <w:szCs w:val="27"/>
          <w:lang w:val="en-US" w:eastAsia="zh-CN"/>
          <w14:textFill>
            <w14:solidFill>
              <w14:schemeClr w14:val="tx1"/>
            </w14:solidFill>
          </w14:textFill>
        </w:rPr>
        <w:t>十二：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实例：模板编译 </w:t>
      </w:r>
    </w:p>
    <w:p>
      <w:pPr>
        <w:pStyle w:val="2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jc w:val="left"/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27"/>
          <w:szCs w:val="27"/>
          <w:lang w:val="en-US" w:eastAsia="zh-CN"/>
          <w14:textFill>
            <w14:solidFill>
              <w14:schemeClr w14:val="tx1"/>
            </w14:solidFill>
          </w14:textFill>
        </w:rPr>
        <w:t>十二：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标签模板</w:t>
      </w:r>
    </w:p>
    <w:p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模板字符串可以紧跟在一个函数名后面，该函数将被调用来处理这个模板字符串。这被称为“标签模板”功能（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</w:rPr>
        <w:t>tagged template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）。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例：alert`123`</w:t>
      </w:r>
    </w:p>
    <w:p>
      <w:pPr>
        <w:ind w:firstLine="632" w:firstLineChars="3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等同于</w:t>
      </w:r>
    </w:p>
    <w:p>
      <w:pPr>
        <w:ind w:firstLine="422" w:firstLineChars="2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alert(123)</w:t>
      </w:r>
    </w:p>
    <w:p>
      <w:pPr>
        <w:ind w:firstLine="422" w:firstLineChars="2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十三：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String.raw()</w:t>
      </w:r>
    </w:p>
    <w:p>
      <w:pPr>
        <w:rPr>
          <w:rFonts w:hint="default" w:ascii="Verdana" w:hAnsi="Verdana" w:cs="Verdana"/>
          <w:b/>
          <w:bCs/>
          <w:i w:val="0"/>
          <w:caps w:val="0"/>
          <w:color w:val="ED1C24"/>
          <w:spacing w:val="0"/>
          <w:sz w:val="27"/>
          <w:szCs w:val="27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十四：</w:t>
      </w:r>
      <w:r>
        <w:rPr>
          <w:rFonts w:hint="default" w:ascii="Verdana" w:hAnsi="Verdana" w:cs="Verdana"/>
          <w:b/>
          <w:bCs/>
          <w:i w:val="0"/>
          <w:caps w:val="0"/>
          <w:color w:val="ED1C24"/>
          <w:spacing w:val="0"/>
          <w:sz w:val="27"/>
          <w:szCs w:val="27"/>
        </w:rPr>
        <w:t>模板字符串的限制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模板字符串默认会将字符串转义，导致无法嵌入其他语言。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A07B9"/>
    <w:rsid w:val="6C7A07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2018-12-04T10:56:00Z</dcterms:created>
  <dc:creator>ASUS</dc:creator>
  <cp:lastModifiedBy>ASUS</cp:lastModifiedBy>
  <dcterms:modified xsi:type="dcterms:W3CDTF">2018-12-04T12:28:58Z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