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35BC3" w14:textId="77777777" w:rsidR="003C3783" w:rsidRPr="005A6946" w:rsidRDefault="003C3783" w:rsidP="003C3783">
      <w:pPr>
        <w:spacing w:line="436" w:lineRule="exact"/>
        <w:rPr>
          <w:rFonts w:ascii="SimHei" w:eastAsia="SimHei" w:hAnsi="SimSun" w:hint="eastAsia"/>
          <w:b/>
          <w:sz w:val="44"/>
          <w:szCs w:val="44"/>
        </w:rPr>
      </w:pPr>
    </w:p>
    <w:p w14:paraId="40A42919" w14:textId="77777777" w:rsidR="003C3783" w:rsidRPr="004147B5" w:rsidRDefault="005B7444" w:rsidP="003C3783">
      <w:pPr>
        <w:spacing w:line="360" w:lineRule="auto"/>
        <w:jc w:val="center"/>
        <w:rPr>
          <w:rFonts w:ascii="SimHei" w:eastAsia="SimHei" w:hAnsi="SimSun"/>
          <w:b/>
          <w:sz w:val="44"/>
          <w:szCs w:val="44"/>
        </w:rPr>
      </w:pPr>
      <w:r w:rsidRPr="004147B5">
        <w:rPr>
          <w:rFonts w:ascii="SimHei" w:eastAsia="SimHei" w:hAnsi="SimSun" w:hint="eastAsia"/>
          <w:b/>
          <w:sz w:val="44"/>
          <w:szCs w:val="44"/>
        </w:rPr>
        <w:t>直接</w:t>
      </w:r>
      <w:bookmarkStart w:id="0" w:name="_GoBack"/>
      <w:bookmarkEnd w:id="0"/>
      <w:r w:rsidRPr="004147B5">
        <w:rPr>
          <w:rFonts w:ascii="SimHei" w:eastAsia="SimHei" w:hAnsi="SimSun" w:hint="eastAsia"/>
          <w:b/>
          <w:sz w:val="44"/>
          <w:szCs w:val="44"/>
        </w:rPr>
        <w:t>贷</w:t>
      </w:r>
      <w:r w:rsidR="003C3783" w:rsidRPr="004147B5">
        <w:rPr>
          <w:rFonts w:ascii="SimHei" w:eastAsia="SimHei" w:hAnsi="SimSun" w:hint="eastAsia"/>
          <w:b/>
          <w:sz w:val="44"/>
          <w:szCs w:val="44"/>
        </w:rPr>
        <w:t>（京东）专用最高额借款合同</w:t>
      </w:r>
    </w:p>
    <w:p w14:paraId="74C9753A" w14:textId="77777777" w:rsidR="003C3783" w:rsidRPr="004147B5" w:rsidRDefault="003C3783" w:rsidP="003C3783">
      <w:pPr>
        <w:spacing w:line="360" w:lineRule="auto"/>
        <w:jc w:val="center"/>
        <w:rPr>
          <w:rFonts w:ascii="SimHei" w:eastAsia="SimHei" w:hAnsi="SimSun"/>
          <w:b/>
          <w:sz w:val="44"/>
          <w:szCs w:val="44"/>
        </w:rPr>
      </w:pPr>
      <w:r w:rsidRPr="004147B5">
        <w:rPr>
          <w:rFonts w:ascii="SimHei" w:eastAsia="SimHei" w:hAnsi="SimSun" w:hint="eastAsia"/>
          <w:b/>
          <w:sz w:val="44"/>
          <w:szCs w:val="44"/>
        </w:rPr>
        <w:t>标准条款</w:t>
      </w:r>
    </w:p>
    <w:p w14:paraId="6FA32768" w14:textId="77777777" w:rsidR="003C3783" w:rsidRPr="004147B5" w:rsidRDefault="003C3783" w:rsidP="003C3783">
      <w:pPr>
        <w:spacing w:line="360" w:lineRule="auto"/>
        <w:jc w:val="center"/>
        <w:rPr>
          <w:rFonts w:ascii="SimHei" w:eastAsia="SimHei" w:hAnsi="SimSun"/>
          <w:b/>
          <w:sz w:val="44"/>
          <w:szCs w:val="44"/>
        </w:rPr>
      </w:pPr>
      <w:r w:rsidRPr="004147B5">
        <w:rPr>
          <w:rFonts w:ascii="SimHei" w:eastAsia="SimHei" w:hAnsi="SimSun" w:hint="eastAsia"/>
          <w:b/>
          <w:sz w:val="44"/>
          <w:szCs w:val="44"/>
        </w:rPr>
        <w:t>（</w:t>
      </w:r>
      <w:r w:rsidR="000054E8" w:rsidRPr="004147B5">
        <w:rPr>
          <w:rFonts w:ascii="SimHei" w:eastAsia="SimHei" w:hAnsi="SimSun" w:hint="eastAsia"/>
          <w:b/>
          <w:sz w:val="44"/>
          <w:szCs w:val="44"/>
        </w:rPr>
        <w:t>20180</w:t>
      </w:r>
      <w:r w:rsidR="0068483D" w:rsidRPr="004147B5">
        <w:rPr>
          <w:rFonts w:ascii="SimHei" w:eastAsia="SimHei" w:hAnsi="SimSun" w:hint="eastAsia"/>
          <w:b/>
          <w:sz w:val="44"/>
          <w:szCs w:val="44"/>
        </w:rPr>
        <w:t>2</w:t>
      </w:r>
      <w:r w:rsidR="000054E8" w:rsidRPr="004147B5">
        <w:rPr>
          <w:rFonts w:ascii="SimHei" w:eastAsia="SimHei" w:hAnsi="SimSun" w:hint="eastAsia"/>
          <w:b/>
          <w:sz w:val="44"/>
          <w:szCs w:val="44"/>
        </w:rPr>
        <w:t>1</w:t>
      </w:r>
      <w:r w:rsidRPr="004147B5">
        <w:rPr>
          <w:rFonts w:ascii="SimHei" w:eastAsia="SimHei" w:hAnsi="SimSun" w:hint="eastAsia"/>
          <w:b/>
          <w:sz w:val="44"/>
          <w:szCs w:val="44"/>
        </w:rPr>
        <w:t>版/电子渠道版）</w:t>
      </w:r>
    </w:p>
    <w:p w14:paraId="612BAC00" w14:textId="77777777" w:rsidR="003C3783" w:rsidRPr="004147B5" w:rsidRDefault="003C3783" w:rsidP="003C3783">
      <w:pPr>
        <w:spacing w:line="436" w:lineRule="exact"/>
        <w:rPr>
          <w:rFonts w:ascii="SimSun" w:hAnsi="SimSun"/>
          <w:sz w:val="24"/>
        </w:rPr>
      </w:pPr>
    </w:p>
    <w:p w14:paraId="63727981" w14:textId="77777777" w:rsidR="003C3783" w:rsidRPr="004147B5" w:rsidRDefault="003C3783" w:rsidP="003C3783">
      <w:pPr>
        <w:spacing w:line="436" w:lineRule="exact"/>
        <w:rPr>
          <w:rFonts w:ascii="SimSun" w:hAnsi="SimSun"/>
          <w:sz w:val="24"/>
        </w:rPr>
      </w:pPr>
      <w:r w:rsidRPr="004147B5">
        <w:rPr>
          <w:rFonts w:ascii="SimSun" w:hAnsi="SimSun" w:hint="eastAsia"/>
          <w:b/>
          <w:sz w:val="24"/>
        </w:rPr>
        <w:t>贷款人、借款人名称请详见附属条款</w:t>
      </w:r>
    </w:p>
    <w:p w14:paraId="39AC2D38" w14:textId="77777777" w:rsidR="003C3783" w:rsidRPr="004147B5" w:rsidRDefault="003C3783" w:rsidP="003C3783">
      <w:pPr>
        <w:spacing w:line="436" w:lineRule="exact"/>
        <w:ind w:firstLineChars="200" w:firstLine="480"/>
        <w:rPr>
          <w:rFonts w:ascii="SimSun" w:hAnsi="SimSun"/>
          <w:sz w:val="24"/>
        </w:rPr>
      </w:pPr>
    </w:p>
    <w:p w14:paraId="1D4F91A4"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鉴于贷款人与借款人将按本合同第一条约定的最高贷款限额内发生贷款业务，为保障贷款人债权的实现，明确双方权利义务，根据有关法律、法规，经双方当事人协商一致，特订立本合同。</w:t>
      </w:r>
    </w:p>
    <w:p w14:paraId="10930152"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第一条  最高贷款限额</w:t>
      </w:r>
    </w:p>
    <w:p w14:paraId="72A657DD"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1、最高贷款限额是贷款人核定给予借款人的，允许借款人在本合同有效期内可周转使用的最高未清偿贷款余额。最高贷款限额仅适用于本合同项下的贷款业务。同一借款人可与贷款人订立多个最高额借款合同或其它授信业务合同，同时享有多个最高贷款限额，数个最高贷款限额与其他授信业务合同之间互相独立，另有约定的除外。</w:t>
      </w:r>
    </w:p>
    <w:p w14:paraId="7285B883"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2、</w:t>
      </w:r>
      <w:r w:rsidRPr="004147B5">
        <w:rPr>
          <w:rFonts w:ascii="SimSun" w:hAnsi="SimSun" w:hint="eastAsia"/>
          <w:b/>
          <w:sz w:val="24"/>
        </w:rPr>
        <w:t>本合同最高贷款限额请详见附属条款（除非按本合同其它约定作调整）</w:t>
      </w:r>
      <w:r w:rsidRPr="004147B5">
        <w:rPr>
          <w:rFonts w:ascii="SimSun" w:hAnsi="SimSun" w:hint="eastAsia"/>
          <w:sz w:val="24"/>
        </w:rPr>
        <w:t>。</w:t>
      </w:r>
    </w:p>
    <w:p w14:paraId="0F0463EB"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3、借贷双方约定，贷款人有权根据借款人的信用状况、担保状况（若有）及贷款人的经营状况等对最高贷款限额进行调整（增加或减少额度），贷款人增加或减少最高贷款限额无须征得借款人的同意，无须向借款人提供说明。调整最高贷款限额的决定一经作出，随即生效。</w:t>
      </w:r>
    </w:p>
    <w:p w14:paraId="3679D842"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4、贷款人对最高贷款限额的调整</w:t>
      </w:r>
      <w:r w:rsidR="009E08C7" w:rsidRPr="004147B5">
        <w:rPr>
          <w:rFonts w:ascii="SimSun" w:hAnsi="SimSun" w:hint="eastAsia"/>
          <w:b/>
          <w:sz w:val="24"/>
        </w:rPr>
        <w:t>可</w:t>
      </w:r>
      <w:r w:rsidRPr="004147B5">
        <w:rPr>
          <w:rFonts w:ascii="SimSun" w:hAnsi="SimSun" w:hint="eastAsia"/>
          <w:b/>
          <w:sz w:val="24"/>
        </w:rPr>
        <w:t>通过本合同约定的通信地址或联系方式</w:t>
      </w:r>
      <w:r w:rsidR="009B2EDC" w:rsidRPr="004147B5">
        <w:rPr>
          <w:rFonts w:ascii="SimSun" w:hAnsi="SimSun" w:hint="eastAsia"/>
          <w:b/>
          <w:sz w:val="24"/>
        </w:rPr>
        <w:t>（包括但不限于官网、通信地址、</w:t>
      </w:r>
      <w:r w:rsidR="00FD6320" w:rsidRPr="004147B5">
        <w:rPr>
          <w:rFonts w:ascii="SimSun" w:hAnsi="SimSun" w:hint="eastAsia"/>
          <w:b/>
          <w:sz w:val="24"/>
        </w:rPr>
        <w:t>借款人</w:t>
      </w:r>
      <w:r w:rsidR="009B2EDC" w:rsidRPr="004147B5">
        <w:rPr>
          <w:rFonts w:ascii="SimSun" w:hAnsi="SimSun" w:hint="eastAsia"/>
          <w:b/>
          <w:sz w:val="24"/>
        </w:rPr>
        <w:t>最近一次活跃情况下采用的联系方式如借款手机号等）</w:t>
      </w:r>
      <w:r w:rsidRPr="004147B5">
        <w:rPr>
          <w:rFonts w:ascii="SimSun" w:hAnsi="SimSun" w:hint="eastAsia"/>
          <w:b/>
          <w:sz w:val="24"/>
        </w:rPr>
        <w:t>通知借款人。无论何种原因造成通知不及时、通知未达或无法通知等情形的，不影响最高贷款限额及其调整的有效性，贷款人也不承担任何法律责任。</w:t>
      </w:r>
    </w:p>
    <w:p w14:paraId="7B6A240E" w14:textId="77777777" w:rsidR="003C3783" w:rsidRPr="004147B5" w:rsidRDefault="003C3783" w:rsidP="003C3783">
      <w:pPr>
        <w:spacing w:line="436" w:lineRule="exact"/>
        <w:ind w:firstLineChars="200" w:firstLine="480"/>
        <w:rPr>
          <w:rFonts w:ascii="SimSun" w:hAnsi="SimSun"/>
          <w:b/>
          <w:sz w:val="24"/>
        </w:rPr>
      </w:pPr>
      <w:r w:rsidRPr="004147B5">
        <w:rPr>
          <w:rFonts w:ascii="SimSun" w:hAnsi="SimSun" w:hint="eastAsia"/>
          <w:sz w:val="24"/>
        </w:rPr>
        <w:t>5、在本合同的有效期内，贷款人在最高贷款限额内，可根据借款人的申请及其借款条件和贷款人的经营状况，决定对借款人一次或分次发放贷款。</w:t>
      </w:r>
      <w:r w:rsidRPr="004147B5">
        <w:rPr>
          <w:rFonts w:ascii="SimSun" w:hAnsi="SimSun" w:hint="eastAsia"/>
          <w:b/>
          <w:sz w:val="24"/>
        </w:rPr>
        <w:t>具体发放的每笔贷款的种类、币种、金额、期限、用途、利率和还款方式等以相应的借款借据及其附件（若有）（包括电子银行借据，下同）记载为准</w:t>
      </w:r>
      <w:r w:rsidRPr="004147B5">
        <w:rPr>
          <w:rFonts w:ascii="SimSun" w:hAnsi="SimSun" w:hint="eastAsia"/>
          <w:b/>
          <w:spacing w:val="-1"/>
          <w:sz w:val="24"/>
        </w:rPr>
        <w:t>，借款人对此无异议</w:t>
      </w:r>
      <w:r w:rsidRPr="004147B5">
        <w:rPr>
          <w:rFonts w:ascii="SimSun" w:hAnsi="SimSun" w:hint="eastAsia"/>
          <w:b/>
          <w:sz w:val="24"/>
        </w:rPr>
        <w:t>。借款借据是本合同不可分割的组成部分。但本款规定不影响贷款人依据第四条第3款或其他相关规定行使解除合</w:t>
      </w:r>
      <w:r w:rsidRPr="004147B5">
        <w:rPr>
          <w:rFonts w:ascii="SimSun" w:hAnsi="SimSun" w:hint="eastAsia"/>
          <w:b/>
          <w:sz w:val="24"/>
        </w:rPr>
        <w:lastRenderedPageBreak/>
        <w:t>同或终止发放贷款等权利。</w:t>
      </w:r>
    </w:p>
    <w:p w14:paraId="31F62340"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6、因最高贷款限额减少，导致本合同项下贷款余额大于最高贷款限额时，借款人的实际债务以本合同项下的未清偿贷款为准。</w:t>
      </w:r>
    </w:p>
    <w:p w14:paraId="4AB312F5"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第二条  借款人履行债务的期限和计息方式</w:t>
      </w:r>
    </w:p>
    <w:p w14:paraId="52EB307F"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1、借款人履行债务的期限由本合同及每笔具体贷款业务的相应借款借据分别约定，且分别单独计算。</w:t>
      </w:r>
    </w:p>
    <w:p w14:paraId="23B05CC4"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2</w:t>
      </w:r>
      <w:r w:rsidR="001A0CF1" w:rsidRPr="004147B5">
        <w:rPr>
          <w:rFonts w:ascii="SimSun" w:hAnsi="SimSun" w:hint="eastAsia"/>
          <w:sz w:val="24"/>
        </w:rPr>
        <w:t>、贷款利息自贷款划入借款人指定账户之日起按贷款实际天数</w:t>
      </w:r>
      <w:r w:rsidRPr="004147B5">
        <w:rPr>
          <w:rFonts w:ascii="SimSun" w:hAnsi="SimSun" w:hint="eastAsia"/>
          <w:sz w:val="24"/>
        </w:rPr>
        <w:t>计息。利率换算公式：日利率=年利率/360。</w:t>
      </w:r>
    </w:p>
    <w:p w14:paraId="3FE3A2DF" w14:textId="77777777" w:rsidR="003C3783" w:rsidRPr="004147B5" w:rsidRDefault="003C3783" w:rsidP="003C3783">
      <w:pPr>
        <w:ind w:firstLineChars="200" w:firstLine="480"/>
        <w:rPr>
          <w:rFonts w:ascii="SimSun" w:hAnsi="SimSun"/>
          <w:sz w:val="24"/>
        </w:rPr>
      </w:pPr>
      <w:r w:rsidRPr="004147B5">
        <w:rPr>
          <w:rFonts w:ascii="SimSun" w:hAnsi="SimSun" w:hint="eastAsia"/>
          <w:sz w:val="24"/>
        </w:rPr>
        <w:t>3、本合同项下借款本息计付方式均为等额本息，具体以相应的借款借据记载为准。</w:t>
      </w:r>
    </w:p>
    <w:p w14:paraId="1AEC0C6C"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4、</w:t>
      </w:r>
      <w:proofErr w:type="gramStart"/>
      <w:r w:rsidRPr="004147B5">
        <w:rPr>
          <w:rFonts w:ascii="SimSun" w:hAnsi="SimSun" w:hint="eastAsia"/>
          <w:b/>
          <w:sz w:val="24"/>
        </w:rPr>
        <w:t>在本合同有效期限内,逐笔贷款的贷款利率以发放时贷款人决定的利率为准</w:t>
      </w:r>
      <w:proofErr w:type="gramEnd"/>
      <w:r w:rsidRPr="004147B5">
        <w:rPr>
          <w:rFonts w:ascii="SimSun" w:hAnsi="SimSun" w:hint="eastAsia"/>
          <w:b/>
          <w:sz w:val="24"/>
        </w:rPr>
        <w:t>。</w:t>
      </w:r>
      <w:r w:rsidR="001F4D8E" w:rsidRPr="001F4D8E">
        <w:rPr>
          <w:rFonts w:ascii="SimSun" w:hAnsi="SimSun" w:hint="eastAsia"/>
          <w:b/>
          <w:sz w:val="24"/>
        </w:rPr>
        <w:t>本合同项下贷款均为以贷款市场报价利率（LPR</w:t>
      </w:r>
      <w:r w:rsidR="000D3008">
        <w:rPr>
          <w:rFonts w:ascii="SimSun" w:hAnsi="SimSun" w:hint="eastAsia"/>
          <w:b/>
          <w:sz w:val="24"/>
        </w:rPr>
        <w:t>）加</w:t>
      </w:r>
      <w:r w:rsidR="00B82BAB">
        <w:rPr>
          <w:rFonts w:ascii="SimSun" w:hAnsi="SimSun" w:hint="eastAsia"/>
          <w:b/>
          <w:sz w:val="24"/>
        </w:rPr>
        <w:t>减基</w:t>
      </w:r>
      <w:r w:rsidR="000D3008">
        <w:rPr>
          <w:rFonts w:ascii="SimSun" w:hAnsi="SimSun" w:hint="eastAsia"/>
          <w:b/>
          <w:sz w:val="24"/>
        </w:rPr>
        <w:t>点确定的</w:t>
      </w:r>
      <w:r w:rsidR="001F4D8E" w:rsidRPr="001F4D8E">
        <w:rPr>
          <w:rFonts w:ascii="SimSun" w:hAnsi="SimSun" w:hint="eastAsia"/>
          <w:b/>
          <w:sz w:val="24"/>
        </w:rPr>
        <w:t>固定利率计息，不分段计息。</w:t>
      </w:r>
      <w:r w:rsidRPr="004147B5">
        <w:rPr>
          <w:rFonts w:ascii="SimSun" w:hAnsi="SimSun" w:hint="eastAsia"/>
          <w:b/>
          <w:sz w:val="24"/>
        </w:rPr>
        <w:t>贷款人可以根据外部市场利率变化以及实际经营需要等情况适时调整每笔贷款的贷款利率。</w:t>
      </w:r>
    </w:p>
    <w:p w14:paraId="6CA542AE"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5、借款人同意通过第三方支付平台发起借款、还款，并同意授权第三方支付平台代扣还款金额，若第三方支付平台不支持还款</w:t>
      </w:r>
      <w:r w:rsidR="002378E3" w:rsidRPr="004147B5">
        <w:rPr>
          <w:rFonts w:ascii="SimSun" w:hAnsi="SimSun" w:hint="eastAsia"/>
          <w:b/>
          <w:sz w:val="24"/>
        </w:rPr>
        <w:t>或</w:t>
      </w:r>
      <w:r w:rsidRPr="004147B5">
        <w:rPr>
          <w:rFonts w:ascii="SimSun" w:hAnsi="SimSun" w:hint="eastAsia"/>
          <w:b/>
          <w:sz w:val="24"/>
        </w:rPr>
        <w:t>通道因特殊原因不支持还款时，借款人需通过贷款人指定渠道还款，并在贷款人处开立还款账户，借款人需通过贷款人指定渠道(包含但不限于银行网点、</w:t>
      </w:r>
      <w:proofErr w:type="gramStart"/>
      <w:r w:rsidRPr="004147B5">
        <w:rPr>
          <w:rFonts w:ascii="SimSun" w:hAnsi="SimSun" w:hint="eastAsia"/>
          <w:b/>
          <w:sz w:val="24"/>
        </w:rPr>
        <w:t>电子渠道等)和还款方式保证于本合同及相应的借款借据约定的还本付息日前将应付本息之款项存入贷款账户</w:t>
      </w:r>
      <w:proofErr w:type="gramEnd"/>
      <w:r w:rsidRPr="004147B5">
        <w:rPr>
          <w:rFonts w:ascii="SimSun" w:hAnsi="SimSun" w:hint="eastAsia"/>
          <w:b/>
          <w:sz w:val="24"/>
        </w:rPr>
        <w:t>，通过绑定在贷款人处开立还款账户进行还款的，并在此不可撤销的授权贷款人划收，如借款人未及时通过其他渠道还款导致产生的利息或逾期，应由借款人承担违约责任</w:t>
      </w:r>
      <w:r w:rsidR="00981F7D" w:rsidRPr="004147B5">
        <w:rPr>
          <w:rFonts w:ascii="SimSun" w:hAnsi="SimSun" w:hint="eastAsia"/>
          <w:b/>
          <w:sz w:val="24"/>
        </w:rPr>
        <w:t>,</w:t>
      </w:r>
      <w:r w:rsidRPr="004147B5">
        <w:rPr>
          <w:rFonts w:ascii="SimSun" w:hAnsi="SimSun" w:hint="eastAsia"/>
          <w:b/>
          <w:sz w:val="24"/>
        </w:rPr>
        <w:t>本业务项下的贷款，具体支持的还款银行以第三方支付平台公示为准。</w:t>
      </w:r>
    </w:p>
    <w:p w14:paraId="1AFBF6F0"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若还款账户发生挂失、冻结、止付、结清，或借款人需要变更还款账户的，借款人应通过第三方支付平台处办理还款账户变更手续。在变更手续生效前，若原还款账户已无法足额划款，请通过第三方支付平台提供的其他还款方式进行还款，若第三方支付平台不支持还款时，借款人通过需通过贷款人指定渠道还款。借款人未及时办理还款账户变更手续或未及时通过其他方式还款导致未按期足额清偿到期贷款本息及其他费用的，借款人应承担违约责任。</w:t>
      </w:r>
    </w:p>
    <w:p w14:paraId="4F3D140D"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6、借款人未按照约定偿还到期（包括提前到期）贷款本金、利息、复利、罚息等债务的，贷款人有权从借款人开立在宁波银行股份有限公司及其分支机构的所有账户中扣划相应款项用以清偿。贷款人扣划借款人未到期的定期存款时，需全部提前支取的，按支取日挂牌公告的活期存款利率计付利息；需部分提前支取的，提前支取部分按支取</w:t>
      </w:r>
      <w:r w:rsidRPr="004147B5">
        <w:rPr>
          <w:rFonts w:ascii="SimSun" w:hAnsi="SimSun" w:hint="eastAsia"/>
          <w:b/>
          <w:sz w:val="24"/>
        </w:rPr>
        <w:lastRenderedPageBreak/>
        <w:t>日挂牌公告的活期存款利率计付利息，其余部分到期时按该笔定期存款开户日的定期存款利率计付利息。因扣划而产生的利息损失，由借款人自行承担。贷款人对上述款项的扣划无须借款人的存折、银行卡、账号和密码。借款人在此不可撤销的授权贷款人对上述款项可以随时扣划。</w:t>
      </w:r>
    </w:p>
    <w:p w14:paraId="75371FC5"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7、本合同项下的贷款不得展期。</w:t>
      </w:r>
    </w:p>
    <w:p w14:paraId="5ECABBBB"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第三条  借款的支付与提取</w:t>
      </w:r>
    </w:p>
    <w:p w14:paraId="2290D5D1" w14:textId="77777777" w:rsidR="003C3783" w:rsidRPr="004147B5" w:rsidRDefault="003C3783" w:rsidP="003C3783">
      <w:pPr>
        <w:spacing w:line="436" w:lineRule="exact"/>
        <w:ind w:firstLineChars="200" w:firstLine="480"/>
        <w:rPr>
          <w:rFonts w:ascii="SimSun" w:hAnsi="SimSun"/>
          <w:bCs/>
          <w:sz w:val="24"/>
        </w:rPr>
      </w:pPr>
      <w:r w:rsidRPr="004147B5">
        <w:rPr>
          <w:rFonts w:ascii="SimSun" w:hAnsi="SimSun" w:hint="eastAsia"/>
          <w:sz w:val="24"/>
        </w:rPr>
        <w:t>本合同项下的</w:t>
      </w:r>
      <w:r w:rsidRPr="004147B5">
        <w:rPr>
          <w:rFonts w:ascii="SimSun" w:hAnsi="SimSun" w:hint="eastAsia"/>
          <w:bCs/>
          <w:sz w:val="24"/>
        </w:rPr>
        <w:t>借款支付方式分为贷款人受托支付和借款人自主支付两种方式。</w:t>
      </w:r>
    </w:p>
    <w:p w14:paraId="29678772"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贷款人受托支付是指贷款人根据借款人的提款申请和支付委托，将贷款资金支付给符合合同约定用途的借款人交易对象。</w:t>
      </w:r>
    </w:p>
    <w:p w14:paraId="03C3F610"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借款人自主支付是指贷款人根据借款人的提款申请将贷款资金发放至借款人账户后，由借款人自主支付给符合合同约定用途的借款人交易对象。</w:t>
      </w:r>
    </w:p>
    <w:p w14:paraId="0FC36888"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1、借款人同意，贷款人可以根据借款人提供的相关资料、相关法律法规及贷款人政策独立决定贷款支付方式。</w:t>
      </w:r>
    </w:p>
    <w:p w14:paraId="568DDD08"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2、借款人同意，在贷款人受托支付情形下，贷款资金在借款人账户上的停留期间，借款人不得提取，并且在此期间如果该款项被采取强制措施包括但不限于冻结、扣划等由借款人承担责任，与贷款人无关，借款人仍需承担还款责任。</w:t>
      </w:r>
    </w:p>
    <w:p w14:paraId="1B655B84"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3、无论贷款人受托支付或借款人自主支付，一旦贷款资金根据借款人的提款申请或委托划入借款人账户，即视作在本合同项下借款人提款成功，贷款人的放款义务履行完毕，借款人应按本合同约定归还贷款。</w:t>
      </w:r>
    </w:p>
    <w:p w14:paraId="1A74A81A"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4、采用贷款人受托支付方式的，借款人应当按贷款人要求提供与贷款用途有关的相应商务合同等证明材料及支付委托书等资料，贷款人表面审核同意后履行放款义务，否则，贷款人有权拒绝放款。若采用借款人自主支付方式的，借款人应当自贷款发放之日起每三个月向贷款人提交贷款使用情况报告，并向贷款人提供相应账户信息、支付凭证等资料以供贷款人检查，否则贷款人有权行使本合同第五条第3款约定的任何一项或多项贷款人权利。</w:t>
      </w:r>
    </w:p>
    <w:p w14:paraId="0861BC6C"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5、在符合自主支付的情形下，借款人必须选择到第三方支付平台办理借款的提取手续。借款人同意按照贷款人的有关规定办理借款的提取，并对通过贷款人及第三方支付平台同意的方式办理的借款均予确认。</w:t>
      </w:r>
    </w:p>
    <w:p w14:paraId="28863FF2"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第四条  贷款人权利和义务</w:t>
      </w:r>
    </w:p>
    <w:p w14:paraId="414FF00B"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1、贷款人有权按照本合同及相关借款借据约定收回或提前收回贷款本金、利息、复</w:t>
      </w:r>
      <w:r w:rsidRPr="004147B5">
        <w:rPr>
          <w:rFonts w:ascii="SimSun" w:hAnsi="SimSun" w:hint="eastAsia"/>
          <w:sz w:val="24"/>
        </w:rPr>
        <w:lastRenderedPageBreak/>
        <w:t>利、罚息和借款人应付其他合理费用时，并可通过第三方支付平台代扣的方式从借款人的账户中划收，借款人对此无异议。</w:t>
      </w:r>
    </w:p>
    <w:p w14:paraId="32B8BAA0"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2、贷款人有权要求借款人提供与本合同项下借款相关的真实、完整的资料，并有权了解借款人健康、婚姻、家庭、工作、收入、财产等基本情况及贷款的使用情况，有权根据中国人民银行金融信用信息基础数据库或其他机构和系统有关规定，查询、打印、保存、使用借款人个人基本信息、信用报告并有权通过第三方查询、获取、保存、使用借款人个人基本信息、信用情况，并依此自主作出相关判断，决定是否对最高贷款限额进行调整或采取本条第3款的任何措施。</w:t>
      </w:r>
    </w:p>
    <w:p w14:paraId="73DC63CA"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3、本合同有效期内，已经或可能出现</w:t>
      </w:r>
      <w:r w:rsidRPr="004147B5">
        <w:rPr>
          <w:rFonts w:ascii="SimSun" w:hAnsi="SimSun" w:hint="eastAsia"/>
          <w:b/>
          <w:kern w:val="24"/>
          <w:sz w:val="24"/>
        </w:rPr>
        <w:t>对本合同项下债权的实现或其在本合同项下履约能力产生不利影响的情形，</w:t>
      </w:r>
      <w:r w:rsidRPr="004147B5">
        <w:rPr>
          <w:rFonts w:ascii="SimSun" w:hAnsi="SimSun" w:hint="eastAsia"/>
          <w:b/>
          <w:sz w:val="24"/>
        </w:rPr>
        <w:t>贷款人有权采取以下任何一项或多项措施，包括但不限于（1）降低或取消本合同第一条约定的最高贷款限额；（2）停止继续发放贷款；（3）宣布本合同项下所有贷款均提前到期，提前收回全部贷款本息；（4）提前解除本合同；（5）向人民法院起诉，采取查封、冻结、扣划等资产保全措施。同时，贷款人对借款人是否出现下述情形有完全独立的自主判断权。</w:t>
      </w:r>
    </w:p>
    <w:p w14:paraId="68ED2A27"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1）借款人发生死亡（包括被宣告死亡）、失踪（包括被宣告失踪）或丧失民事行为能力，或发生健康、婚姻、家庭、工作、住所、收入、财产变化等依据贷款人判断对借款人履行本合同还款义务产生不利影响或增加贷款人催收负担的情形的；</w:t>
      </w:r>
    </w:p>
    <w:p w14:paraId="6D76F80D"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（2）借款人发生死亡（包括被宣告死亡）、失踪（包括被宣告失踪）或丧失民事行为能力，以及借款人变更国籍或迁往境外（包括香港、澳门、台湾）或国外的；</w:t>
      </w:r>
    </w:p>
    <w:p w14:paraId="0816FB6B"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（3）借款人将在夫妻关系存续期间的借款通过离婚或协议等方式将债务确定由其中一方承担的；</w:t>
      </w:r>
    </w:p>
    <w:p w14:paraId="74B7F289"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（4）除法律、会计合伙组织外，未经贷款人同意，借款人或其配偶成为其他合伙组织的合伙人的；</w:t>
      </w:r>
    </w:p>
    <w:p w14:paraId="4FE07A97"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（5）借款人隐瞒与订立本合同有关的重要事实或提供虚假资料、信息的；</w:t>
      </w:r>
    </w:p>
    <w:p w14:paraId="71CBC067"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（6）借款人未按照本合同及相应借款借据约定归还贷款本息的（包括被宣布提前到期，包括贷款逾期后已归还的情形）；</w:t>
      </w:r>
    </w:p>
    <w:p w14:paraId="30A12F8C"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（7）借款人未按照本合同及相应借款借据约定使用借款的；</w:t>
      </w:r>
    </w:p>
    <w:p w14:paraId="32A9D8B7"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（8）借款人或其配偶（如有）不履行与贷款人或第三人约定义务或法律法规规定义务的；</w:t>
      </w:r>
    </w:p>
    <w:p w14:paraId="38EBA991"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（9）借款人清偿贷款人债务之前处置（包括但不限于赠送、转移、转让、低价出</w:t>
      </w:r>
      <w:r w:rsidRPr="004147B5">
        <w:rPr>
          <w:rFonts w:ascii="SimSun" w:hAnsi="SimSun" w:hint="eastAsia"/>
          <w:b/>
          <w:sz w:val="24"/>
        </w:rPr>
        <w:lastRenderedPageBreak/>
        <w:t>售）任何资产而影响其向贷款人偿债能力的；</w:t>
      </w:r>
    </w:p>
    <w:p w14:paraId="43D4E549"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（10）借款人涉及经济纠纷或诉讼；</w:t>
      </w:r>
    </w:p>
    <w:p w14:paraId="596CF18B"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（11）借款人由于涉嫌违法犯罪被拘留、被逮捕、被采取强制措施、被起诉、被判刑或被处以罚款或罚金的；</w:t>
      </w:r>
    </w:p>
    <w:p w14:paraId="437B3B09"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（12）借款人不履行本合同及相应借款借据约定任何一项义务或违反本合同及相应借款借据约定的任何条款和承诺的；</w:t>
      </w:r>
    </w:p>
    <w:p w14:paraId="6994A46E"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（13）</w:t>
      </w:r>
      <w:r w:rsidRPr="004147B5">
        <w:rPr>
          <w:rFonts w:ascii="SimSun" w:hAnsi="SimSun" w:hint="eastAsia"/>
          <w:b/>
          <w:kern w:val="24"/>
          <w:sz w:val="24"/>
        </w:rPr>
        <w:t>借款人直接或间接控制的法人、其他组织发生破产、重组等对借款人的履约能力可能产生不利影响的情形；</w:t>
      </w:r>
    </w:p>
    <w:p w14:paraId="0674F9D7"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（14）借款人发生上述事件之外，根据贷款人判断对借款人履行本合同项下还款义务产生不利影响的任何其他事件的。</w:t>
      </w:r>
    </w:p>
    <w:p w14:paraId="50A15378"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4、贷款人对借款人拖欠借款本息、逃避贷款人的监督、故意隐瞒与订立本合同有关的重要事实或者提供虚假资料、信息等其他违约行为，有权向有关部门或单位予以通报，同时借款人不可撤销地授权贷款人为催收之目的将借款人的个人身份及联系方式等有关信息提供给催收机构或通过新闻媒体公告催收，催收机构及</w:t>
      </w:r>
      <w:r w:rsidR="00C15AA1">
        <w:rPr>
          <w:rFonts w:ascii="SimSun" w:hAnsi="SimSun" w:cs="SimSun" w:hint="eastAsia"/>
          <w:b/>
          <w:bCs/>
          <w:sz w:val="24"/>
        </w:rPr>
        <w:t>中国执行信息公开网等</w:t>
      </w:r>
      <w:r w:rsidRPr="004147B5">
        <w:rPr>
          <w:rFonts w:ascii="SimSun" w:hAnsi="SimSun" w:hint="eastAsia"/>
          <w:b/>
          <w:sz w:val="24"/>
        </w:rPr>
        <w:t>媒体对借款人的信息有保密的义务，不得超出催收目的使用借款人信息。同时贷款人有权根据法律、法规及本合同约定向借款人追究违约责任。</w:t>
      </w:r>
    </w:p>
    <w:p w14:paraId="580BFC6E"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5、贷款人或合作的第三方合作平台均有权通过通信或通讯方式联系借款人，了解借款人资信情况及金融需求。</w:t>
      </w:r>
    </w:p>
    <w:p w14:paraId="5EDFFFFF"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6、贷款人有权要求借款人及时做好贷款对帐工作。</w:t>
      </w:r>
    </w:p>
    <w:p w14:paraId="526CB306" w14:textId="77777777" w:rsidR="003C3783" w:rsidRPr="004147B5" w:rsidRDefault="003C3783" w:rsidP="003C3783">
      <w:pPr>
        <w:spacing w:line="436" w:lineRule="exact"/>
        <w:ind w:firstLineChars="200" w:firstLine="482"/>
        <w:rPr>
          <w:rFonts w:ascii="SimSun" w:hAnsi="SimSun" w:hint="eastAsia"/>
          <w:b/>
          <w:sz w:val="24"/>
        </w:rPr>
      </w:pPr>
      <w:r w:rsidRPr="004147B5">
        <w:rPr>
          <w:rFonts w:ascii="SimSun" w:hAnsi="SimSun" w:hint="eastAsia"/>
          <w:b/>
          <w:sz w:val="24"/>
        </w:rPr>
        <w:t>7、贷款人有权通过账户分析、凭证查验或现场调查的方式，核查借款人的贷款支付是否符合约定用途，一旦发现借款人未按合同约定用途使用贷款，贷款人有权采取本条第3款中的一项或多项措施。</w:t>
      </w:r>
    </w:p>
    <w:p w14:paraId="2F1CE1C5"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8、凡因终端故障、系统故障等其它原因导致贷款人系统不能正常审批或使用时，贷款人不承担任何法律责任。</w:t>
      </w:r>
    </w:p>
    <w:p w14:paraId="020E0E53" w14:textId="77777777" w:rsidR="003C3783" w:rsidRPr="004147B5" w:rsidRDefault="003C3783" w:rsidP="003C3783">
      <w:pPr>
        <w:spacing w:line="436" w:lineRule="exact"/>
        <w:ind w:firstLineChars="200" w:firstLine="480"/>
        <w:rPr>
          <w:rFonts w:ascii="SimSun" w:hAnsi="SimSun" w:hint="eastAsia"/>
          <w:sz w:val="24"/>
        </w:rPr>
      </w:pPr>
      <w:r w:rsidRPr="004147B5">
        <w:rPr>
          <w:rFonts w:ascii="SimSun" w:hAnsi="SimSun" w:hint="eastAsia"/>
          <w:sz w:val="24"/>
        </w:rPr>
        <w:t>9、贷款人有权依据本合同其他条款的约定，行使相应权利。</w:t>
      </w:r>
    </w:p>
    <w:p w14:paraId="70482BC4"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第五条  借款人权利和义务</w:t>
      </w:r>
    </w:p>
    <w:p w14:paraId="1BC3DF17"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1、有权按本合同及相关的借款借据约定取得和使用贷款，不得挤占、挪用。</w:t>
      </w:r>
    </w:p>
    <w:p w14:paraId="44523A84"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2、按本合同及相关的借款借据约定清偿借款本金、利息、复利、罚息、诉讼费、保全费、执行费、律师费等债务。</w:t>
      </w:r>
    </w:p>
    <w:p w14:paraId="219BA688" w14:textId="77777777" w:rsidR="003C3783" w:rsidRPr="004147B5" w:rsidRDefault="003C3783" w:rsidP="003C3783">
      <w:pPr>
        <w:spacing w:line="436" w:lineRule="exact"/>
        <w:ind w:firstLineChars="200" w:firstLine="464"/>
        <w:rPr>
          <w:rFonts w:ascii="SimSun" w:hAnsi="SimSun"/>
          <w:spacing w:val="-4"/>
          <w:sz w:val="24"/>
        </w:rPr>
      </w:pPr>
      <w:r w:rsidRPr="004147B5">
        <w:rPr>
          <w:rFonts w:ascii="SimSun" w:hAnsi="SimSun" w:hint="eastAsia"/>
          <w:spacing w:val="-4"/>
          <w:sz w:val="24"/>
        </w:rPr>
        <w:t>3、按照贷款人要求，借款人应如实全面的提供相关书面资料，包括但不限于身份证正</w:t>
      </w:r>
      <w:r w:rsidRPr="004147B5">
        <w:rPr>
          <w:rFonts w:ascii="SimSun" w:hAnsi="SimSun" w:hint="eastAsia"/>
          <w:spacing w:val="-4"/>
          <w:sz w:val="24"/>
        </w:rPr>
        <w:lastRenderedPageBreak/>
        <w:t>面照、身份证反面照、、职业、地址、电话、证件号码、银行卡号、收入证明、婚姻证明、贷款用途、参与活体检测</w:t>
      </w:r>
      <w:r w:rsidR="002378E3" w:rsidRPr="004147B5">
        <w:rPr>
          <w:rFonts w:ascii="SimSun" w:hAnsi="SimSun" w:hint="eastAsia"/>
          <w:spacing w:val="-4"/>
          <w:sz w:val="24"/>
        </w:rPr>
        <w:t>并</w:t>
      </w:r>
      <w:r w:rsidRPr="004147B5">
        <w:rPr>
          <w:rFonts w:ascii="SimSun" w:hAnsi="SimSun" w:hint="eastAsia"/>
          <w:spacing w:val="-4"/>
          <w:sz w:val="24"/>
        </w:rPr>
        <w:t>签署授权书、借款合同文本、贷款用途承诺书等资料，积极配合贷款人的支付管理、贷前调查和审查及贷后检查。</w:t>
      </w:r>
    </w:p>
    <w:p w14:paraId="6B507B4E" w14:textId="77777777" w:rsidR="003C3783" w:rsidRPr="004147B5" w:rsidRDefault="003C3783" w:rsidP="003C3783">
      <w:pPr>
        <w:spacing w:line="436" w:lineRule="exact"/>
        <w:ind w:firstLineChars="200" w:firstLine="466"/>
        <w:rPr>
          <w:rFonts w:ascii="SimSun" w:hAnsi="SimSun"/>
          <w:b/>
          <w:spacing w:val="-4"/>
          <w:sz w:val="24"/>
        </w:rPr>
      </w:pPr>
      <w:r w:rsidRPr="004147B5">
        <w:rPr>
          <w:rFonts w:ascii="SimSun" w:hAnsi="SimSun" w:hint="eastAsia"/>
          <w:b/>
          <w:spacing w:val="-4"/>
          <w:sz w:val="24"/>
        </w:rPr>
        <w:t>4、</w:t>
      </w:r>
      <w:r w:rsidRPr="004147B5">
        <w:rPr>
          <w:rFonts w:ascii="SimSun" w:hAnsi="SimSun" w:hint="eastAsia"/>
          <w:b/>
          <w:sz w:val="24"/>
        </w:rPr>
        <w:t>借款人不得将贷款资金用于国家禁止生产、经营的领域和用途，不得以化整为零方式规避贷款人受托支付。</w:t>
      </w:r>
    </w:p>
    <w:p w14:paraId="09975F9E"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5、借款人若发生死亡（包括被宣告死亡）、失踪（包括被宣告失踪）或丧失民事行为能力，其财产合法继承人、受遗赠人或监护人应在继承财产、受遗赠财产或监护财产范围内优先履行本合同及相关借据约定的还款付息义务。</w:t>
      </w:r>
    </w:p>
    <w:p w14:paraId="0F3BE2AE"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6、借款人持有的本合同第二条第5款记载的银行卡或存折账号发生变更的，必须立即通知第三方支付平台。否则由此造成的无法放款、无法扣款等责任均由借款人承担。</w:t>
      </w:r>
    </w:p>
    <w:p w14:paraId="0773DC1F"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7、借款人若发生对其履行本合同项下还款义务产生重大不利影响的，如健康、婚姻、家庭、工作、住所、收入、财产变化等任何事件时，应于该事件发生后3日内将书面通知送达贷款人。</w:t>
      </w:r>
    </w:p>
    <w:p w14:paraId="02D03981"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8、借款人发生变更住所、通讯地址、联系电话等事项的，应于变更后5日内将书面通知送达贷款人。否则由此造成的所有责任和后果均由借款人承担。</w:t>
      </w:r>
    </w:p>
    <w:p w14:paraId="093AABBC"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9、借款人在本合同项下债务清偿完毕前为他人债务提供保证担保或以其主要财产向第三人设定抵、质押担保，可能影响其偿还本合同项下借款能力的，应提前书面通知贷款人并征得贷款人书面同意。</w:t>
      </w:r>
    </w:p>
    <w:p w14:paraId="2ADB02AC"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10、借款人应配合贷款人的联系工作，提供真实、完整、有效的材料和资信信息。</w:t>
      </w:r>
    </w:p>
    <w:p w14:paraId="2F0253DF" w14:textId="77777777" w:rsidR="003C3783" w:rsidRPr="004147B5" w:rsidRDefault="003C3783" w:rsidP="003C3783">
      <w:pPr>
        <w:tabs>
          <w:tab w:val="left" w:pos="1620"/>
        </w:tabs>
        <w:spacing w:line="436" w:lineRule="exact"/>
        <w:ind w:firstLineChars="200" w:firstLine="480"/>
        <w:rPr>
          <w:rFonts w:ascii="SimSun" w:hAnsi="SimSun"/>
          <w:sz w:val="24"/>
        </w:rPr>
      </w:pPr>
      <w:r w:rsidRPr="004147B5">
        <w:rPr>
          <w:rFonts w:ascii="SimSun" w:hAnsi="SimSun" w:hint="eastAsia"/>
          <w:sz w:val="24"/>
        </w:rPr>
        <w:t>11、借款人有义务配合贷款人的贷款对帐工作。如贷款人要求借款人返回回执的，借款人应在收到贷款人对账单后3日内将回执寄交贷款人。</w:t>
      </w:r>
    </w:p>
    <w:p w14:paraId="075862FA"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12、借款人对贷款人向其直接送达或邮寄等方式送达的催收函或催收文件，应立即签收并将回执交付贷款人或在签收后3日内将回执寄交贷款人。</w:t>
      </w:r>
    </w:p>
    <w:p w14:paraId="64D9BB31" w14:textId="77777777" w:rsidR="003C3783" w:rsidRPr="004147B5" w:rsidRDefault="003C3783" w:rsidP="003C3783">
      <w:pPr>
        <w:spacing w:line="436" w:lineRule="exact"/>
        <w:ind w:firstLineChars="200" w:firstLine="480"/>
        <w:rPr>
          <w:rFonts w:ascii="SimSun" w:hAnsi="SimSun" w:hint="eastAsia"/>
          <w:sz w:val="24"/>
        </w:rPr>
      </w:pPr>
      <w:r w:rsidRPr="004147B5">
        <w:rPr>
          <w:rFonts w:ascii="SimSun" w:hAnsi="SimSun" w:hint="eastAsia"/>
          <w:sz w:val="24"/>
        </w:rPr>
        <w:t>13、应当按法律法规及与贷款人的约定等承担本合同项下的相关费用。</w:t>
      </w:r>
    </w:p>
    <w:p w14:paraId="0FEF28FF" w14:textId="77777777" w:rsidR="003C3783" w:rsidRPr="004147B5" w:rsidRDefault="003C3783" w:rsidP="003C3783">
      <w:pPr>
        <w:spacing w:line="436" w:lineRule="exact"/>
        <w:ind w:firstLineChars="200" w:firstLine="480"/>
        <w:rPr>
          <w:rFonts w:ascii="SimSun" w:hAnsi="SimSun" w:hint="eastAsia"/>
          <w:sz w:val="24"/>
        </w:rPr>
      </w:pPr>
      <w:r w:rsidRPr="004147B5">
        <w:rPr>
          <w:rFonts w:ascii="SimSun" w:hAnsi="SimSun" w:hint="eastAsia"/>
          <w:sz w:val="24"/>
        </w:rPr>
        <w:t>14、本贷款产品的申请客户来源以第三方合作平台给贷款人筛选的为准，借款人对此无异议。</w:t>
      </w:r>
    </w:p>
    <w:p w14:paraId="650486DE" w14:textId="77777777" w:rsidR="003C3783" w:rsidRPr="004147B5" w:rsidRDefault="003C3783" w:rsidP="003C3783">
      <w:pPr>
        <w:spacing w:line="436" w:lineRule="exact"/>
        <w:ind w:firstLineChars="200" w:firstLine="480"/>
        <w:rPr>
          <w:rFonts w:ascii="SimSun" w:hAnsi="SimSun" w:hint="eastAsia"/>
          <w:sz w:val="24"/>
        </w:rPr>
      </w:pPr>
      <w:r w:rsidRPr="004147B5">
        <w:rPr>
          <w:rFonts w:ascii="SimSun" w:hAnsi="SimSun" w:hint="eastAsia"/>
          <w:sz w:val="24"/>
        </w:rPr>
        <w:t>15、借款人有义务关注贷款还款期限，（包含但不限于可通过贷款人平台或者第三方合作平台查看贷款还款期限）。</w:t>
      </w:r>
    </w:p>
    <w:p w14:paraId="79B6D061"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第六条  违约责任</w:t>
      </w:r>
    </w:p>
    <w:p w14:paraId="7565225B"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1、本合同生效后，各方当事人均应履行本合同约定的义务，任何一方不履行或不</w:t>
      </w:r>
      <w:r w:rsidRPr="004147B5">
        <w:rPr>
          <w:rFonts w:ascii="SimSun" w:hAnsi="SimSun" w:hint="eastAsia"/>
          <w:b/>
          <w:sz w:val="24"/>
        </w:rPr>
        <w:lastRenderedPageBreak/>
        <w:t>完全履行约定义务的，或发生违约行为的，应当承担相应的违约责任，并赔偿由此给对方造成的损失。</w:t>
      </w:r>
    </w:p>
    <w:p w14:paraId="43E3E67C"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2、因贷款人违约造成借款人损失的，贷款人应负责赔偿。赔偿范围仅限于借款人的直接损失，不包括间接损失、预期损失等。</w:t>
      </w:r>
    </w:p>
    <w:p w14:paraId="190DEC68" w14:textId="77777777" w:rsidR="003C3783" w:rsidRPr="004147B5" w:rsidRDefault="003C3783" w:rsidP="003C3783">
      <w:pPr>
        <w:spacing w:line="436" w:lineRule="exact"/>
        <w:ind w:firstLine="420"/>
        <w:rPr>
          <w:rFonts w:ascii="SimSun" w:hAnsi="SimSun"/>
          <w:b/>
          <w:sz w:val="24"/>
        </w:rPr>
      </w:pPr>
      <w:r w:rsidRPr="004147B5">
        <w:rPr>
          <w:rFonts w:ascii="SimSun" w:hAnsi="SimSun" w:hint="eastAsia"/>
          <w:b/>
          <w:sz w:val="24"/>
        </w:rPr>
        <w:t>3、贷款到期（含被宣布提前到期），借款人未按约偿还贷款本金的，自逾期之日起，贷款人将按实际逾期天数对逾期贷款按照在本合同约定的贷款利率水平上加收一定比例的逾期罚息，逾期罚息加收比例具体见附属条款。</w:t>
      </w:r>
    </w:p>
    <w:p w14:paraId="4632FE97" w14:textId="77777777" w:rsidR="003C3783" w:rsidRPr="004147B5" w:rsidRDefault="003C3783" w:rsidP="003C3783">
      <w:pPr>
        <w:spacing w:line="436" w:lineRule="exact"/>
        <w:ind w:firstLine="420"/>
        <w:rPr>
          <w:rFonts w:ascii="SimSun" w:hAnsi="SimSun"/>
          <w:b/>
          <w:sz w:val="24"/>
        </w:rPr>
      </w:pPr>
      <w:r w:rsidRPr="004147B5">
        <w:rPr>
          <w:rFonts w:ascii="SimSun" w:hAnsi="SimSun" w:hint="eastAsia"/>
          <w:b/>
          <w:sz w:val="24"/>
        </w:rPr>
        <w:t>4、借款人未按约定用途使用贷款的，贷款人有权从借款人违约使用贷款之日起，就其违约使用的贷款金额按实际违约天数在本合同约定的贷款利率水平上加收一定比例的挪用罚息，挪用罚息加收比例具体见附属条款。</w:t>
      </w:r>
    </w:p>
    <w:p w14:paraId="2D5DB229"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5、对借款人应付未付利息，贷款人有权向借款人计收复利。对借款人在贷款期内应付未付利息按本合同约定的利率和结息方式计收复利；对借款人贷款逾期或未按本合同约定用途使用贷款的，其应付未付利息按本合同约定的相应罚息利率和结息方式计收复利。</w:t>
      </w:r>
    </w:p>
    <w:p w14:paraId="7E88976C"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6、本合同项下的贷款利率发生调整时，罚息利率在调整后的合同贷款利率基础上按照本合同第六条第3款，第六条第4款约定的比例自动作相应调整，并与合同贷款利率同时开始适用，分段计算。</w:t>
      </w:r>
    </w:p>
    <w:p w14:paraId="592603D7"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7、对借款人故意隐瞒与订立和履行本合同有关的重要事实或提供虚假资料、信息的，贷款人有权向借款人收取本合同项下最高债权限额10％的违约金。</w:t>
      </w:r>
    </w:p>
    <w:p w14:paraId="226E47D1"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8、借款人应当承担贷款人在实现债权过程中支付的包括但不限于诉讼费、仲裁费、保全费、执行费、律师费、差旅费及其他实现债权的费用。</w:t>
      </w:r>
    </w:p>
    <w:p w14:paraId="7BC5E84D"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9、借款人违反本合同约定的任一条款，借款人除承担本条上述约定的违约责任外，贷款人均有权随时采取本合同第四条第3款约定的各项措施。</w:t>
      </w:r>
    </w:p>
    <w:p w14:paraId="726DC7D5"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第七条  合同的生效、有效期限、解除、变更和终止</w:t>
      </w:r>
    </w:p>
    <w:p w14:paraId="78982BF0"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1、本合同自额度生效之日起生效。</w:t>
      </w:r>
    </w:p>
    <w:p w14:paraId="00DA963E" w14:textId="77777777" w:rsidR="003C3783" w:rsidRPr="004147B5" w:rsidRDefault="003C3783" w:rsidP="00FC31B6">
      <w:pPr>
        <w:spacing w:line="436" w:lineRule="exact"/>
        <w:ind w:firstLineChars="200" w:firstLine="482"/>
        <w:rPr>
          <w:rFonts w:ascii="SimSun" w:hAnsi="SimSun" w:hint="eastAsia"/>
          <w:b/>
          <w:sz w:val="24"/>
        </w:rPr>
      </w:pPr>
      <w:r w:rsidRPr="00FC31B6">
        <w:rPr>
          <w:rFonts w:ascii="SimSun" w:hAnsi="SimSun" w:hint="eastAsia"/>
          <w:b/>
          <w:sz w:val="24"/>
        </w:rPr>
        <w:t>2、</w:t>
      </w:r>
      <w:r w:rsidRPr="004147B5">
        <w:rPr>
          <w:rFonts w:ascii="SimSun" w:hAnsi="SimSun" w:hint="eastAsia"/>
          <w:b/>
          <w:sz w:val="24"/>
        </w:rPr>
        <w:t>本合同的有效期限具体见附属条款。</w:t>
      </w:r>
    </w:p>
    <w:p w14:paraId="5CC28C55" w14:textId="77777777" w:rsidR="00A71BF6" w:rsidRPr="004147B5" w:rsidRDefault="0068483D" w:rsidP="00FC31B6">
      <w:pPr>
        <w:spacing w:line="436" w:lineRule="exact"/>
        <w:ind w:firstLineChars="200" w:firstLine="480"/>
        <w:rPr>
          <w:rFonts w:ascii="SimSun"/>
          <w:sz w:val="24"/>
        </w:rPr>
      </w:pPr>
      <w:r w:rsidRPr="00FC31B6">
        <w:rPr>
          <w:rFonts w:ascii="SimSun" w:hAnsi="SimSun" w:hint="eastAsia"/>
          <w:sz w:val="24"/>
        </w:rPr>
        <w:t>3、</w:t>
      </w:r>
      <w:r w:rsidRPr="004147B5">
        <w:rPr>
          <w:rFonts w:ascii="SimSun" w:hAnsi="SimSun" w:cs="SimSun" w:hint="eastAsia"/>
          <w:sz w:val="24"/>
        </w:rPr>
        <w:t>本合同到期后有效期限自动延长必须符合以下条件：（</w:t>
      </w:r>
      <w:r w:rsidRPr="004147B5">
        <w:rPr>
          <w:rFonts w:ascii="SimSun" w:hAnsi="SimSun" w:cs="SimSun"/>
          <w:sz w:val="24"/>
        </w:rPr>
        <w:t>1</w:t>
      </w:r>
      <w:r w:rsidRPr="004147B5">
        <w:rPr>
          <w:rFonts w:ascii="SimSun" w:hAnsi="SimSun" w:cs="SimSun" w:hint="eastAsia"/>
          <w:sz w:val="24"/>
        </w:rPr>
        <w:t>）本合同到期前，借款人未书面申请贷款人解除或终止本合同；（</w:t>
      </w:r>
      <w:r w:rsidRPr="004147B5">
        <w:rPr>
          <w:rFonts w:ascii="SimSun" w:hAnsi="SimSun" w:cs="SimSun"/>
          <w:sz w:val="24"/>
        </w:rPr>
        <w:t>2</w:t>
      </w:r>
      <w:r w:rsidRPr="004147B5">
        <w:rPr>
          <w:rFonts w:ascii="SimSun" w:hAnsi="SimSun" w:cs="SimSun" w:hint="eastAsia"/>
          <w:sz w:val="24"/>
        </w:rPr>
        <w:t>）贷款人没有单方面解除或终止本合同</w:t>
      </w:r>
      <w:r w:rsidR="00A71BF6" w:rsidRPr="004147B5">
        <w:rPr>
          <w:rFonts w:ascii="SimSun" w:hAnsi="SimSun" w:cs="SimSun" w:hint="eastAsia"/>
          <w:sz w:val="24"/>
        </w:rPr>
        <w:t>；（3）符合贷款人设定的其他续期条件。</w:t>
      </w:r>
    </w:p>
    <w:p w14:paraId="2E8E817B" w14:textId="77777777" w:rsidR="00FC31B6" w:rsidRDefault="0068483D" w:rsidP="003C3783">
      <w:pPr>
        <w:spacing w:line="436" w:lineRule="exact"/>
        <w:ind w:firstLineChars="200" w:firstLine="482"/>
        <w:rPr>
          <w:rFonts w:ascii="SimSun" w:hAnsi="SimSun" w:cs="SimSun" w:hint="eastAsia"/>
          <w:b/>
          <w:bCs/>
          <w:sz w:val="24"/>
        </w:rPr>
      </w:pPr>
      <w:r w:rsidRPr="004147B5">
        <w:rPr>
          <w:rFonts w:ascii="SimSun" w:hAnsi="SimSun" w:cs="SimSun" w:hint="eastAsia"/>
          <w:b/>
          <w:bCs/>
          <w:sz w:val="24"/>
        </w:rPr>
        <w:t>本合同有效期限的自动延长</w:t>
      </w:r>
      <w:r w:rsidR="006B4AEC" w:rsidRPr="004147B5">
        <w:rPr>
          <w:rFonts w:ascii="SimSun" w:hAnsi="SimSun" w:cs="SimSun" w:hint="eastAsia"/>
          <w:b/>
          <w:bCs/>
          <w:sz w:val="24"/>
        </w:rPr>
        <w:t>不再另行</w:t>
      </w:r>
      <w:r w:rsidRPr="004147B5">
        <w:rPr>
          <w:rFonts w:ascii="SimSun" w:hAnsi="SimSun" w:cs="SimSun" w:hint="eastAsia"/>
          <w:b/>
          <w:bCs/>
          <w:sz w:val="24"/>
        </w:rPr>
        <w:t>通知借款人。</w:t>
      </w:r>
    </w:p>
    <w:p w14:paraId="2C0A2081" w14:textId="77777777" w:rsidR="003C3783" w:rsidRPr="004147B5" w:rsidRDefault="0068483D" w:rsidP="003C3783">
      <w:pPr>
        <w:spacing w:line="436" w:lineRule="exact"/>
        <w:ind w:firstLineChars="200" w:firstLine="482"/>
        <w:rPr>
          <w:rFonts w:ascii="SimSun" w:hAnsi="SimSun"/>
          <w:b/>
          <w:sz w:val="24"/>
        </w:rPr>
      </w:pPr>
      <w:r w:rsidRPr="004147B5">
        <w:rPr>
          <w:rFonts w:ascii="SimSun" w:hAnsi="SimSun" w:hint="eastAsia"/>
          <w:b/>
          <w:sz w:val="24"/>
        </w:rPr>
        <w:lastRenderedPageBreak/>
        <w:t>4</w:t>
      </w:r>
      <w:r w:rsidR="003C3783" w:rsidRPr="004147B5">
        <w:rPr>
          <w:rFonts w:ascii="SimSun" w:hAnsi="SimSun" w:hint="eastAsia"/>
          <w:b/>
          <w:sz w:val="24"/>
        </w:rPr>
        <w:t>、借款人违反本合同任一条款的，贷款人均有权要求借款人提前归还贷款本息并赔偿损失，同时有权解除本合同并采取相关措施。</w:t>
      </w:r>
    </w:p>
    <w:p w14:paraId="1B8DC005" w14:textId="77777777" w:rsidR="003C3783" w:rsidRPr="004147B5" w:rsidRDefault="0068483D" w:rsidP="004147B5">
      <w:pPr>
        <w:spacing w:line="436" w:lineRule="exact"/>
        <w:rPr>
          <w:rFonts w:ascii="SimSun" w:hAnsi="SimSun"/>
          <w:b/>
          <w:sz w:val="24"/>
        </w:rPr>
      </w:pPr>
      <w:r w:rsidRPr="004147B5">
        <w:rPr>
          <w:rFonts w:ascii="SimSun" w:hAnsi="SimSun" w:hint="eastAsia"/>
          <w:b/>
          <w:sz w:val="24"/>
        </w:rPr>
        <w:t>5、</w:t>
      </w:r>
      <w:r w:rsidR="003C3783" w:rsidRPr="004147B5">
        <w:rPr>
          <w:rFonts w:ascii="SimSun" w:hAnsi="SimSun" w:hint="eastAsia"/>
          <w:b/>
          <w:sz w:val="24"/>
        </w:rPr>
        <w:t>贷款人</w:t>
      </w:r>
      <w:r w:rsidR="00D41DB8" w:rsidRPr="004147B5">
        <w:rPr>
          <w:rFonts w:ascii="SimSun" w:hAnsi="SimSun" w:hint="eastAsia"/>
          <w:b/>
          <w:sz w:val="24"/>
        </w:rPr>
        <w:t>可</w:t>
      </w:r>
      <w:r w:rsidR="003C3783" w:rsidRPr="004147B5">
        <w:rPr>
          <w:rFonts w:ascii="SimSun" w:hAnsi="SimSun" w:hint="eastAsia"/>
          <w:b/>
          <w:sz w:val="24"/>
        </w:rPr>
        <w:t>根据实际经营的需要</w:t>
      </w:r>
      <w:r w:rsidR="003F5FF9" w:rsidRPr="004147B5">
        <w:rPr>
          <w:rFonts w:ascii="SimSun" w:hAnsi="SimSun" w:hint="eastAsia"/>
          <w:b/>
          <w:sz w:val="24"/>
        </w:rPr>
        <w:t>、</w:t>
      </w:r>
      <w:r w:rsidR="00D41DB8" w:rsidRPr="004147B5">
        <w:rPr>
          <w:rFonts w:ascii="SimSun" w:hAnsi="SimSun" w:hint="eastAsia"/>
          <w:b/>
          <w:sz w:val="24"/>
        </w:rPr>
        <w:t>或发现借款人</w:t>
      </w:r>
      <w:r w:rsidR="00D41DB8" w:rsidRPr="004147B5">
        <w:rPr>
          <w:rFonts w:ascii="SimSun" w:hAnsi="SimSun" w:hint="eastAsia"/>
          <w:b/>
          <w:vanish/>
          <w:sz w:val="24"/>
        </w:rPr>
        <w:t>uo</w:t>
      </w:r>
      <w:r w:rsidR="003F5FF9" w:rsidRPr="004147B5">
        <w:rPr>
          <w:rFonts w:ascii="SimSun" w:hAnsi="SimSun" w:hint="eastAsia"/>
          <w:b/>
          <w:sz w:val="24"/>
        </w:rPr>
        <w:t>已经或可能出现对本合同项下债权的实现或其在本合同项下履约能力产生不利影响</w:t>
      </w:r>
      <w:r w:rsidR="00D41DB8" w:rsidRPr="004147B5">
        <w:rPr>
          <w:rFonts w:ascii="SimSun" w:hAnsi="SimSun" w:hint="eastAsia"/>
          <w:b/>
          <w:sz w:val="24"/>
        </w:rPr>
        <w:t>的情况</w:t>
      </w:r>
      <w:r w:rsidR="003F5FF9" w:rsidRPr="004147B5">
        <w:rPr>
          <w:rFonts w:ascii="SimSun" w:hAnsi="SimSun" w:hint="eastAsia"/>
          <w:b/>
          <w:sz w:val="24"/>
        </w:rPr>
        <w:t>等</w:t>
      </w:r>
      <w:r w:rsidR="003C3783" w:rsidRPr="004147B5">
        <w:rPr>
          <w:rFonts w:ascii="SimSun" w:hAnsi="SimSun" w:hint="eastAsia"/>
          <w:b/>
          <w:sz w:val="24"/>
        </w:rPr>
        <w:t>贷款人认为有必要解除本贷款合同的，贷款人有权随时单方面解除本合同。贷款人单方面解除本合同无须征得借款人的同意，解除合同的决定一经作出，合同随即解除。</w:t>
      </w:r>
    </w:p>
    <w:p w14:paraId="280C3A6A" w14:textId="77777777" w:rsidR="003C3783" w:rsidRPr="004147B5" w:rsidRDefault="0068483D" w:rsidP="003C3783">
      <w:pPr>
        <w:spacing w:line="436" w:lineRule="exact"/>
        <w:ind w:firstLineChars="200" w:firstLine="482"/>
        <w:rPr>
          <w:rFonts w:ascii="SimSun" w:hAnsi="SimSun"/>
          <w:b/>
          <w:sz w:val="24"/>
        </w:rPr>
      </w:pPr>
      <w:r w:rsidRPr="004147B5">
        <w:rPr>
          <w:rFonts w:ascii="SimSun" w:hAnsi="SimSun" w:hint="eastAsia"/>
          <w:b/>
          <w:sz w:val="24"/>
        </w:rPr>
        <w:t>6</w:t>
      </w:r>
      <w:r w:rsidR="003C3783" w:rsidRPr="004147B5">
        <w:rPr>
          <w:rFonts w:ascii="SimSun" w:hAnsi="SimSun" w:hint="eastAsia"/>
          <w:b/>
          <w:sz w:val="24"/>
        </w:rPr>
        <w:t>、贷款人对本合同的解除决定</w:t>
      </w:r>
      <w:r w:rsidR="009E08C7" w:rsidRPr="004147B5">
        <w:rPr>
          <w:rFonts w:ascii="SimSun" w:hAnsi="SimSun" w:hint="eastAsia"/>
          <w:b/>
          <w:sz w:val="24"/>
        </w:rPr>
        <w:t>可</w:t>
      </w:r>
      <w:r w:rsidR="003C3783" w:rsidRPr="004147B5">
        <w:rPr>
          <w:rFonts w:ascii="SimSun" w:hAnsi="SimSun" w:hint="eastAsia"/>
          <w:b/>
          <w:sz w:val="24"/>
        </w:rPr>
        <w:t>通过本合同约定的通信地址或联系方式</w:t>
      </w:r>
      <w:r w:rsidR="009E08C7" w:rsidRPr="004147B5">
        <w:rPr>
          <w:rFonts w:ascii="SimSun" w:hAnsi="SimSun" w:hint="eastAsia"/>
          <w:b/>
          <w:sz w:val="24"/>
        </w:rPr>
        <w:t>（包括但不限于官网、通信地址、</w:t>
      </w:r>
      <w:r w:rsidR="00FD6320" w:rsidRPr="004147B5">
        <w:rPr>
          <w:rFonts w:ascii="SimSun" w:hAnsi="SimSun" w:hint="eastAsia"/>
          <w:b/>
          <w:sz w:val="24"/>
        </w:rPr>
        <w:t>借款人</w:t>
      </w:r>
      <w:r w:rsidR="009E08C7" w:rsidRPr="004147B5">
        <w:rPr>
          <w:rFonts w:ascii="SimSun" w:hAnsi="SimSun" w:hint="eastAsia"/>
          <w:b/>
          <w:sz w:val="24"/>
        </w:rPr>
        <w:t>最近一次活跃情况下采用的联系方式如借款手机号等）</w:t>
      </w:r>
      <w:r w:rsidR="003C3783" w:rsidRPr="004147B5">
        <w:rPr>
          <w:rFonts w:ascii="SimSun" w:hAnsi="SimSun" w:hint="eastAsia"/>
          <w:b/>
          <w:sz w:val="24"/>
        </w:rPr>
        <w:t>通知借款人。无论何种原因造成通知不及时、通知未达或无法通知等情形的，不影响合同的解除以及最高贷款限额的失效，贷款人也不承担任何法律责任。</w:t>
      </w:r>
    </w:p>
    <w:p w14:paraId="7829A9A1" w14:textId="77777777" w:rsidR="003C3783" w:rsidRPr="004147B5" w:rsidRDefault="0068483D" w:rsidP="003C3783">
      <w:pPr>
        <w:spacing w:line="436" w:lineRule="exact"/>
        <w:ind w:firstLineChars="200" w:firstLine="482"/>
        <w:rPr>
          <w:rFonts w:ascii="SimSun" w:hAnsi="SimSun"/>
          <w:b/>
          <w:sz w:val="24"/>
        </w:rPr>
      </w:pPr>
      <w:r w:rsidRPr="004147B5">
        <w:rPr>
          <w:rFonts w:ascii="SimSun" w:hAnsi="SimSun" w:hint="eastAsia"/>
          <w:b/>
          <w:sz w:val="24"/>
        </w:rPr>
        <w:t>7</w:t>
      </w:r>
      <w:r w:rsidR="003C3783" w:rsidRPr="004147B5">
        <w:rPr>
          <w:rFonts w:ascii="SimSun" w:hAnsi="SimSun" w:hint="eastAsia"/>
          <w:b/>
          <w:sz w:val="24"/>
        </w:rPr>
        <w:t>、借款人因各种原因需要解除本合同的，需要事先通知贷款人并取得贷款人的同意。</w:t>
      </w:r>
    </w:p>
    <w:p w14:paraId="715D7D5F" w14:textId="77777777" w:rsidR="003C3783" w:rsidRPr="004147B5" w:rsidRDefault="0068483D" w:rsidP="003C3783">
      <w:pPr>
        <w:spacing w:line="436" w:lineRule="exact"/>
        <w:ind w:firstLineChars="200" w:firstLine="480"/>
        <w:rPr>
          <w:rFonts w:ascii="SimSun" w:hAnsi="SimSun"/>
          <w:sz w:val="24"/>
        </w:rPr>
      </w:pPr>
      <w:r w:rsidRPr="004147B5">
        <w:rPr>
          <w:rFonts w:ascii="SimSun" w:hAnsi="SimSun" w:hint="eastAsia"/>
          <w:sz w:val="24"/>
        </w:rPr>
        <w:t>8</w:t>
      </w:r>
      <w:r w:rsidR="003C3783" w:rsidRPr="004147B5">
        <w:rPr>
          <w:rFonts w:ascii="SimSun" w:hAnsi="SimSun" w:hint="eastAsia"/>
          <w:sz w:val="24"/>
        </w:rPr>
        <w:t>、本合同终止、失效或被解除的，本合同项下已发生的贷款，双方的权利义务均应按照本合同的约定继续履行。</w:t>
      </w:r>
    </w:p>
    <w:p w14:paraId="2A9F9754" w14:textId="77777777" w:rsidR="003C3783" w:rsidRPr="004147B5" w:rsidRDefault="0068483D" w:rsidP="003C3783">
      <w:pPr>
        <w:spacing w:line="436" w:lineRule="exact"/>
        <w:ind w:firstLineChars="200" w:firstLine="480"/>
        <w:rPr>
          <w:rFonts w:ascii="SimSun" w:hAnsi="SimSun" w:hint="eastAsia"/>
          <w:sz w:val="24"/>
        </w:rPr>
      </w:pPr>
      <w:r w:rsidRPr="004147B5">
        <w:rPr>
          <w:rFonts w:ascii="SimSun" w:hAnsi="SimSun" w:hint="eastAsia"/>
          <w:sz w:val="24"/>
        </w:rPr>
        <w:t>9</w:t>
      </w:r>
      <w:r w:rsidR="003C3783" w:rsidRPr="004147B5">
        <w:rPr>
          <w:rFonts w:ascii="SimSun" w:hAnsi="SimSun" w:hint="eastAsia"/>
          <w:sz w:val="24"/>
        </w:rPr>
        <w:t>、本合同生效后，除法律、法规规定和本合同已有约定外，借贷双方均不得擅自变更或提前解除本合同。如需变更或提前解除本合同，应经借贷双方当事人协商一致，并达成书面协议。书面协议达成之前，本合同继续履行。</w:t>
      </w:r>
    </w:p>
    <w:p w14:paraId="477D480F"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第八条  争议解决</w:t>
      </w:r>
    </w:p>
    <w:p w14:paraId="2C42396C" w14:textId="77777777" w:rsidR="003C3783" w:rsidRPr="004147B5" w:rsidRDefault="003C3783" w:rsidP="003C3783">
      <w:pPr>
        <w:spacing w:line="436" w:lineRule="exact"/>
        <w:ind w:firstLineChars="200" w:firstLine="482"/>
        <w:rPr>
          <w:rFonts w:ascii="SimSun" w:hAnsi="SimSun"/>
          <w:sz w:val="24"/>
        </w:rPr>
      </w:pPr>
      <w:r w:rsidRPr="004147B5">
        <w:rPr>
          <w:rFonts w:ascii="SimSun" w:hAnsi="SimSun" w:hint="eastAsia"/>
          <w:b/>
          <w:sz w:val="24"/>
        </w:rPr>
        <w:t>双方在履行本合同中发生的争议，由双方协商解决。协商不成的，具体争议解决方式详见附属条款。</w:t>
      </w:r>
    </w:p>
    <w:p w14:paraId="03A1B323"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在协商、提交诉讼或仲裁期间，本合同不涉及争议部分的条款，双方仍需履行。借款人不得以解决争议的诉讼或仲裁程序正在进行为由拒不履行其在本合同项下的任何义务。</w:t>
      </w:r>
    </w:p>
    <w:p w14:paraId="6D620374"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第九条  电子签名风险揭示</w:t>
      </w:r>
    </w:p>
    <w:p w14:paraId="642B6CC1"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1、通过借款人身份认证要素（包括但不限于银行账号、电子银行登录名、密码、手机验证码、数字证书、</w:t>
      </w:r>
      <w:proofErr w:type="spellStart"/>
      <w:r w:rsidRPr="004147B5">
        <w:rPr>
          <w:rFonts w:ascii="SimHei" w:eastAsia="SimHei" w:hAnsi="SimSun" w:hint="eastAsia"/>
          <w:b/>
          <w:sz w:val="24"/>
        </w:rPr>
        <w:t>USBKey</w:t>
      </w:r>
      <w:proofErr w:type="spellEnd"/>
      <w:r w:rsidRPr="004147B5">
        <w:rPr>
          <w:rFonts w:ascii="SimHei" w:eastAsia="SimHei" w:hAnsi="SimSun" w:hint="eastAsia"/>
          <w:b/>
          <w:sz w:val="24"/>
        </w:rPr>
        <w:t>等）或其他交易安全措施在第三方合作平台或贷款人电子渠道完成的一切操作均视为借款人所为，上述操作所产生的业务指令均为贷款人处理业务的合法有效凭证，借款人应对由此产生的后果负责。该等身份认证要素丢失、被盗或毁损的，除非借款人已明确通知贷款人，否则一切后果由借款人承担。凡因终端故障、系统故障等其它原因导致第三方合作平台或贷款人电子渠道不能正常使用时，借款人应</w:t>
      </w:r>
      <w:r w:rsidRPr="004147B5">
        <w:rPr>
          <w:rFonts w:ascii="SimHei" w:eastAsia="SimHei" w:hAnsi="SimSun" w:hint="eastAsia"/>
          <w:b/>
          <w:sz w:val="24"/>
        </w:rPr>
        <w:lastRenderedPageBreak/>
        <w:t>当立即通知贷款人，或者到贷款人营业网点进行办理。借款人应妥善保管账号、密码等信息，不得将账户转借、转租他人使用。因借款人将账户转借、转租他人使用或泄露资料所产生的风险及全部损失由借款人自行承担。</w:t>
      </w:r>
    </w:p>
    <w:p w14:paraId="70F80C71"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2、借款人确认同意接受相关电子合同或电子文书及电子信息（</w:t>
      </w:r>
      <w:proofErr w:type="gramStart"/>
      <w:r w:rsidRPr="004147B5">
        <w:rPr>
          <w:rFonts w:ascii="SimHei" w:eastAsia="SimHei" w:hAnsi="SimSun" w:hint="eastAsia"/>
          <w:b/>
          <w:sz w:val="24"/>
        </w:rPr>
        <w:t>以下统称为“</w:t>
      </w:r>
      <w:proofErr w:type="gramEnd"/>
      <w:r w:rsidRPr="004147B5">
        <w:rPr>
          <w:rFonts w:ascii="SimHei" w:eastAsia="SimHei" w:hAnsi="SimSun" w:hint="eastAsia"/>
          <w:b/>
          <w:sz w:val="24"/>
        </w:rPr>
        <w:t>电子合同”）的，视为签署该电子合同，与在纸质合同上手写签名或盖章具有同等法律效力，双方无需另行签署纸质合同或文书。</w:t>
      </w:r>
    </w:p>
    <w:p w14:paraId="77022D34"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3、借款人已详细阅读本条款，了解电子签名是指数据电文中以电子形式所含、所附用于识别签名人身份并表明签名人认可其中内容的数据，因此，以电子签名方式签署合同除具有以书面方式签署合同的所有风险外，还充分了解和认识到其具有以下风险：</w:t>
      </w:r>
    </w:p>
    <w:p w14:paraId="298D224C"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（1）借款人的账户密码泄露或参与人身份可能被仿冒；</w:t>
      </w:r>
    </w:p>
    <w:p w14:paraId="26698192"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（2）由于互联网上存在黑客恶意攻击的可能性，互联网服务器可能会出现故障及其他不可预测的因素，合同签署信息可能会出现错误或延迟；</w:t>
      </w:r>
    </w:p>
    <w:p w14:paraId="389C8E37"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（3）借款人的上网设备及软件系统与所提供的网上交易系统不相匹配，无法签署合同或合同签署失败；</w:t>
      </w:r>
    </w:p>
    <w:p w14:paraId="69089517"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（4）借款人若不具备一定网上交易经验，可能因操作不当造成无法签署合同或合同签署失败；</w:t>
      </w:r>
    </w:p>
    <w:p w14:paraId="094C8DA4"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（5）借款人电脑系统感染电脑病毒或被非法入侵。</w:t>
      </w:r>
    </w:p>
    <w:p w14:paraId="58E290D6"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上述风险可能会导致借款人发生损失，借款人已经完全知晓并自愿承担上述风险，并同意承担因签署合同产生的合同责任，且承诺不因此而追究贷款人任何责任。</w:t>
      </w:r>
    </w:p>
    <w:p w14:paraId="06DB4DCB"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第十条  记录效力</w:t>
      </w:r>
    </w:p>
    <w:p w14:paraId="26441560"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除非有可靠、确定的相反证据，贷款人和第三方合作平台有关本金、利息、费用和还款记录等内容的纸质或电子帐务记载，贷款人和第三方平台制作或保留的借款人办理业务过程中发生的纸质或电子单据、凭证，均构成有效证据，各方同意不因上述证据由贷款人</w:t>
      </w:r>
      <w:r w:rsidR="00FD6320" w:rsidRPr="004147B5">
        <w:rPr>
          <w:rFonts w:ascii="SimHei" w:eastAsia="SimHei" w:hAnsi="SimSun" w:hint="eastAsia"/>
          <w:b/>
          <w:sz w:val="24"/>
        </w:rPr>
        <w:t>或第三方平台</w:t>
      </w:r>
      <w:r w:rsidRPr="004147B5">
        <w:rPr>
          <w:rFonts w:ascii="SimHei" w:eastAsia="SimHei" w:hAnsi="SimSun" w:hint="eastAsia"/>
          <w:b/>
          <w:sz w:val="24"/>
        </w:rPr>
        <w:t>单方制作或保留，而提出异议。</w:t>
      </w:r>
    </w:p>
    <w:p w14:paraId="1CF4D94C" w14:textId="77777777" w:rsidR="003C3783" w:rsidRPr="004147B5" w:rsidRDefault="003C3783" w:rsidP="003C3783">
      <w:pPr>
        <w:spacing w:line="436" w:lineRule="exact"/>
        <w:ind w:firstLineChars="200" w:firstLine="482"/>
        <w:rPr>
          <w:rFonts w:ascii="SimHei" w:eastAsia="SimHei" w:hAnsi="SimSun"/>
          <w:b/>
          <w:sz w:val="24"/>
        </w:rPr>
      </w:pPr>
      <w:r w:rsidRPr="004147B5">
        <w:rPr>
          <w:rFonts w:ascii="SimHei" w:eastAsia="SimHei" w:hAnsi="SimSun" w:hint="eastAsia"/>
          <w:b/>
          <w:sz w:val="24"/>
        </w:rPr>
        <w:t>第十一条 其他事项</w:t>
      </w:r>
    </w:p>
    <w:p w14:paraId="7840EEC8"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1、本合同任何一方当事人提出合同公证要求的，应由各方当事人共同向公证机构提出公证申请，并明确赋予合同以强制执行的效力。公证费用等由借款人承担。</w:t>
      </w:r>
    </w:p>
    <w:p w14:paraId="6E155501" w14:textId="77777777" w:rsidR="003C3783" w:rsidRPr="004147B5" w:rsidRDefault="003C3783" w:rsidP="003C3783">
      <w:pPr>
        <w:spacing w:line="466" w:lineRule="exact"/>
        <w:ind w:firstLineChars="200" w:firstLine="480"/>
        <w:rPr>
          <w:rFonts w:ascii="SimSun" w:hAnsi="SimSun"/>
          <w:sz w:val="24"/>
        </w:rPr>
      </w:pPr>
      <w:r w:rsidRPr="004147B5">
        <w:rPr>
          <w:rFonts w:ascii="SimSun" w:hAnsi="SimSun" w:hint="eastAsia"/>
          <w:sz w:val="24"/>
        </w:rPr>
        <w:t>2、借款人确认下述地址作为贷款人发出的通知以及其所涉债务催收、诉讼（仲裁）法律文书的送达地址和联系方式，且该送达地址和联系方式适用于各个诉讼及执行阶段。</w:t>
      </w:r>
    </w:p>
    <w:p w14:paraId="436B0C5C" w14:textId="77777777" w:rsidR="003C3783" w:rsidRPr="004147B5" w:rsidRDefault="003C3783" w:rsidP="003C3783">
      <w:pPr>
        <w:spacing w:line="466" w:lineRule="exact"/>
        <w:ind w:firstLineChars="200" w:firstLine="480"/>
        <w:rPr>
          <w:rFonts w:ascii="SimSun" w:hAnsi="SimSun"/>
          <w:sz w:val="24"/>
        </w:rPr>
      </w:pPr>
      <w:r w:rsidRPr="004147B5">
        <w:rPr>
          <w:rFonts w:ascii="SimSun" w:hAnsi="SimSun" w:hint="eastAsia"/>
          <w:sz w:val="24"/>
        </w:rPr>
        <w:t>贷款人、审理法院、仲裁机构按下述地址、联系方式发送通知、法律文书，若无人</w:t>
      </w:r>
      <w:r w:rsidRPr="004147B5">
        <w:rPr>
          <w:rFonts w:ascii="SimSun" w:hAnsi="SimSun" w:hint="eastAsia"/>
          <w:sz w:val="24"/>
        </w:rPr>
        <w:lastRenderedPageBreak/>
        <w:t>签收或拒收邮件的，则通知、法律文书退回之日视为送达之日；若直接送达时拒收的，送达人可采取拍照、录像方式记录送达过程，并将通知、法律文书留置，视为送达。贷款人、审理法院、仲裁机构以下述邮递送达地址发出的相关法律文书，在递交邮递3日后视为送达。</w:t>
      </w:r>
    </w:p>
    <w:p w14:paraId="7CC60F24" w14:textId="77777777" w:rsidR="003C3783" w:rsidRPr="004147B5" w:rsidRDefault="003C3783" w:rsidP="003C3783">
      <w:pPr>
        <w:spacing w:line="466" w:lineRule="exact"/>
        <w:ind w:firstLineChars="200" w:firstLine="480"/>
        <w:rPr>
          <w:rFonts w:ascii="SimSun" w:hAnsi="SimSun"/>
          <w:sz w:val="24"/>
        </w:rPr>
      </w:pPr>
    </w:p>
    <w:p w14:paraId="553FE398" w14:textId="77777777" w:rsidR="003C3783" w:rsidRPr="004147B5" w:rsidRDefault="003C3783" w:rsidP="003C3783">
      <w:pPr>
        <w:spacing w:line="466" w:lineRule="exact"/>
        <w:ind w:firstLineChars="200" w:firstLine="480"/>
        <w:rPr>
          <w:rFonts w:ascii="SimSun" w:hAnsi="SimSun"/>
          <w:sz w:val="24"/>
        </w:rPr>
      </w:pPr>
      <w:r w:rsidRPr="004147B5">
        <w:rPr>
          <w:rFonts w:ascii="SimSun" w:hAnsi="SimSun" w:hint="eastAsia"/>
          <w:sz w:val="24"/>
        </w:rPr>
        <w:t>借款人确认贷款人、审理法院、仲裁机构可以通过下述指定的手机号码、传真号或电子邮箱以手机短信、传真或电子邮件等现代通讯方式送达文书，贷款人、审理法院、仲裁机构只要确认已按下述指定的码址发送了相关法律文书，即视为送达。</w:t>
      </w:r>
    </w:p>
    <w:p w14:paraId="0F0B2074" w14:textId="77777777" w:rsidR="003C3783" w:rsidRPr="004147B5" w:rsidRDefault="003C3783" w:rsidP="003C3783">
      <w:pPr>
        <w:spacing w:line="466" w:lineRule="exact"/>
        <w:ind w:firstLineChars="200" w:firstLine="482"/>
        <w:rPr>
          <w:rFonts w:ascii="SimSun" w:hAnsi="SimSun"/>
          <w:b/>
          <w:sz w:val="24"/>
        </w:rPr>
      </w:pPr>
      <w:r w:rsidRPr="004147B5">
        <w:rPr>
          <w:rFonts w:ascii="SimSun" w:hAnsi="SimSun" w:hint="eastAsia"/>
          <w:b/>
          <w:sz w:val="24"/>
        </w:rPr>
        <w:t>借款人提供错误联系方式或未及时告知变更后联系方式的，导致通知、法律文书未能送达或退回的，则通知、法律文书退回之日视为送达之日。</w:t>
      </w:r>
    </w:p>
    <w:p w14:paraId="38E8BAA3" w14:textId="77777777" w:rsidR="003C3783" w:rsidRPr="004147B5" w:rsidRDefault="003C3783" w:rsidP="003C3783">
      <w:pPr>
        <w:spacing w:line="436" w:lineRule="exact"/>
        <w:ind w:firstLine="420"/>
        <w:rPr>
          <w:rFonts w:ascii="SimSun" w:hAnsi="SimSun"/>
          <w:sz w:val="24"/>
        </w:rPr>
      </w:pPr>
      <w:r w:rsidRPr="004147B5">
        <w:rPr>
          <w:rFonts w:ascii="SimSun" w:hAnsi="SimSun" w:hint="eastAsia"/>
          <w:b/>
          <w:sz w:val="24"/>
        </w:rPr>
        <w:t>借款人的送达地址和联系方式详见附属条款。</w:t>
      </w:r>
    </w:p>
    <w:p w14:paraId="534CD768" w14:textId="77777777" w:rsidR="009B2EDC" w:rsidRPr="004147B5" w:rsidRDefault="003C3783" w:rsidP="003C3783">
      <w:pPr>
        <w:spacing w:line="436" w:lineRule="exact"/>
        <w:ind w:firstLineChars="200" w:firstLine="482"/>
        <w:rPr>
          <w:rFonts w:ascii="SimSun" w:hAnsi="SimSun" w:hint="eastAsia"/>
          <w:b/>
          <w:sz w:val="24"/>
        </w:rPr>
      </w:pPr>
      <w:r w:rsidRPr="004147B5">
        <w:rPr>
          <w:rFonts w:ascii="SimSun" w:hAnsi="SimSun" w:hint="eastAsia"/>
          <w:b/>
          <w:sz w:val="24"/>
        </w:rPr>
        <w:t>3、贷款人无需征得借款人同意，可将其在本合同项下的权利转让给第三人。贷款人转让权利的通知可以书面通知或在贷款人官方网站（</w:t>
      </w:r>
      <w:r w:rsidRPr="004147B5">
        <w:rPr>
          <w:rFonts w:ascii="SimSun" w:hAnsi="SimSun"/>
          <w:b/>
          <w:sz w:val="24"/>
        </w:rPr>
        <w:t>http://www.nbcb.com.cn</w:t>
      </w:r>
      <w:r w:rsidRPr="004147B5">
        <w:rPr>
          <w:rFonts w:ascii="SimSun" w:hAnsi="SimSun" w:hint="eastAsia"/>
          <w:b/>
          <w:sz w:val="24"/>
        </w:rPr>
        <w:t>）、</w:t>
      </w:r>
      <w:r w:rsidR="009B2EDC" w:rsidRPr="004147B5">
        <w:rPr>
          <w:rFonts w:ascii="SimSun" w:hAnsi="SimSun" w:hint="eastAsia"/>
          <w:b/>
          <w:sz w:val="24"/>
        </w:rPr>
        <w:t>合作渠道官网、</w:t>
      </w:r>
      <w:r w:rsidRPr="004147B5">
        <w:rPr>
          <w:rFonts w:ascii="SimSun" w:hAnsi="SimSun" w:hint="eastAsia"/>
          <w:b/>
          <w:sz w:val="24"/>
        </w:rPr>
        <w:t>公开媒体上发布公告等监管机构认可的形式作出。借款人在此不可撤销的授权贷款人作为其代理人，与前述第三人签署必要的协议、文件，以完成有关转让。借款人在此确认，贷款人与前述第三人签署的协议、文件，构成借款人与第三人之间的有效法律文件 ，确认了借款人与第三人之间的债权债务关系 ，对借款人与第三人均具有法律约束力。</w:t>
      </w:r>
    </w:p>
    <w:p w14:paraId="45F0829A"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4、未经贷款人书面同意，借款人不得将其在本合同项下的任何义务转让给第三人。</w:t>
      </w:r>
    </w:p>
    <w:p w14:paraId="36CF3546" w14:textId="77777777" w:rsidR="003C3783" w:rsidRPr="004147B5" w:rsidRDefault="003C3783" w:rsidP="003C3783">
      <w:pPr>
        <w:spacing w:line="360" w:lineRule="auto"/>
        <w:ind w:firstLineChars="200" w:firstLine="480"/>
        <w:rPr>
          <w:rFonts w:ascii="SimSun" w:hAnsi="SimSun"/>
          <w:sz w:val="24"/>
        </w:rPr>
      </w:pPr>
      <w:r w:rsidRPr="004147B5">
        <w:rPr>
          <w:rFonts w:ascii="SimSun" w:hAnsi="SimSun" w:hint="eastAsia"/>
          <w:sz w:val="24"/>
        </w:rPr>
        <w:t>5、双方对于本合同以及与本合同有关的事项承担保密义务，未经对方书面同意，一方不得将本合同的任何有关事项向除本合同以外的第三方披露，但是因以下情况所进行的披露或本合同另有约定的除外：</w:t>
      </w:r>
    </w:p>
    <w:p w14:paraId="463B846A" w14:textId="77777777" w:rsidR="003C3783" w:rsidRPr="004147B5" w:rsidRDefault="003C3783" w:rsidP="003C3783">
      <w:pPr>
        <w:pStyle w:val="PlainText"/>
        <w:spacing w:line="360" w:lineRule="auto"/>
        <w:ind w:firstLineChars="200" w:firstLine="480"/>
        <w:jc w:val="left"/>
        <w:rPr>
          <w:rFonts w:hAnsi="SimSun"/>
          <w:sz w:val="24"/>
          <w:szCs w:val="24"/>
        </w:rPr>
      </w:pPr>
      <w:r w:rsidRPr="004147B5">
        <w:rPr>
          <w:rFonts w:hAnsi="SimSun" w:hint="eastAsia"/>
          <w:sz w:val="24"/>
          <w:szCs w:val="24"/>
        </w:rPr>
        <w:t>（1）贷款人履行法律法规规定的信息披露义务；</w:t>
      </w:r>
    </w:p>
    <w:p w14:paraId="7453A302" w14:textId="77777777" w:rsidR="003C3783" w:rsidRPr="004147B5" w:rsidRDefault="003C3783" w:rsidP="003C3783">
      <w:pPr>
        <w:pStyle w:val="PlainText"/>
        <w:spacing w:line="360" w:lineRule="auto"/>
        <w:ind w:firstLineChars="200" w:firstLine="480"/>
        <w:jc w:val="left"/>
        <w:rPr>
          <w:rFonts w:hAnsi="SimSun"/>
          <w:sz w:val="24"/>
          <w:szCs w:val="24"/>
        </w:rPr>
      </w:pPr>
      <w:r w:rsidRPr="004147B5">
        <w:rPr>
          <w:rFonts w:hAnsi="SimSun" w:hint="eastAsia"/>
          <w:sz w:val="24"/>
          <w:szCs w:val="24"/>
        </w:rPr>
        <w:t>（2）贷款人因转让本合同项下的贷款债权而向第三方披露有关借款人信息，以及第三方根据法律法规规定或商业惯例披露借款人的有关信息；</w:t>
      </w:r>
    </w:p>
    <w:p w14:paraId="47A16F06" w14:textId="77777777" w:rsidR="003C3783" w:rsidRPr="004147B5" w:rsidRDefault="003C3783" w:rsidP="003C3783">
      <w:pPr>
        <w:pStyle w:val="PlainText"/>
        <w:spacing w:line="360" w:lineRule="auto"/>
        <w:ind w:firstLineChars="200" w:firstLine="480"/>
        <w:jc w:val="left"/>
        <w:rPr>
          <w:rFonts w:hAnsi="SimSun"/>
          <w:sz w:val="24"/>
          <w:szCs w:val="24"/>
        </w:rPr>
      </w:pPr>
      <w:r w:rsidRPr="004147B5">
        <w:rPr>
          <w:rFonts w:hAnsi="SimSun" w:hint="eastAsia"/>
          <w:sz w:val="24"/>
          <w:szCs w:val="24"/>
        </w:rPr>
        <w:t>（3）向在业务中所委托的审计、律师等工作人员进行的披露，但前提是该等人员必须对其在进行前述工作中所获知的与本合同有关的信息承担保密义务；</w:t>
      </w:r>
    </w:p>
    <w:p w14:paraId="172D1738" w14:textId="77777777" w:rsidR="003C3783" w:rsidRPr="004147B5" w:rsidRDefault="003C3783" w:rsidP="003C3783">
      <w:pPr>
        <w:pStyle w:val="PlainText"/>
        <w:spacing w:line="360" w:lineRule="auto"/>
        <w:ind w:firstLineChars="200" w:firstLine="480"/>
        <w:jc w:val="left"/>
        <w:rPr>
          <w:rFonts w:hAnsi="SimSun"/>
          <w:sz w:val="24"/>
          <w:szCs w:val="24"/>
        </w:rPr>
      </w:pPr>
      <w:r w:rsidRPr="004147B5">
        <w:rPr>
          <w:rFonts w:hAnsi="SimSun" w:hint="eastAsia"/>
          <w:sz w:val="24"/>
          <w:szCs w:val="24"/>
        </w:rPr>
        <w:t>（4）该等资料和文件可由公开途径获得或该资料的披露是法律法规的要求；</w:t>
      </w:r>
    </w:p>
    <w:p w14:paraId="37E0713F" w14:textId="77777777" w:rsidR="003C3783" w:rsidRPr="004147B5" w:rsidRDefault="003C3783" w:rsidP="003C3783">
      <w:pPr>
        <w:pStyle w:val="PlainText"/>
        <w:spacing w:line="360" w:lineRule="auto"/>
        <w:ind w:firstLineChars="200" w:firstLine="480"/>
        <w:jc w:val="left"/>
        <w:rPr>
          <w:rFonts w:hAnsi="SimSun"/>
          <w:sz w:val="24"/>
          <w:szCs w:val="24"/>
        </w:rPr>
      </w:pPr>
      <w:r w:rsidRPr="004147B5">
        <w:rPr>
          <w:rFonts w:hAnsi="SimSun" w:hint="eastAsia"/>
          <w:sz w:val="24"/>
          <w:szCs w:val="24"/>
        </w:rPr>
        <w:t>（5）向法院或者根据任何诉前披露程序或类似程序的要求，或根据所采取的法律</w:t>
      </w:r>
      <w:r w:rsidRPr="004147B5">
        <w:rPr>
          <w:rFonts w:hAnsi="SimSun" w:hint="eastAsia"/>
          <w:sz w:val="24"/>
          <w:szCs w:val="24"/>
        </w:rPr>
        <w:lastRenderedPageBreak/>
        <w:t>程序所进行的与本合同有关的披露；</w:t>
      </w:r>
    </w:p>
    <w:p w14:paraId="386556AD" w14:textId="77777777" w:rsidR="003C3783" w:rsidRPr="004147B5" w:rsidRDefault="003C3783" w:rsidP="003C3783">
      <w:pPr>
        <w:spacing w:line="450" w:lineRule="exact"/>
        <w:ind w:firstLineChars="200" w:firstLine="480"/>
        <w:rPr>
          <w:rFonts w:ascii="SimSun" w:hAnsi="SimSun" w:hint="eastAsia"/>
          <w:sz w:val="24"/>
        </w:rPr>
      </w:pPr>
      <w:r w:rsidRPr="004147B5">
        <w:rPr>
          <w:rFonts w:ascii="SimSun" w:hAnsi="SimSun" w:hint="eastAsia"/>
          <w:sz w:val="24"/>
        </w:rPr>
        <w:t>（6）贷款人根据金融监管机构的要求，向金融监管机构进行的披露。</w:t>
      </w:r>
    </w:p>
    <w:p w14:paraId="22BB0E0E" w14:textId="77777777" w:rsidR="003C3783" w:rsidRPr="004147B5" w:rsidRDefault="003C3783" w:rsidP="003C3783">
      <w:pPr>
        <w:spacing w:line="450" w:lineRule="exact"/>
        <w:ind w:firstLineChars="200" w:firstLine="480"/>
        <w:rPr>
          <w:rFonts w:ascii="SimSun" w:hAnsi="SimSun"/>
          <w:sz w:val="24"/>
        </w:rPr>
      </w:pPr>
      <w:r w:rsidRPr="004147B5">
        <w:rPr>
          <w:rFonts w:ascii="SimSun" w:hAnsi="SimSun" w:hint="eastAsia"/>
          <w:sz w:val="24"/>
        </w:rPr>
        <w:t>（7）贷款人为审核及实现借款人通过第三方合作平台发起的申请、借款、还款等环节，向第三方平台进行的披露。</w:t>
      </w:r>
    </w:p>
    <w:p w14:paraId="7D16F571"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6、本合同各条款的标题仅为方便查阅而设，并不构成本合同内容的组成部分。本合同的任何条款都不应参考其标题进行解释和理解，或以任何方式受到其标题的影响或限制。</w:t>
      </w:r>
    </w:p>
    <w:p w14:paraId="74D2DF64"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7、除本合同约定或相关法律法规规定外，除非守约方以书面形式明确表示，对于违约方在任何时候对本合同所包含的任何约定、义务的违反或不履行，守约方采取的任何作为、不作为、迟延采取行动或其他任何措施均不得被认为是守约方对其在本合同项下所享有的任何权利的放弃。</w:t>
      </w:r>
    </w:p>
    <w:p w14:paraId="58D0FC88" w14:textId="77777777" w:rsidR="003C3783" w:rsidRPr="004147B5" w:rsidRDefault="003C3783" w:rsidP="003C3783">
      <w:pPr>
        <w:spacing w:line="436" w:lineRule="exact"/>
        <w:ind w:firstLineChars="200" w:firstLine="480"/>
        <w:rPr>
          <w:rFonts w:ascii="SimSun" w:hAnsi="SimSun"/>
          <w:sz w:val="24"/>
        </w:rPr>
      </w:pPr>
      <w:r w:rsidRPr="004147B5">
        <w:rPr>
          <w:rFonts w:ascii="SimSun" w:hAnsi="SimSun" w:hint="eastAsia"/>
          <w:sz w:val="24"/>
        </w:rPr>
        <w:t>8、本合同项下的部分条款无效或被撤销，不影响其他条款的效力，其他条款仍然有效。无论因何种原因导致本合同中借贷事项部分或全部无效或被撤销的，不影响抵押事项的效力，抵押人仍应按照本合同约定承担担保责任或在本合同约定的担保范围内连带赔偿贷款人全部损失。</w:t>
      </w:r>
    </w:p>
    <w:p w14:paraId="6474DB53" w14:textId="77777777" w:rsidR="003C3783" w:rsidRPr="004147B5" w:rsidRDefault="003C3783" w:rsidP="003C3783">
      <w:pPr>
        <w:pStyle w:val="NormalWeb"/>
        <w:adjustRightInd w:val="0"/>
        <w:spacing w:before="0" w:beforeAutospacing="0" w:after="0" w:afterAutospacing="0" w:line="450" w:lineRule="exact"/>
        <w:ind w:firstLineChars="200" w:firstLine="482"/>
        <w:rPr>
          <w:b/>
        </w:rPr>
      </w:pPr>
      <w:bookmarkStart w:id="1" w:name="OLE_LINK2"/>
      <w:r w:rsidRPr="004147B5">
        <w:rPr>
          <w:rFonts w:hint="eastAsia"/>
          <w:b/>
          <w:kern w:val="2"/>
        </w:rPr>
        <w:t>9、</w:t>
      </w:r>
      <w:bookmarkEnd w:id="1"/>
      <w:r w:rsidRPr="004147B5">
        <w:rPr>
          <w:rFonts w:hint="eastAsia"/>
          <w:b/>
        </w:rPr>
        <w:t>因法规、规章、政策的改变、紧急措施的出台而使本合同无法继续履行的，贷款人应通知借款人但无须承担任何责任。本合同未尽事宜，按法律法规、中国人民银行、银监会及贷款人有关规定办理。</w:t>
      </w:r>
    </w:p>
    <w:p w14:paraId="720EEAE6" w14:textId="77777777" w:rsidR="003C3783" w:rsidRPr="004147B5" w:rsidRDefault="003C3783" w:rsidP="003C3783">
      <w:pPr>
        <w:spacing w:line="450" w:lineRule="exact"/>
        <w:ind w:firstLineChars="200" w:firstLine="482"/>
        <w:rPr>
          <w:rFonts w:ascii="SimSun" w:hAnsi="SimSun" w:hint="eastAsia"/>
          <w:b/>
          <w:sz w:val="24"/>
        </w:rPr>
      </w:pPr>
      <w:r w:rsidRPr="004147B5">
        <w:rPr>
          <w:rFonts w:ascii="SimSun" w:hAnsi="SimSun" w:hint="eastAsia"/>
          <w:b/>
          <w:sz w:val="24"/>
        </w:rPr>
        <w:t>本合同项下贷款可由贷款人委托宁波银行其他分支机构发放，借款人承诺仍按本合同约定履行相关权利义务。</w:t>
      </w:r>
    </w:p>
    <w:p w14:paraId="41565B09"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10、除贷款人与借款人约定的贷款利息、费用或贷款人公示的收费项目外，贷款人及贷款行员工均不会向借款人额外收取其他任何费用或款项。</w:t>
      </w:r>
    </w:p>
    <w:p w14:paraId="28EF4E40"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第十二条  本合同标准条款、本合同附属条款、本合同的补充协议、借款借据、借款人承诺、证明、声明及支付委托书等构成一个完整的借款合同，上述合同组成部分可采用包括纸质、电子方式以及贷款人认可的其它方式订立。</w:t>
      </w:r>
    </w:p>
    <w:p w14:paraId="7F99A8E4" w14:textId="77777777" w:rsidR="003C3783" w:rsidRPr="004147B5" w:rsidRDefault="003C3783" w:rsidP="003C3783">
      <w:pPr>
        <w:autoSpaceDE w:val="0"/>
        <w:autoSpaceDN w:val="0"/>
        <w:adjustRightInd w:val="0"/>
        <w:snapToGrid w:val="0"/>
        <w:spacing w:line="436" w:lineRule="exact"/>
        <w:ind w:firstLineChars="200" w:firstLine="482"/>
        <w:rPr>
          <w:rFonts w:ascii="SimSun" w:hAnsi="SimSun"/>
          <w:b/>
          <w:sz w:val="24"/>
        </w:rPr>
      </w:pPr>
      <w:r w:rsidRPr="004147B5">
        <w:rPr>
          <w:rFonts w:ascii="SimSun" w:hAnsi="SimSun" w:hint="eastAsia"/>
          <w:b/>
          <w:sz w:val="24"/>
        </w:rPr>
        <w:t>双方在此确认电话录音、视频录像、传真件的法律效力，并承诺其可作为证据提交给法院、仲裁委员会等争议解决机构。原件在途期间，传真件的效力等同于原件。借款人发出的传真应确保与原件保持一致，否则将由借款人承担相应的责任。</w:t>
      </w:r>
    </w:p>
    <w:p w14:paraId="44F12325" w14:textId="77777777" w:rsidR="003C3783" w:rsidRPr="004147B5" w:rsidRDefault="003C3783" w:rsidP="003C3783">
      <w:pPr>
        <w:spacing w:line="436" w:lineRule="exact"/>
        <w:ind w:firstLineChars="200" w:firstLine="482"/>
        <w:rPr>
          <w:rFonts w:ascii="SimHei" w:eastAsia="SimHei" w:hAnsi="SimSun"/>
          <w:b/>
          <w:sz w:val="24"/>
          <w:u w:val="double"/>
        </w:rPr>
      </w:pPr>
      <w:r w:rsidRPr="004147B5">
        <w:rPr>
          <w:rFonts w:ascii="SimHei" w:eastAsia="SimHei" w:hAnsi="SimSun" w:hint="eastAsia"/>
          <w:b/>
          <w:sz w:val="24"/>
          <w:u w:val="double"/>
        </w:rPr>
        <w:t>第十三条  提示和声明</w:t>
      </w:r>
    </w:p>
    <w:p w14:paraId="71DE2711" w14:textId="77777777" w:rsidR="003C3783" w:rsidRPr="004147B5" w:rsidRDefault="003C3783" w:rsidP="003C3783">
      <w:pPr>
        <w:spacing w:line="436" w:lineRule="exact"/>
        <w:ind w:firstLineChars="200" w:firstLine="482"/>
        <w:rPr>
          <w:rFonts w:ascii="SimHei" w:eastAsia="SimHei" w:hAnsi="SimSun"/>
          <w:b/>
          <w:sz w:val="24"/>
          <w:u w:val="double"/>
        </w:rPr>
      </w:pPr>
      <w:bookmarkStart w:id="2" w:name="OLE_LINK1"/>
      <w:r w:rsidRPr="004147B5">
        <w:rPr>
          <w:rFonts w:ascii="SimHei" w:eastAsia="SimHei" w:hAnsi="SimSun" w:hint="eastAsia"/>
          <w:b/>
          <w:sz w:val="24"/>
          <w:u w:val="double"/>
        </w:rPr>
        <w:t>签约各方对本合同条款的含义及其相应的法律后果已全部通晓并充分理解。</w:t>
      </w:r>
    </w:p>
    <w:p w14:paraId="728DB534" w14:textId="77777777" w:rsidR="003C3783" w:rsidRPr="004147B5" w:rsidRDefault="003C3783" w:rsidP="003C3783">
      <w:pPr>
        <w:spacing w:line="436" w:lineRule="exact"/>
        <w:ind w:firstLineChars="200" w:firstLine="482"/>
        <w:rPr>
          <w:rFonts w:ascii="SimHei" w:eastAsia="SimHei" w:hAnsi="SimSun"/>
          <w:b/>
          <w:sz w:val="24"/>
          <w:u w:val="double"/>
        </w:rPr>
      </w:pPr>
      <w:r w:rsidRPr="004147B5">
        <w:rPr>
          <w:rFonts w:ascii="SimHei" w:eastAsia="SimHei" w:hAnsi="SimSun" w:hint="eastAsia"/>
          <w:b/>
          <w:sz w:val="24"/>
          <w:u w:val="double"/>
        </w:rPr>
        <w:lastRenderedPageBreak/>
        <w:t>同时借款人特别声明：对涉及其义务及对其不利的条款已经作了特别的注意，并确认接受。</w:t>
      </w:r>
      <w:bookmarkEnd w:id="2"/>
    </w:p>
    <w:p w14:paraId="416D79D0" w14:textId="77777777" w:rsidR="003C3783" w:rsidRPr="004147B5" w:rsidRDefault="003C3783" w:rsidP="003C3783">
      <w:pPr>
        <w:spacing w:line="436" w:lineRule="exact"/>
        <w:ind w:firstLineChars="200" w:firstLine="482"/>
        <w:rPr>
          <w:rFonts w:ascii="SimSun" w:hAnsi="SimSun"/>
          <w:b/>
          <w:sz w:val="24"/>
        </w:rPr>
      </w:pPr>
      <w:r w:rsidRPr="004147B5">
        <w:rPr>
          <w:rFonts w:ascii="SimSun" w:hAnsi="SimSun" w:hint="eastAsia"/>
          <w:b/>
          <w:sz w:val="24"/>
        </w:rPr>
        <w:t>（以上为本合同标准条款部分，以下连接本合同附属条款部分）</w:t>
      </w:r>
    </w:p>
    <w:p w14:paraId="1FE6E606" w14:textId="77777777" w:rsidR="003C3783" w:rsidRPr="004147B5" w:rsidRDefault="003C3783" w:rsidP="003C3783">
      <w:pPr>
        <w:sectPr w:rsidR="003C3783" w:rsidRPr="004147B5" w:rsidSect="00BD144A">
          <w:footerReference w:type="even" r:id="rId6"/>
          <w:footerReference w:type="default" r:id="rId7"/>
          <w:pgSz w:w="11906" w:h="16838" w:code="9"/>
          <w:pgMar w:top="1701" w:right="1418" w:bottom="1588" w:left="1418" w:header="851" w:footer="1304" w:gutter="0"/>
          <w:pgNumType w:start="0"/>
          <w:cols w:space="425"/>
          <w:titlePg/>
          <w:docGrid w:type="lines" w:linePitch="312"/>
        </w:sectPr>
      </w:pPr>
    </w:p>
    <w:p w14:paraId="78133643" w14:textId="77777777" w:rsidR="003C3783" w:rsidRPr="004147B5" w:rsidRDefault="005B7444" w:rsidP="003C3783">
      <w:pPr>
        <w:spacing w:line="420" w:lineRule="exact"/>
        <w:jc w:val="center"/>
        <w:rPr>
          <w:rFonts w:ascii="SimHei" w:eastAsia="SimHei" w:hAnsi="SimSun"/>
          <w:b/>
          <w:sz w:val="32"/>
          <w:szCs w:val="32"/>
        </w:rPr>
      </w:pPr>
      <w:r w:rsidRPr="004147B5">
        <w:rPr>
          <w:rFonts w:ascii="SimHei" w:eastAsia="SimHei" w:hAnsi="SimSun" w:hint="eastAsia"/>
          <w:b/>
          <w:sz w:val="32"/>
          <w:szCs w:val="32"/>
        </w:rPr>
        <w:lastRenderedPageBreak/>
        <w:t>直接贷</w:t>
      </w:r>
      <w:r w:rsidR="003C3783" w:rsidRPr="004147B5">
        <w:rPr>
          <w:rFonts w:ascii="SimHei" w:eastAsia="SimHei" w:hAnsi="SimSun" w:hint="eastAsia"/>
          <w:b/>
          <w:sz w:val="32"/>
          <w:szCs w:val="32"/>
        </w:rPr>
        <w:t>(京东)专用最高额借款合同附属条款</w:t>
      </w:r>
    </w:p>
    <w:p w14:paraId="1415B07D" w14:textId="77777777" w:rsidR="003C3783" w:rsidRPr="004147B5" w:rsidRDefault="003C3783" w:rsidP="003C3783">
      <w:pPr>
        <w:spacing w:line="420" w:lineRule="exact"/>
        <w:jc w:val="center"/>
        <w:rPr>
          <w:rFonts w:ascii="SimHei" w:eastAsia="SimHei" w:hAnsi="SimSun"/>
          <w:b/>
          <w:sz w:val="32"/>
          <w:szCs w:val="32"/>
        </w:rPr>
      </w:pPr>
      <w:r w:rsidRPr="004147B5">
        <w:rPr>
          <w:rFonts w:ascii="SimHei" w:eastAsia="SimHei" w:hAnsi="SimSun" w:hint="eastAsia"/>
          <w:b/>
          <w:sz w:val="32"/>
          <w:szCs w:val="32"/>
        </w:rPr>
        <w:t>（201</w:t>
      </w:r>
      <w:r w:rsidRPr="004147B5">
        <w:rPr>
          <w:rFonts w:ascii="SimHei" w:eastAsia="SimHei" w:hAnsi="SimSun"/>
          <w:b/>
          <w:sz w:val="32"/>
          <w:szCs w:val="32"/>
        </w:rPr>
        <w:t>8</w:t>
      </w:r>
      <w:r w:rsidRPr="004147B5">
        <w:rPr>
          <w:rFonts w:ascii="SimHei" w:eastAsia="SimHei" w:hAnsi="SimSun" w:hint="eastAsia"/>
          <w:b/>
          <w:sz w:val="32"/>
          <w:szCs w:val="32"/>
        </w:rPr>
        <w:t>0</w:t>
      </w:r>
      <w:r w:rsidR="0068483D" w:rsidRPr="004147B5">
        <w:rPr>
          <w:rFonts w:ascii="SimHei" w:eastAsia="SimHei" w:hAnsi="SimSun" w:hint="eastAsia"/>
          <w:b/>
          <w:sz w:val="32"/>
          <w:szCs w:val="32"/>
        </w:rPr>
        <w:t>2</w:t>
      </w:r>
      <w:r w:rsidRPr="004147B5">
        <w:rPr>
          <w:rFonts w:ascii="SimHei" w:eastAsia="SimHei" w:hAnsi="SimSun" w:hint="eastAsia"/>
          <w:b/>
          <w:sz w:val="32"/>
          <w:szCs w:val="32"/>
        </w:rPr>
        <w:t>1版）</w:t>
      </w:r>
    </w:p>
    <w:p w14:paraId="1F206089" w14:textId="77777777" w:rsidR="003C3783" w:rsidRPr="004147B5" w:rsidRDefault="003C3783" w:rsidP="003C3783">
      <w:pPr>
        <w:spacing w:line="420" w:lineRule="exact"/>
        <w:jc w:val="center"/>
        <w:rPr>
          <w:rFonts w:ascii="SimHei" w:eastAsia="SimHei" w:hAnsi="SimSun"/>
          <w:b/>
          <w:sz w:val="32"/>
          <w:szCs w:val="32"/>
        </w:rPr>
      </w:pPr>
    </w:p>
    <w:p w14:paraId="3824394B" w14:textId="77777777" w:rsidR="003C3783" w:rsidRPr="004147B5" w:rsidRDefault="003C3783" w:rsidP="003C3783">
      <w:pPr>
        <w:rPr>
          <w:rFonts w:ascii="SimSun" w:hAnsi="SimSun"/>
          <w:sz w:val="24"/>
        </w:rPr>
      </w:pPr>
    </w:p>
    <w:p w14:paraId="60B6BDB2" w14:textId="77777777" w:rsidR="003C3783" w:rsidRPr="004147B5" w:rsidRDefault="003C3783" w:rsidP="003C3783">
      <w:pPr>
        <w:rPr>
          <w:rFonts w:ascii="SimSun" w:hAnsi="SimSun" w:hint="eastAsia"/>
          <w:sz w:val="24"/>
        </w:rPr>
      </w:pPr>
      <w:r w:rsidRPr="004147B5">
        <w:rPr>
          <w:rFonts w:ascii="SimSun" w:hAnsi="SimSun" w:hint="eastAsia"/>
          <w:sz w:val="24"/>
        </w:rPr>
        <w:t>贷款人：宁波银行股份有限公司</w:t>
      </w:r>
    </w:p>
    <w:p w14:paraId="5D98527E" w14:textId="77777777" w:rsidR="003C3783" w:rsidRPr="004147B5" w:rsidRDefault="003C3783" w:rsidP="003C3783">
      <w:pPr>
        <w:rPr>
          <w:rFonts w:ascii="SimSun" w:hAnsi="SimSun"/>
          <w:sz w:val="24"/>
        </w:rPr>
      </w:pPr>
      <w:r w:rsidRPr="004147B5">
        <w:rPr>
          <w:rFonts w:ascii="SimSun" w:hAnsi="SimSun" w:hint="eastAsia"/>
          <w:sz w:val="24"/>
        </w:rPr>
        <w:t>借款人：</w:t>
      </w:r>
      <w:r w:rsidRPr="004147B5">
        <w:rPr>
          <w:rFonts w:ascii="SimSun" w:hAnsi="SimSun" w:hint="eastAsia"/>
          <w:sz w:val="24"/>
          <w:u w:val="single"/>
        </w:rPr>
        <w:t xml:space="preserve">                                                                   </w:t>
      </w:r>
    </w:p>
    <w:p w14:paraId="37A19D24" w14:textId="77777777" w:rsidR="003C3783" w:rsidRPr="004147B5" w:rsidRDefault="003C3783" w:rsidP="003C3783">
      <w:pPr>
        <w:ind w:firstLineChars="200" w:firstLine="482"/>
        <w:rPr>
          <w:rFonts w:ascii="SimSun" w:hAnsi="SimSun"/>
          <w:sz w:val="24"/>
        </w:rPr>
      </w:pPr>
      <w:r w:rsidRPr="004147B5">
        <w:rPr>
          <w:rFonts w:ascii="SimSun" w:hAnsi="SimSun" w:hint="eastAsia"/>
          <w:b/>
          <w:sz w:val="24"/>
        </w:rPr>
        <w:t xml:space="preserve">第一条 </w:t>
      </w:r>
      <w:r w:rsidRPr="004147B5">
        <w:rPr>
          <w:rFonts w:ascii="SimSun" w:hAnsi="SimSun" w:hint="eastAsia"/>
          <w:sz w:val="24"/>
        </w:rPr>
        <w:t>最高贷款限额以宁波银行最终审批结果为准</w:t>
      </w:r>
      <w:r w:rsidR="0068483D" w:rsidRPr="004147B5">
        <w:rPr>
          <w:rFonts w:ascii="SimSun" w:hAnsi="SimSun" w:hint="eastAsia"/>
          <w:sz w:val="24"/>
        </w:rPr>
        <w:t>，贷款人有权根据借款人信用状况等对最高贷款限额进行调整（增加或减少额度）</w:t>
      </w:r>
      <w:r w:rsidRPr="004147B5">
        <w:rPr>
          <w:rFonts w:ascii="SimSun" w:hAnsi="SimSun" w:hint="eastAsia"/>
          <w:sz w:val="24"/>
        </w:rPr>
        <w:t>。</w:t>
      </w:r>
    </w:p>
    <w:p w14:paraId="4E164119" w14:textId="77777777" w:rsidR="003C3783" w:rsidRPr="004147B5" w:rsidRDefault="003C3783" w:rsidP="003C3783">
      <w:pPr>
        <w:ind w:firstLineChars="195" w:firstLine="470"/>
        <w:rPr>
          <w:rFonts w:ascii="SimSun" w:hAnsi="SimSun"/>
          <w:sz w:val="24"/>
        </w:rPr>
      </w:pPr>
      <w:r w:rsidRPr="004147B5">
        <w:rPr>
          <w:rFonts w:ascii="SimSun" w:hAnsi="SimSun" w:hint="eastAsia"/>
          <w:b/>
          <w:sz w:val="24"/>
        </w:rPr>
        <w:t xml:space="preserve">第二条 </w:t>
      </w:r>
      <w:r w:rsidRPr="004147B5">
        <w:rPr>
          <w:rFonts w:ascii="SimSun" w:hAnsi="SimSun" w:hint="eastAsia"/>
          <w:sz w:val="24"/>
        </w:rPr>
        <w:t>逾期罚息加收比例为百分之</w:t>
      </w:r>
      <w:r w:rsidRPr="004147B5">
        <w:rPr>
          <w:rFonts w:ascii="SimSun" w:hAnsi="SimSun" w:hint="eastAsia"/>
          <w:b/>
          <w:sz w:val="24"/>
          <w:u w:val="single"/>
        </w:rPr>
        <w:t xml:space="preserve">     </w:t>
      </w:r>
      <w:r w:rsidRPr="004147B5">
        <w:rPr>
          <w:rFonts w:ascii="SimSun" w:hAnsi="SimSun" w:hint="eastAsia"/>
          <w:sz w:val="24"/>
        </w:rPr>
        <w:t>（大写）。挪用罚息加收比例为百分</w:t>
      </w:r>
    </w:p>
    <w:p w14:paraId="46CC3FD0" w14:textId="77777777" w:rsidR="003C3783" w:rsidRPr="004147B5" w:rsidRDefault="003C3783" w:rsidP="003C3783">
      <w:pPr>
        <w:rPr>
          <w:rFonts w:ascii="SimSun" w:hAnsi="SimSun"/>
          <w:sz w:val="24"/>
        </w:rPr>
      </w:pPr>
      <w:r w:rsidRPr="004147B5">
        <w:rPr>
          <w:rFonts w:ascii="SimSun" w:hAnsi="SimSun" w:hint="eastAsia"/>
          <w:sz w:val="24"/>
        </w:rPr>
        <w:t>之</w:t>
      </w:r>
      <w:r w:rsidRPr="004147B5">
        <w:rPr>
          <w:rFonts w:ascii="SimSun" w:hAnsi="SimSun" w:hint="eastAsia"/>
          <w:b/>
          <w:sz w:val="24"/>
          <w:u w:val="single"/>
        </w:rPr>
        <w:t xml:space="preserve">       </w:t>
      </w:r>
      <w:r w:rsidRPr="004147B5">
        <w:rPr>
          <w:rFonts w:ascii="SimSun" w:hAnsi="SimSun" w:hint="eastAsia"/>
          <w:sz w:val="24"/>
        </w:rPr>
        <w:t>（大写）。</w:t>
      </w:r>
    </w:p>
    <w:p w14:paraId="24B8DF56" w14:textId="77777777" w:rsidR="003C3783" w:rsidRPr="004147B5" w:rsidRDefault="003C3783" w:rsidP="003C3783">
      <w:pPr>
        <w:ind w:firstLineChars="200" w:firstLine="482"/>
        <w:rPr>
          <w:rFonts w:ascii="SimSun" w:hAnsi="SimSun" w:hint="eastAsia"/>
          <w:sz w:val="24"/>
        </w:rPr>
      </w:pPr>
      <w:r w:rsidRPr="004147B5">
        <w:rPr>
          <w:rFonts w:ascii="SimSun" w:hAnsi="SimSun" w:hint="eastAsia"/>
          <w:b/>
          <w:sz w:val="24"/>
        </w:rPr>
        <w:t xml:space="preserve">第三条 </w:t>
      </w:r>
      <w:r w:rsidRPr="004147B5">
        <w:rPr>
          <w:rFonts w:ascii="SimSun" w:hAnsi="SimSun" w:hint="eastAsia"/>
          <w:sz w:val="24"/>
        </w:rPr>
        <w:t>本合同的有效期限为：额度生效之日起</w:t>
      </w:r>
      <w:r w:rsidR="00790419" w:rsidRPr="004147B5">
        <w:rPr>
          <w:rFonts w:ascii="SimSun" w:hAnsi="SimSun" w:hint="eastAsia"/>
          <w:sz w:val="24"/>
        </w:rPr>
        <w:t>18个月</w:t>
      </w:r>
      <w:r w:rsidRPr="004147B5">
        <w:rPr>
          <w:rFonts w:ascii="SimSun" w:hAnsi="SimSun" w:hint="eastAsia"/>
          <w:sz w:val="24"/>
        </w:rPr>
        <w:t>。</w:t>
      </w:r>
    </w:p>
    <w:p w14:paraId="635CB8BD" w14:textId="77777777" w:rsidR="005B7444" w:rsidRPr="004147B5" w:rsidRDefault="0068483D" w:rsidP="004147B5">
      <w:pPr>
        <w:ind w:firstLineChars="200" w:firstLine="480"/>
        <w:rPr>
          <w:rFonts w:ascii="SimSun" w:hAnsi="SimSun"/>
          <w:b/>
          <w:sz w:val="24"/>
        </w:rPr>
      </w:pPr>
      <w:r w:rsidRPr="004147B5">
        <w:rPr>
          <w:rFonts w:ascii="SimSun" w:hAnsi="SimSun" w:cs="SimSun" w:hint="eastAsia"/>
          <w:sz w:val="24"/>
        </w:rPr>
        <w:t>到期后如符合标准条款第七条第</w:t>
      </w:r>
      <w:r w:rsidRPr="004147B5">
        <w:rPr>
          <w:rFonts w:ascii="SimSun" w:hAnsi="SimSun" w:cs="SimSun"/>
          <w:sz w:val="24"/>
        </w:rPr>
        <w:t>3</w:t>
      </w:r>
      <w:r w:rsidRPr="004147B5">
        <w:rPr>
          <w:rFonts w:ascii="SimSun" w:hAnsi="SimSun" w:cs="SimSun" w:hint="eastAsia"/>
          <w:sz w:val="24"/>
        </w:rPr>
        <w:t>款规定条件的自动延长有效期，依此类推，延长次数不限，但有效期限最长至借款人满</w:t>
      </w:r>
      <w:r w:rsidRPr="004147B5">
        <w:rPr>
          <w:rFonts w:ascii="SimSun" w:hAnsi="SimSun" w:cs="SimSun"/>
          <w:sz w:val="24"/>
        </w:rPr>
        <w:t>5</w:t>
      </w:r>
      <w:r w:rsidRPr="004147B5">
        <w:rPr>
          <w:rFonts w:ascii="SimSun" w:hAnsi="SimSun" w:cs="SimSun" w:hint="eastAsia"/>
          <w:sz w:val="24"/>
        </w:rPr>
        <w:t>3周岁止。</w:t>
      </w:r>
      <w:r w:rsidR="005B7444" w:rsidRPr="004147B5">
        <w:rPr>
          <w:rFonts w:ascii="SimSun" w:hAnsi="SimSun" w:hint="eastAsia"/>
          <w:b/>
          <w:sz w:val="24"/>
        </w:rPr>
        <w:t>第四条 双方在履行本合同中发生争议协商不成的，可以通过以下第</w:t>
      </w:r>
      <w:r w:rsidR="005B7444" w:rsidRPr="004147B5">
        <w:rPr>
          <w:rFonts w:ascii="SimSun" w:hAnsi="SimSun" w:hint="eastAsia"/>
          <w:b/>
          <w:sz w:val="24"/>
          <w:u w:val="single"/>
        </w:rPr>
        <w:t xml:space="preserve">        </w:t>
      </w:r>
      <w:r w:rsidR="005B7444" w:rsidRPr="004147B5">
        <w:rPr>
          <w:rFonts w:ascii="SimSun" w:hAnsi="SimSun" w:hint="eastAsia"/>
          <w:b/>
          <w:sz w:val="24"/>
        </w:rPr>
        <w:t>种方式解决：</w:t>
      </w:r>
    </w:p>
    <w:p w14:paraId="772803F9" w14:textId="77777777" w:rsidR="005B7444" w:rsidRPr="004147B5" w:rsidRDefault="005B7444" w:rsidP="005B7444">
      <w:pPr>
        <w:ind w:firstLineChars="200" w:firstLine="482"/>
        <w:rPr>
          <w:rFonts w:ascii="SimSun" w:hAnsi="SimSun" w:cs="SimSun" w:hint="eastAsia"/>
          <w:b/>
          <w:bCs/>
          <w:sz w:val="24"/>
          <w:u w:val="single"/>
        </w:rPr>
      </w:pPr>
      <w:r w:rsidRPr="004147B5">
        <w:rPr>
          <w:rFonts w:ascii="SimSun" w:hAnsi="SimSun" w:hint="eastAsia"/>
          <w:b/>
          <w:sz w:val="24"/>
        </w:rPr>
        <w:t>1、</w:t>
      </w:r>
      <w:r w:rsidRPr="004147B5">
        <w:rPr>
          <w:rFonts w:ascii="SimSun" w:hAnsi="SimSun" w:cs="SimSun" w:hint="eastAsia"/>
          <w:b/>
          <w:bCs/>
          <w:sz w:val="24"/>
        </w:rPr>
        <w:t>通过诉讼方式解决的，由贷款人所在地人民法院、本合同签订地人民法院或借款人所在地人民法院通过诉讼方式解决。</w:t>
      </w:r>
    </w:p>
    <w:p w14:paraId="552D5513" w14:textId="77777777" w:rsidR="005B7444" w:rsidRPr="004147B5" w:rsidRDefault="005B7444" w:rsidP="005B7444">
      <w:pPr>
        <w:ind w:left="780" w:firstLineChars="25" w:firstLine="60"/>
        <w:jc w:val="left"/>
        <w:rPr>
          <w:rFonts w:ascii="SimSun" w:hAnsi="SimSun" w:hint="eastAsia"/>
          <w:b/>
          <w:sz w:val="24"/>
        </w:rPr>
      </w:pPr>
      <w:r w:rsidRPr="004147B5">
        <w:rPr>
          <w:rFonts w:ascii="SimSun" w:hAnsi="SimSun" w:hint="eastAsia"/>
          <w:b/>
          <w:sz w:val="24"/>
        </w:rPr>
        <w:t>合同签订地：</w:t>
      </w:r>
      <w:r w:rsidRPr="004147B5">
        <w:rPr>
          <w:rFonts w:ascii="SimSun" w:hAnsi="SimSun" w:hint="eastAsia"/>
          <w:b/>
          <w:sz w:val="24"/>
          <w:u w:val="single"/>
        </w:rPr>
        <w:t xml:space="preserve">                                   </w:t>
      </w:r>
      <w:r w:rsidRPr="004147B5">
        <w:rPr>
          <w:rFonts w:ascii="SimSun" w:hAnsi="SimSun" w:hint="eastAsia"/>
          <w:b/>
          <w:sz w:val="24"/>
        </w:rPr>
        <w:t>。</w:t>
      </w:r>
    </w:p>
    <w:p w14:paraId="4725B037" w14:textId="77777777" w:rsidR="005B7444" w:rsidRPr="004147B5" w:rsidRDefault="005B7444" w:rsidP="005B7444">
      <w:pPr>
        <w:ind w:firstLineChars="196" w:firstLine="472"/>
        <w:rPr>
          <w:rFonts w:ascii="SimSun" w:hAnsi="SimSun" w:hint="eastAsia"/>
          <w:sz w:val="24"/>
        </w:rPr>
      </w:pPr>
      <w:r w:rsidRPr="004147B5">
        <w:rPr>
          <w:rFonts w:ascii="SimSun" w:hAnsi="SimSun" w:hint="eastAsia"/>
          <w:b/>
          <w:sz w:val="24"/>
        </w:rPr>
        <w:t>2、双方当事人一致同意提请</w:t>
      </w:r>
      <w:r w:rsidRPr="004147B5">
        <w:rPr>
          <w:rFonts w:ascii="SimSun" w:hAnsi="SimSun" w:hint="eastAsia"/>
          <w:b/>
          <w:sz w:val="24"/>
          <w:u w:val="single"/>
        </w:rPr>
        <w:t xml:space="preserve">                        </w:t>
      </w:r>
      <w:r w:rsidRPr="004147B5">
        <w:rPr>
          <w:rFonts w:ascii="SimSun" w:hAnsi="SimSun" w:hint="eastAsia"/>
          <w:b/>
          <w:sz w:val="24"/>
        </w:rPr>
        <w:t>仲裁委员会，按照该委员会届时有效的仲裁规则进行仲裁。</w:t>
      </w:r>
    </w:p>
    <w:p w14:paraId="0BE6008E" w14:textId="77777777" w:rsidR="003C3783" w:rsidRPr="004147B5" w:rsidRDefault="003C3783" w:rsidP="003C3783">
      <w:pPr>
        <w:ind w:firstLineChars="200" w:firstLine="482"/>
        <w:rPr>
          <w:rFonts w:ascii="SimSun" w:hAnsi="SimSun"/>
          <w:sz w:val="24"/>
        </w:rPr>
      </w:pPr>
      <w:r w:rsidRPr="004147B5">
        <w:rPr>
          <w:rFonts w:ascii="SimSun" w:hAnsi="SimSun" w:hint="eastAsia"/>
          <w:b/>
          <w:sz w:val="24"/>
        </w:rPr>
        <w:t xml:space="preserve">第五条 </w:t>
      </w:r>
      <w:r w:rsidRPr="004147B5">
        <w:rPr>
          <w:rFonts w:ascii="SimSun" w:hAnsi="SimSun" w:hint="eastAsia"/>
          <w:sz w:val="24"/>
        </w:rPr>
        <w:t>借款人的送达地址和联系方式</w:t>
      </w:r>
    </w:p>
    <w:p w14:paraId="11B00182" w14:textId="77777777" w:rsidR="003C3783" w:rsidRPr="004147B5" w:rsidRDefault="003C3783" w:rsidP="003C3783">
      <w:pPr>
        <w:ind w:left="420" w:firstLine="62"/>
        <w:rPr>
          <w:rFonts w:ascii="SimSun" w:hAnsi="SimSun"/>
          <w:color w:val="000000"/>
          <w:sz w:val="24"/>
          <w:u w:val="single"/>
        </w:rPr>
      </w:pPr>
      <w:r w:rsidRPr="004147B5">
        <w:rPr>
          <w:rFonts w:ascii="SimSun" w:hAnsi="SimSun" w:hint="eastAsia"/>
          <w:sz w:val="24"/>
        </w:rPr>
        <w:t>单位地址：</w:t>
      </w:r>
      <w:r w:rsidRPr="004147B5">
        <w:rPr>
          <w:rFonts w:ascii="SimSun" w:hAnsi="SimSun" w:hint="eastAsia"/>
          <w:sz w:val="24"/>
          <w:u w:val="single"/>
        </w:rPr>
        <w:t xml:space="preserve">                               </w:t>
      </w:r>
      <w:r w:rsidRPr="004147B5">
        <w:rPr>
          <w:rFonts w:ascii="SimSun" w:hAnsi="SimSun" w:hint="eastAsia"/>
          <w:color w:val="000000"/>
          <w:sz w:val="24"/>
          <w:u w:val="single"/>
        </w:rPr>
        <w:t xml:space="preserve">                               </w:t>
      </w:r>
    </w:p>
    <w:p w14:paraId="28369B5D" w14:textId="77777777" w:rsidR="003C3783" w:rsidRPr="004147B5" w:rsidRDefault="003C3783" w:rsidP="003C3783">
      <w:pPr>
        <w:ind w:left="420" w:firstLine="62"/>
        <w:rPr>
          <w:rFonts w:ascii="SimSun" w:hAnsi="SimSun"/>
          <w:b/>
          <w:i/>
          <w:color w:val="000000"/>
          <w:sz w:val="24"/>
        </w:rPr>
      </w:pPr>
      <w:r w:rsidRPr="004147B5">
        <w:rPr>
          <w:rFonts w:ascii="SimSun" w:hAnsi="SimSun" w:hint="eastAsia"/>
          <w:color w:val="000000"/>
          <w:sz w:val="24"/>
        </w:rPr>
        <w:t>家庭地址：</w:t>
      </w:r>
      <w:r w:rsidRPr="004147B5">
        <w:rPr>
          <w:rFonts w:ascii="SimSun" w:hAnsi="SimSun" w:hint="eastAsia"/>
          <w:color w:val="000000"/>
          <w:sz w:val="24"/>
          <w:u w:val="single"/>
        </w:rPr>
        <w:t xml:space="preserve">                                                              </w:t>
      </w:r>
    </w:p>
    <w:p w14:paraId="51F30F08" w14:textId="77777777" w:rsidR="003C3783" w:rsidRPr="004147B5" w:rsidRDefault="003C3783" w:rsidP="003C3783">
      <w:pPr>
        <w:ind w:left="62" w:firstLine="420"/>
        <w:rPr>
          <w:rFonts w:ascii="SimSun" w:hAnsi="SimSun"/>
          <w:sz w:val="24"/>
          <w:u w:val="single"/>
        </w:rPr>
      </w:pPr>
      <w:r w:rsidRPr="004147B5">
        <w:rPr>
          <w:rFonts w:ascii="SimSun" w:hAnsi="SimSun" w:hint="eastAsia"/>
          <w:sz w:val="24"/>
        </w:rPr>
        <w:t>联系电话：</w:t>
      </w:r>
      <w:r w:rsidRPr="004147B5">
        <w:rPr>
          <w:rFonts w:ascii="SimSun" w:hAnsi="SimSun" w:hint="eastAsia"/>
          <w:color w:val="000000"/>
          <w:sz w:val="24"/>
          <w:u w:val="single"/>
        </w:rPr>
        <w:t xml:space="preserve">                        </w:t>
      </w:r>
      <w:r w:rsidRPr="004147B5">
        <w:rPr>
          <w:rFonts w:ascii="SimSun" w:hAnsi="SimSun" w:cs="SimSun" w:hint="eastAsia"/>
          <w:kern w:val="0"/>
          <w:sz w:val="24"/>
        </w:rPr>
        <w:t>手机短信接收</w:t>
      </w:r>
      <w:r w:rsidRPr="004147B5">
        <w:rPr>
          <w:rFonts w:ascii="SimSun" w:hAnsi="SimSun" w:hint="eastAsia"/>
          <w:sz w:val="24"/>
        </w:rPr>
        <w:t>号码：</w:t>
      </w:r>
      <w:r w:rsidRPr="004147B5">
        <w:rPr>
          <w:rFonts w:ascii="SimSun" w:hAnsi="SimSun" w:hint="eastAsia"/>
          <w:color w:val="000000"/>
          <w:sz w:val="24"/>
          <w:u w:val="single"/>
        </w:rPr>
        <w:t xml:space="preserve">                    </w:t>
      </w:r>
    </w:p>
    <w:p w14:paraId="74949459" w14:textId="77777777" w:rsidR="003C3783" w:rsidRPr="004147B5" w:rsidRDefault="003C3783" w:rsidP="003C3783">
      <w:pPr>
        <w:ind w:firstLineChars="200" w:firstLine="482"/>
        <w:rPr>
          <w:rFonts w:ascii="SimSun" w:hAnsi="SimSun"/>
          <w:sz w:val="24"/>
        </w:rPr>
      </w:pPr>
      <w:r w:rsidRPr="004147B5">
        <w:rPr>
          <w:rFonts w:ascii="SimSun" w:hAnsi="SimSun" w:hint="eastAsia"/>
          <w:b/>
          <w:sz w:val="24"/>
        </w:rPr>
        <w:t>第六条</w:t>
      </w:r>
      <w:r w:rsidRPr="004147B5">
        <w:rPr>
          <w:rFonts w:ascii="SimSun" w:hAnsi="SimSun" w:hint="eastAsia"/>
          <w:color w:val="FF0000"/>
          <w:sz w:val="24"/>
        </w:rPr>
        <w:t xml:space="preserve"> </w:t>
      </w:r>
      <w:r w:rsidRPr="004147B5">
        <w:rPr>
          <w:rFonts w:ascii="SimSun" w:hAnsi="SimSun" w:hint="eastAsia"/>
          <w:sz w:val="24"/>
        </w:rPr>
        <w:t>本合同由贷款人以电子合同形式保存。</w:t>
      </w:r>
    </w:p>
    <w:p w14:paraId="030C107F" w14:textId="77777777" w:rsidR="003C3783" w:rsidRPr="004147B5" w:rsidRDefault="003C3783" w:rsidP="003C3783">
      <w:pPr>
        <w:ind w:firstLineChars="200" w:firstLine="480"/>
        <w:rPr>
          <w:rFonts w:ascii="SimSun" w:hAnsi="SimSun" w:cs="SimSun"/>
          <w:sz w:val="24"/>
        </w:rPr>
      </w:pPr>
      <w:r w:rsidRPr="004147B5">
        <w:rPr>
          <w:rFonts w:ascii="SimSun" w:hAnsi="SimSun" w:hint="eastAsia"/>
          <w:sz w:val="24"/>
        </w:rPr>
        <w:t>补充条款：</w:t>
      </w:r>
    </w:p>
    <w:p w14:paraId="00E19CDA" w14:textId="77777777" w:rsidR="003C3783" w:rsidRPr="004147B5" w:rsidRDefault="003C3783" w:rsidP="003C3783">
      <w:pPr>
        <w:rPr>
          <w:rFonts w:ascii="SimSun" w:hAnsi="SimSun"/>
          <w:sz w:val="24"/>
          <w:u w:val="single"/>
        </w:rPr>
      </w:pPr>
      <w:r w:rsidRPr="004147B5">
        <w:rPr>
          <w:rFonts w:ascii="SimSun" w:hAnsi="SimSun" w:hint="eastAsia"/>
          <w:sz w:val="24"/>
          <w:u w:val="single"/>
        </w:rPr>
        <w:t xml:space="preserve">                                                                           </w:t>
      </w:r>
    </w:p>
    <w:p w14:paraId="6A4AF9F6" w14:textId="77777777" w:rsidR="003C3783" w:rsidRPr="004147B5" w:rsidRDefault="003C3783" w:rsidP="003C3783">
      <w:pPr>
        <w:rPr>
          <w:rFonts w:ascii="SimSun" w:hAnsi="SimSun"/>
          <w:sz w:val="24"/>
        </w:rPr>
      </w:pPr>
      <w:r w:rsidRPr="004147B5">
        <w:rPr>
          <w:rFonts w:ascii="SimSun" w:hAnsi="SimSun" w:hint="eastAsia"/>
          <w:sz w:val="24"/>
          <w:u w:val="single"/>
        </w:rPr>
        <w:t xml:space="preserve">                                                                           </w:t>
      </w:r>
    </w:p>
    <w:p w14:paraId="59644DFE" w14:textId="77777777" w:rsidR="003C3783" w:rsidRPr="004147B5" w:rsidRDefault="003C3783" w:rsidP="003C3783">
      <w:pPr>
        <w:ind w:firstLine="420"/>
        <w:rPr>
          <w:rFonts w:ascii="SimSun" w:hAnsi="SimSun"/>
          <w:b/>
          <w:sz w:val="24"/>
        </w:rPr>
      </w:pPr>
      <w:r w:rsidRPr="004147B5">
        <w:rPr>
          <w:rFonts w:ascii="SimSun" w:hAnsi="SimSun" w:hint="eastAsia"/>
          <w:b/>
          <w:sz w:val="24"/>
        </w:rPr>
        <w:t>本合同标准条款、本合同附属条款构成一个完整的合同。</w:t>
      </w:r>
    </w:p>
    <w:p w14:paraId="7810EB20" w14:textId="77777777" w:rsidR="003C3783" w:rsidRPr="004147B5" w:rsidRDefault="003C3783" w:rsidP="003C3783">
      <w:pPr>
        <w:ind w:firstLineChars="150" w:firstLine="361"/>
        <w:rPr>
          <w:rFonts w:ascii="SimSun" w:hAnsi="SimSun"/>
          <w:b/>
          <w:sz w:val="24"/>
        </w:rPr>
      </w:pPr>
      <w:r w:rsidRPr="004147B5">
        <w:rPr>
          <w:rFonts w:ascii="SimSun" w:hAnsi="SimSun" w:hint="eastAsia"/>
          <w:b/>
          <w:sz w:val="24"/>
        </w:rPr>
        <w:t>借款人确认接受本电子合同，与在纸质合同上手写签名或盖章具有同等法律效力，双方无需另行签署纸质合同或文书。双方同意不因本合同证据由贷款人单方制作或保留而提出异议。</w:t>
      </w:r>
    </w:p>
    <w:p w14:paraId="3C19335F" w14:textId="77777777" w:rsidR="003C3783" w:rsidRPr="004147B5" w:rsidRDefault="003C3783" w:rsidP="003C3783">
      <w:pPr>
        <w:ind w:firstLine="420"/>
        <w:rPr>
          <w:rFonts w:ascii="SimSun" w:hAnsi="SimSun"/>
          <w:b/>
          <w:sz w:val="24"/>
        </w:rPr>
      </w:pPr>
    </w:p>
    <w:p w14:paraId="2DD48A05" w14:textId="77777777" w:rsidR="003C3783" w:rsidRPr="004147B5" w:rsidRDefault="003C3783" w:rsidP="003C3783">
      <w:pPr>
        <w:outlineLvl w:val="0"/>
        <w:rPr>
          <w:rFonts w:ascii="SimSun" w:hAnsi="SimSun"/>
          <w:sz w:val="24"/>
        </w:rPr>
      </w:pPr>
      <w:r w:rsidRPr="004147B5">
        <w:rPr>
          <w:rFonts w:ascii="SimSun" w:hAnsi="SimSun" w:hint="eastAsia"/>
          <w:sz w:val="24"/>
        </w:rPr>
        <w:t>（本页以下无正文）</w:t>
      </w:r>
    </w:p>
    <w:p w14:paraId="4DBFB8BC" w14:textId="77777777" w:rsidR="003C3783" w:rsidRPr="004147B5" w:rsidRDefault="003C3783" w:rsidP="003C3783">
      <w:pPr>
        <w:rPr>
          <w:rFonts w:ascii="SimSun" w:hAnsi="SimSun"/>
          <w:sz w:val="24"/>
        </w:rPr>
      </w:pPr>
    </w:p>
    <w:p w14:paraId="4F1ED2BF" w14:textId="77777777" w:rsidR="003C3783" w:rsidRPr="004147B5" w:rsidRDefault="003C3783" w:rsidP="003C3783">
      <w:pPr>
        <w:rPr>
          <w:rFonts w:ascii="SimSun" w:hAnsi="SimSun" w:hint="eastAsia"/>
          <w:sz w:val="24"/>
        </w:rPr>
      </w:pPr>
      <w:r w:rsidRPr="004147B5">
        <w:rPr>
          <w:rFonts w:ascii="SimSun" w:hAnsi="SimSun" w:hint="eastAsia"/>
          <w:sz w:val="24"/>
        </w:rPr>
        <w:t>贷款人：                                    借款人：</w:t>
      </w:r>
    </w:p>
    <w:p w14:paraId="6C87CA0B" w14:textId="77777777" w:rsidR="003C3783" w:rsidRPr="004147B5" w:rsidRDefault="003C3783" w:rsidP="003C3783">
      <w:pPr>
        <w:rPr>
          <w:rFonts w:ascii="SimSun" w:hAnsi="SimSun"/>
          <w:sz w:val="24"/>
        </w:rPr>
      </w:pPr>
      <w:r w:rsidRPr="004147B5">
        <w:rPr>
          <w:rFonts w:ascii="SimSun" w:hAnsi="SimSun" w:hint="eastAsia"/>
          <w:sz w:val="24"/>
        </w:rPr>
        <w:t>（公章或合同专用章）                        或委托代理人</w:t>
      </w:r>
      <w:r w:rsidRPr="004147B5">
        <w:rPr>
          <w:rFonts w:ascii="SimSun" w:hAnsi="SimSun" w:cs="SimSun" w:hint="eastAsia"/>
          <w:sz w:val="24"/>
        </w:rPr>
        <w:t></w:t>
      </w:r>
    </w:p>
    <w:p w14:paraId="305EEDFA" w14:textId="77777777" w:rsidR="003C3783" w:rsidRPr="004147B5" w:rsidRDefault="003C3783" w:rsidP="003C3783">
      <w:pPr>
        <w:rPr>
          <w:rFonts w:ascii="SimSun" w:hAnsi="SimSun"/>
          <w:sz w:val="24"/>
        </w:rPr>
      </w:pPr>
      <w:r w:rsidRPr="004147B5">
        <w:rPr>
          <w:rFonts w:ascii="SimSun" w:hAnsi="SimSun" w:hint="eastAsia"/>
          <w:sz w:val="24"/>
        </w:rPr>
        <w:t>法定代表人（负责人）或委托代理人：          借款人身份证件号码：</w:t>
      </w:r>
    </w:p>
    <w:p w14:paraId="44DC4B8A" w14:textId="77777777" w:rsidR="003C3783" w:rsidRPr="004147B5" w:rsidRDefault="003C3783" w:rsidP="003C3783">
      <w:pPr>
        <w:rPr>
          <w:rFonts w:ascii="SimSun" w:hAnsi="SimSun"/>
          <w:sz w:val="24"/>
        </w:rPr>
      </w:pPr>
    </w:p>
    <w:p w14:paraId="524ABE0E" w14:textId="77777777" w:rsidR="003C3783" w:rsidRPr="004147B5" w:rsidRDefault="003C3783" w:rsidP="003C3783">
      <w:pPr>
        <w:rPr>
          <w:rFonts w:ascii="SimSun" w:hAnsi="SimSun"/>
          <w:sz w:val="24"/>
        </w:rPr>
      </w:pPr>
    </w:p>
    <w:p w14:paraId="1869FF85" w14:textId="77777777" w:rsidR="00D5422C" w:rsidRDefault="003C3783">
      <w:r w:rsidRPr="004147B5">
        <w:rPr>
          <w:rFonts w:ascii="SimSun" w:hAnsi="SimSun" w:hint="eastAsia"/>
          <w:sz w:val="24"/>
        </w:rPr>
        <w:t>签订日期：</w:t>
      </w:r>
      <w:r w:rsidRPr="004147B5">
        <w:rPr>
          <w:rFonts w:ascii="SimSun" w:hAnsi="SimSun" w:hint="eastAsia"/>
          <w:sz w:val="24"/>
          <w:u w:val="single"/>
        </w:rPr>
        <w:t xml:space="preserve">       </w:t>
      </w:r>
      <w:r w:rsidRPr="004147B5">
        <w:rPr>
          <w:rFonts w:ascii="SimSun" w:hAnsi="SimSun" w:hint="eastAsia"/>
          <w:sz w:val="24"/>
        </w:rPr>
        <w:t>年</w:t>
      </w:r>
      <w:r w:rsidRPr="004147B5">
        <w:rPr>
          <w:rFonts w:ascii="SimSun" w:hAnsi="SimSun" w:hint="eastAsia"/>
          <w:sz w:val="24"/>
          <w:u w:val="single"/>
        </w:rPr>
        <w:t xml:space="preserve">      </w:t>
      </w:r>
      <w:r w:rsidRPr="004147B5">
        <w:rPr>
          <w:rFonts w:ascii="SimSun" w:hAnsi="SimSun" w:hint="eastAsia"/>
          <w:sz w:val="24"/>
        </w:rPr>
        <w:t>月</w:t>
      </w:r>
      <w:r w:rsidRPr="004147B5">
        <w:rPr>
          <w:rFonts w:ascii="SimSun" w:hAnsi="SimSun" w:hint="eastAsia"/>
          <w:sz w:val="24"/>
          <w:u w:val="single"/>
        </w:rPr>
        <w:t xml:space="preserve">      </w:t>
      </w:r>
      <w:r w:rsidRPr="004147B5">
        <w:rPr>
          <w:rFonts w:ascii="SimSun" w:hAnsi="SimSun" w:hint="eastAsia"/>
          <w:sz w:val="24"/>
        </w:rPr>
        <w:t>日</w:t>
      </w:r>
    </w:p>
    <w:sectPr w:rsidR="00D5422C" w:rsidSect="00BD144A">
      <w:footerReference w:type="even" r:id="rId8"/>
      <w:footerReference w:type="default" r:id="rId9"/>
      <w:pgSz w:w="11906" w:h="16838" w:code="9"/>
      <w:pgMar w:top="1701" w:right="1418" w:bottom="1588" w:left="1418" w:header="851" w:footer="130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1E10A" w14:textId="77777777" w:rsidR="00401601" w:rsidRDefault="00401601">
      <w:r>
        <w:separator/>
      </w:r>
    </w:p>
  </w:endnote>
  <w:endnote w:type="continuationSeparator" w:id="0">
    <w:p w14:paraId="2B31ED61" w14:textId="77777777" w:rsidR="00401601" w:rsidRDefault="0040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6E23D" w14:textId="77777777" w:rsidR="00BD144A" w:rsidRDefault="00BD144A" w:rsidP="00BD14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C1F396" w14:textId="77777777" w:rsidR="00BD144A" w:rsidRDefault="00BD14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47504" w14:textId="77777777" w:rsidR="00BD144A" w:rsidRDefault="00BD144A">
    <w:pPr>
      <w:pStyle w:val="Footer"/>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FC31B6">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C31B6">
      <w:rPr>
        <w:b/>
        <w:bCs/>
        <w:noProof/>
      </w:rPr>
      <w:t>13</w:t>
    </w:r>
    <w:r>
      <w:rPr>
        <w:b/>
        <w:bCs/>
        <w:sz w:val="24"/>
        <w:szCs w:val="24"/>
      </w:rPr>
      <w:fldChar w:fldCharType="end"/>
    </w:r>
  </w:p>
  <w:p w14:paraId="4D49E95A" w14:textId="77777777" w:rsidR="00BD144A" w:rsidRDefault="00BD14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D56B9" w14:textId="77777777" w:rsidR="00BD144A" w:rsidRDefault="00BD144A" w:rsidP="00BD14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4DB77" w14:textId="77777777" w:rsidR="00BD144A" w:rsidRDefault="00BD14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7C9D8" w14:textId="77777777" w:rsidR="00BD144A" w:rsidRDefault="00BD1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1C076" w14:textId="77777777" w:rsidR="00401601" w:rsidRDefault="00401601">
      <w:r>
        <w:separator/>
      </w:r>
    </w:p>
  </w:footnote>
  <w:footnote w:type="continuationSeparator" w:id="0">
    <w:p w14:paraId="00A54F66" w14:textId="77777777" w:rsidR="00401601" w:rsidRDefault="004016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sDA1M7YEMQ1NlXSUglOLizPz80AKDGsBFfCsiCwAAAA="/>
  </w:docVars>
  <w:rsids>
    <w:rsidRoot w:val="003C3783"/>
    <w:rsid w:val="000054E8"/>
    <w:rsid w:val="000D3008"/>
    <w:rsid w:val="00135C47"/>
    <w:rsid w:val="001A0CF1"/>
    <w:rsid w:val="001F4D8E"/>
    <w:rsid w:val="002378E3"/>
    <w:rsid w:val="0025241B"/>
    <w:rsid w:val="00291D02"/>
    <w:rsid w:val="002D70EC"/>
    <w:rsid w:val="002E4DF1"/>
    <w:rsid w:val="00306BF9"/>
    <w:rsid w:val="003B32BE"/>
    <w:rsid w:val="003C3783"/>
    <w:rsid w:val="003F5FF9"/>
    <w:rsid w:val="00401601"/>
    <w:rsid w:val="004147B5"/>
    <w:rsid w:val="00416C93"/>
    <w:rsid w:val="004F76B7"/>
    <w:rsid w:val="005B272F"/>
    <w:rsid w:val="005B7444"/>
    <w:rsid w:val="005E7731"/>
    <w:rsid w:val="005E7DDE"/>
    <w:rsid w:val="00641FF2"/>
    <w:rsid w:val="00660D1C"/>
    <w:rsid w:val="0068483D"/>
    <w:rsid w:val="006B4AEC"/>
    <w:rsid w:val="006D1352"/>
    <w:rsid w:val="00790419"/>
    <w:rsid w:val="0079098B"/>
    <w:rsid w:val="008230D3"/>
    <w:rsid w:val="00872111"/>
    <w:rsid w:val="0092787D"/>
    <w:rsid w:val="00952689"/>
    <w:rsid w:val="00981F7D"/>
    <w:rsid w:val="009B2EDC"/>
    <w:rsid w:val="009E08C7"/>
    <w:rsid w:val="009F4A28"/>
    <w:rsid w:val="00A24A3B"/>
    <w:rsid w:val="00A71BF6"/>
    <w:rsid w:val="00A83F15"/>
    <w:rsid w:val="00AB38B7"/>
    <w:rsid w:val="00AE46D3"/>
    <w:rsid w:val="00B11F2F"/>
    <w:rsid w:val="00B1743C"/>
    <w:rsid w:val="00B43339"/>
    <w:rsid w:val="00B47B45"/>
    <w:rsid w:val="00B82BAB"/>
    <w:rsid w:val="00BD144A"/>
    <w:rsid w:val="00BD4384"/>
    <w:rsid w:val="00C15AA1"/>
    <w:rsid w:val="00C20A8D"/>
    <w:rsid w:val="00C82E75"/>
    <w:rsid w:val="00CF3D0D"/>
    <w:rsid w:val="00CF4884"/>
    <w:rsid w:val="00D24E34"/>
    <w:rsid w:val="00D41DB8"/>
    <w:rsid w:val="00D5422C"/>
    <w:rsid w:val="00E34C76"/>
    <w:rsid w:val="00E36B8C"/>
    <w:rsid w:val="00E97796"/>
    <w:rsid w:val="00ED1A00"/>
    <w:rsid w:val="00FC31B6"/>
    <w:rsid w:val="00FD6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20DB3"/>
  <w15:chartTrackingRefBased/>
  <w15:docId w15:val="{F90AF325-0107-42C7-BF78-98E03366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783"/>
    <w:pPr>
      <w:widowControl w:val="0"/>
      <w:jc w:val="both"/>
    </w:pPr>
    <w:rPr>
      <w:rFonts w:ascii="Times New Roman" w:hAnsi="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3783"/>
    <w:pPr>
      <w:tabs>
        <w:tab w:val="center" w:pos="4153"/>
        <w:tab w:val="right" w:pos="8306"/>
      </w:tabs>
      <w:snapToGrid w:val="0"/>
      <w:jc w:val="left"/>
    </w:pPr>
    <w:rPr>
      <w:sz w:val="18"/>
      <w:szCs w:val="18"/>
    </w:rPr>
  </w:style>
  <w:style w:type="character" w:customStyle="1" w:styleId="FooterChar">
    <w:name w:val="Footer Char"/>
    <w:link w:val="Footer"/>
    <w:uiPriority w:val="99"/>
    <w:rsid w:val="003C3783"/>
    <w:rPr>
      <w:rFonts w:ascii="Times New Roman" w:eastAsia="SimSun" w:hAnsi="Times New Roman" w:cs="Times New Roman"/>
      <w:sz w:val="18"/>
      <w:szCs w:val="18"/>
    </w:rPr>
  </w:style>
  <w:style w:type="character" w:styleId="PageNumber">
    <w:name w:val="page number"/>
    <w:rsid w:val="003C3783"/>
  </w:style>
  <w:style w:type="paragraph" w:styleId="NormalWeb">
    <w:name w:val="Normal (Web)"/>
    <w:basedOn w:val="Normal"/>
    <w:rsid w:val="003C3783"/>
    <w:pPr>
      <w:widowControl/>
      <w:spacing w:before="100" w:beforeAutospacing="1" w:after="100" w:afterAutospacing="1"/>
      <w:jc w:val="left"/>
    </w:pPr>
    <w:rPr>
      <w:rFonts w:ascii="SimSun" w:hAnsi="SimSun"/>
      <w:kern w:val="0"/>
      <w:sz w:val="24"/>
    </w:rPr>
  </w:style>
  <w:style w:type="character" w:customStyle="1" w:styleId="PlainTextChar">
    <w:name w:val="Plain Text Char"/>
    <w:link w:val="PlainText"/>
    <w:rsid w:val="003C3783"/>
    <w:rPr>
      <w:rFonts w:ascii="SimSun" w:hAnsi="Courier New"/>
      <w:szCs w:val="21"/>
    </w:rPr>
  </w:style>
  <w:style w:type="paragraph" w:styleId="PlainText">
    <w:name w:val="Plain Text"/>
    <w:basedOn w:val="Normal"/>
    <w:link w:val="PlainTextChar"/>
    <w:rsid w:val="003C3783"/>
    <w:rPr>
      <w:rFonts w:ascii="SimSun" w:hAnsi="Courier New"/>
      <w:szCs w:val="21"/>
    </w:rPr>
  </w:style>
  <w:style w:type="character" w:customStyle="1" w:styleId="Char1">
    <w:name w:val="纯文本 Char1"/>
    <w:uiPriority w:val="99"/>
    <w:semiHidden/>
    <w:rsid w:val="003C3783"/>
    <w:rPr>
      <w:rFonts w:ascii="SimSun" w:eastAsia="SimSun" w:hAnsi="Courier New" w:cs="Courier New"/>
      <w:szCs w:val="21"/>
    </w:rPr>
  </w:style>
  <w:style w:type="paragraph" w:styleId="BalloonText">
    <w:name w:val="Balloon Text"/>
    <w:basedOn w:val="Normal"/>
    <w:link w:val="BalloonTextChar"/>
    <w:uiPriority w:val="99"/>
    <w:semiHidden/>
    <w:unhideWhenUsed/>
    <w:rsid w:val="009B2EDC"/>
    <w:rPr>
      <w:sz w:val="18"/>
      <w:szCs w:val="18"/>
    </w:rPr>
  </w:style>
  <w:style w:type="character" w:customStyle="1" w:styleId="BalloonTextChar">
    <w:name w:val="Balloon Text Char"/>
    <w:link w:val="BalloonText"/>
    <w:uiPriority w:val="99"/>
    <w:semiHidden/>
    <w:rsid w:val="009B2EDC"/>
    <w:rPr>
      <w:rFonts w:ascii="Times New Roman" w:hAnsi="Times New Roman"/>
      <w:kern w:val="2"/>
      <w:sz w:val="18"/>
      <w:szCs w:val="18"/>
    </w:rPr>
  </w:style>
  <w:style w:type="character" w:styleId="CommentReference">
    <w:name w:val="annotation reference"/>
    <w:uiPriority w:val="99"/>
    <w:semiHidden/>
    <w:unhideWhenUsed/>
    <w:rsid w:val="0068483D"/>
    <w:rPr>
      <w:sz w:val="21"/>
      <w:szCs w:val="21"/>
    </w:rPr>
  </w:style>
  <w:style w:type="paragraph" w:styleId="CommentText">
    <w:name w:val="annotation text"/>
    <w:basedOn w:val="Normal"/>
    <w:link w:val="CommentTextChar"/>
    <w:uiPriority w:val="99"/>
    <w:semiHidden/>
    <w:unhideWhenUsed/>
    <w:rsid w:val="0068483D"/>
    <w:pPr>
      <w:jc w:val="left"/>
    </w:pPr>
  </w:style>
  <w:style w:type="character" w:customStyle="1" w:styleId="CommentTextChar">
    <w:name w:val="Comment Text Char"/>
    <w:link w:val="CommentText"/>
    <w:uiPriority w:val="99"/>
    <w:semiHidden/>
    <w:rsid w:val="0068483D"/>
    <w:rPr>
      <w:rFonts w:ascii="Times New Roman" w:hAnsi="Times New Roman"/>
      <w:kern w:val="2"/>
      <w:sz w:val="21"/>
      <w:szCs w:val="24"/>
    </w:rPr>
  </w:style>
  <w:style w:type="paragraph" w:styleId="CommentSubject">
    <w:name w:val="annotation subject"/>
    <w:basedOn w:val="CommentText"/>
    <w:next w:val="CommentText"/>
    <w:link w:val="CommentSubjectChar"/>
    <w:uiPriority w:val="99"/>
    <w:semiHidden/>
    <w:unhideWhenUsed/>
    <w:rsid w:val="0068483D"/>
    <w:rPr>
      <w:b/>
      <w:bCs/>
    </w:rPr>
  </w:style>
  <w:style w:type="character" w:customStyle="1" w:styleId="CommentSubjectChar">
    <w:name w:val="Comment Subject Char"/>
    <w:link w:val="CommentSubject"/>
    <w:uiPriority w:val="99"/>
    <w:semiHidden/>
    <w:rsid w:val="0068483D"/>
    <w:rPr>
      <w:rFonts w:ascii="Times New Roman" w:hAnsi="Times New Roman"/>
      <w:b/>
      <w:bCs/>
      <w:kern w:val="2"/>
      <w:sz w:val="21"/>
      <w:szCs w:val="24"/>
    </w:rPr>
  </w:style>
  <w:style w:type="paragraph" w:styleId="Header">
    <w:name w:val="header"/>
    <w:basedOn w:val="Normal"/>
    <w:link w:val="HeaderChar"/>
    <w:uiPriority w:val="99"/>
    <w:unhideWhenUsed/>
    <w:rsid w:val="00A24A3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A24A3B"/>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闫汝超</dc:creator>
  <cp:keywords/>
  <cp:lastModifiedBy>Jian Yang</cp:lastModifiedBy>
  <cp:revision>2</cp:revision>
  <dcterms:created xsi:type="dcterms:W3CDTF">2019-09-24T14:23:00Z</dcterms:created>
  <dcterms:modified xsi:type="dcterms:W3CDTF">2019-09-24T14:23:00Z</dcterms:modified>
</cp:coreProperties>
</file>