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bCs w:val="1"/>
        </w:rPr>
      </w:pPr>
      <w:bookmarkStart w:colFirst="0" w:colLast="0" w:name="_heading=h.arn5v4lr0y2b" w:id="0"/>
      <w:bookmarkEnd w:id="0"/>
      <w:sdt>
        <w:sdtPr>
          <w:id w:val="2018521860"/>
          <w:tag w:val="goog_rdk_0"/>
        </w:sdtPr>
        <w:sdtContent>
          <w:r w:rsidDel="00000000" w:rsidR="00000000" w:rsidRPr="00000000">
            <w:rPr>
              <w:rFonts w:ascii="Gungsuh" w:cs="Gungsuh" w:eastAsia="Gungsuh" w:hAnsi="Gungsuh"/>
              <w:b w:val="1"/>
              <w:bCs w:val="1"/>
              <w:rtl w:val="0"/>
            </w:rPr>
            <w:t xml:space="preserve">2026/07/02 Kickoff Meeting討論及Action</w:t>
          </w:r>
        </w:sdtContent>
      </w:sdt>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36"/>
          <w:szCs w:val="36"/>
        </w:rPr>
      </w:pPr>
      <w:bookmarkStart w:colFirst="0" w:colLast="0" w:name="_heading=h.hcsmjjig0wdd" w:id="1"/>
      <w:bookmarkEnd w:id="1"/>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6192210" cy="34798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192210" cy="3479800"/>
                    </a:xfrm>
                    <a:prstGeom prst="rect"/>
                    <a:ln/>
                  </pic:spPr>
                </pic:pic>
              </a:graphicData>
            </a:graphic>
          </wp:inline>
        </w:drawing>
      </w:r>
      <w:r w:rsidDel="00000000" w:rsidR="00000000" w:rsidRPr="00000000">
        <w:rPr>
          <w:rtl w:val="0"/>
        </w:rPr>
      </w:r>
    </w:p>
    <w:tbl>
      <w:tblPr>
        <w:tblStyle w:val="Table1"/>
        <w:tblW w:w="970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1.0000000000002"/>
        <w:gridCol w:w="1941.0000000000002"/>
        <w:gridCol w:w="1941.0000000000002"/>
        <w:gridCol w:w="1941.0000000000002"/>
        <w:gridCol w:w="1941.0000000000002"/>
        <w:tblGridChange w:id="0">
          <w:tblGrid>
            <w:gridCol w:w="1941.0000000000002"/>
            <w:gridCol w:w="1941.0000000000002"/>
            <w:gridCol w:w="1941.0000000000002"/>
            <w:gridCol w:w="1941.0000000000002"/>
            <w:gridCol w:w="1941.0000000000002"/>
          </w:tblGrid>
        </w:tblGridChange>
      </w:tblGrid>
      <w:tr>
        <w:trPr>
          <w:cantSplit w:val="0"/>
          <w:trHeight w:val="278.08460588853006" w:hRule="atLeast"/>
          <w:tblHeader w:val="0"/>
        </w:trPr>
        <w:tc>
          <w:tcPr>
            <w:tcBorders>
              <w:top w:color="ffffff" w:space="0" w:sz="8" w:val="single"/>
              <w:left w:color="ffffff" w:space="0" w:sz="8" w:val="single"/>
              <w:bottom w:color="ffffff" w:space="0" w:sz="24" w:val="single"/>
              <w:right w:color="ffffff" w:space="0" w:sz="8" w:val="single"/>
            </w:tcBorders>
            <w:shd w:fill="2f6fb2" w:val="clear"/>
            <w:tcMar>
              <w:top w:w="80.0" w:type="dxa"/>
              <w:left w:w="140.0" w:type="dxa"/>
              <w:bottom w:w="80.0" w:type="dxa"/>
              <w:right w:w="140.0" w:type="dxa"/>
            </w:tcMar>
            <w:vAlign w:val="top"/>
          </w:tcPr>
          <w:p w:rsidR="00000000" w:rsidDel="00000000" w:rsidP="00000000" w:rsidRDefault="00000000" w:rsidRPr="00000000" w14:paraId="00000003">
            <w:pPr>
              <w:spacing w:line="276" w:lineRule="auto"/>
              <w:rPr>
                <w:b w:val="1"/>
                <w:bCs w:val="1"/>
                <w:color w:val="ffffff"/>
              </w:rPr>
            </w:pPr>
            <w:bookmarkStart w:colFirst="0" w:colLast="0" w:name="_heading=h.u9ngbusofthc" w:id="2"/>
            <w:bookmarkEnd w:id="2"/>
            <w:r w:rsidDel="00000000" w:rsidR="00000000" w:rsidRPr="00000000">
              <w:rPr>
                <w:b w:val="1"/>
                <w:bCs w:val="1"/>
                <w:color w:val="ffffff"/>
                <w:rtl w:val="0"/>
              </w:rPr>
              <w:t xml:space="preserve">Mon</w:t>
            </w:r>
          </w:p>
        </w:tc>
        <w:tc>
          <w:tcPr>
            <w:tcBorders>
              <w:top w:color="ffffff" w:space="0" w:sz="8" w:val="single"/>
              <w:left w:color="ffffff" w:space="0" w:sz="8" w:val="single"/>
              <w:bottom w:color="ffffff" w:space="0" w:sz="24" w:val="single"/>
              <w:right w:color="ffffff" w:space="0" w:sz="8" w:val="single"/>
            </w:tcBorders>
            <w:shd w:fill="2f6fb2" w:val="clear"/>
            <w:tcMar>
              <w:top w:w="80.0" w:type="dxa"/>
              <w:left w:w="140.0" w:type="dxa"/>
              <w:bottom w:w="80.0" w:type="dxa"/>
              <w:right w:w="140.0" w:type="dxa"/>
            </w:tcMar>
            <w:vAlign w:val="top"/>
          </w:tcPr>
          <w:p w:rsidR="00000000" w:rsidDel="00000000" w:rsidP="00000000" w:rsidRDefault="00000000" w:rsidRPr="00000000" w14:paraId="00000004">
            <w:pPr>
              <w:spacing w:line="276" w:lineRule="auto"/>
              <w:rPr>
                <w:b w:val="1"/>
                <w:bCs w:val="1"/>
                <w:color w:val="ffffff"/>
              </w:rPr>
            </w:pPr>
            <w:r w:rsidDel="00000000" w:rsidR="00000000" w:rsidRPr="00000000">
              <w:rPr>
                <w:b w:val="1"/>
                <w:bCs w:val="1"/>
                <w:color w:val="ffffff"/>
                <w:rtl w:val="0"/>
              </w:rPr>
              <w:t xml:space="preserve">Tue</w:t>
            </w:r>
          </w:p>
        </w:tc>
        <w:tc>
          <w:tcPr>
            <w:tcBorders>
              <w:top w:color="ffffff" w:space="0" w:sz="8" w:val="single"/>
              <w:left w:color="ffffff" w:space="0" w:sz="8" w:val="single"/>
              <w:bottom w:color="ffffff" w:space="0" w:sz="24" w:val="single"/>
              <w:right w:color="ffffff" w:space="0" w:sz="8" w:val="single"/>
            </w:tcBorders>
            <w:shd w:fill="2f6fb2" w:val="clear"/>
            <w:tcMar>
              <w:top w:w="80.0" w:type="dxa"/>
              <w:left w:w="140.0" w:type="dxa"/>
              <w:bottom w:w="80.0" w:type="dxa"/>
              <w:right w:w="140.0" w:type="dxa"/>
            </w:tcMar>
            <w:vAlign w:val="top"/>
          </w:tcPr>
          <w:p w:rsidR="00000000" w:rsidDel="00000000" w:rsidP="00000000" w:rsidRDefault="00000000" w:rsidRPr="00000000" w14:paraId="00000005">
            <w:pPr>
              <w:spacing w:line="276" w:lineRule="auto"/>
              <w:rPr>
                <w:b w:val="1"/>
                <w:bCs w:val="1"/>
                <w:color w:val="ffffff"/>
              </w:rPr>
            </w:pPr>
            <w:r w:rsidDel="00000000" w:rsidR="00000000" w:rsidRPr="00000000">
              <w:rPr>
                <w:b w:val="1"/>
                <w:bCs w:val="1"/>
                <w:color w:val="ffffff"/>
                <w:rtl w:val="0"/>
              </w:rPr>
              <w:t xml:space="preserve">Wed</w:t>
            </w:r>
          </w:p>
        </w:tc>
        <w:tc>
          <w:tcPr>
            <w:tcBorders>
              <w:top w:color="ffffff" w:space="0" w:sz="8" w:val="single"/>
              <w:left w:color="ffffff" w:space="0" w:sz="8" w:val="single"/>
              <w:bottom w:color="ffffff" w:space="0" w:sz="24" w:val="single"/>
              <w:right w:color="ffffff" w:space="0" w:sz="8" w:val="single"/>
            </w:tcBorders>
            <w:shd w:fill="2f6fb2" w:val="clear"/>
            <w:tcMar>
              <w:top w:w="80.0" w:type="dxa"/>
              <w:left w:w="140.0" w:type="dxa"/>
              <w:bottom w:w="80.0" w:type="dxa"/>
              <w:right w:w="140.0" w:type="dxa"/>
            </w:tcMar>
            <w:vAlign w:val="top"/>
          </w:tcPr>
          <w:p w:rsidR="00000000" w:rsidDel="00000000" w:rsidP="00000000" w:rsidRDefault="00000000" w:rsidRPr="00000000" w14:paraId="00000006">
            <w:pPr>
              <w:spacing w:line="276" w:lineRule="auto"/>
              <w:rPr>
                <w:b w:val="1"/>
                <w:bCs w:val="1"/>
                <w:color w:val="ffffff"/>
              </w:rPr>
            </w:pPr>
            <w:r w:rsidDel="00000000" w:rsidR="00000000" w:rsidRPr="00000000">
              <w:rPr>
                <w:b w:val="1"/>
                <w:bCs w:val="1"/>
                <w:color w:val="ffffff"/>
                <w:rtl w:val="0"/>
              </w:rPr>
              <w:t xml:space="preserve">Thur</w:t>
            </w:r>
          </w:p>
        </w:tc>
        <w:tc>
          <w:tcPr>
            <w:tcBorders>
              <w:top w:color="ffffff" w:space="0" w:sz="8" w:val="single"/>
              <w:left w:color="ffffff" w:space="0" w:sz="8" w:val="single"/>
              <w:bottom w:color="ffffff" w:space="0" w:sz="24" w:val="single"/>
              <w:right w:color="ffffff" w:space="0" w:sz="8" w:val="single"/>
            </w:tcBorders>
            <w:shd w:fill="2f6fb2" w:val="clear"/>
            <w:tcMar>
              <w:top w:w="80.0" w:type="dxa"/>
              <w:left w:w="140.0" w:type="dxa"/>
              <w:bottom w:w="80.0" w:type="dxa"/>
              <w:right w:w="140.0" w:type="dxa"/>
            </w:tcMar>
            <w:vAlign w:val="top"/>
          </w:tcPr>
          <w:p w:rsidR="00000000" w:rsidDel="00000000" w:rsidP="00000000" w:rsidRDefault="00000000" w:rsidRPr="00000000" w14:paraId="00000007">
            <w:pPr>
              <w:spacing w:line="276" w:lineRule="auto"/>
              <w:rPr>
                <w:b w:val="1"/>
                <w:bCs w:val="1"/>
                <w:color w:val="ffffff"/>
              </w:rPr>
            </w:pPr>
            <w:r w:rsidDel="00000000" w:rsidR="00000000" w:rsidRPr="00000000">
              <w:rPr>
                <w:b w:val="1"/>
                <w:bCs w:val="1"/>
                <w:color w:val="ffffff"/>
                <w:rtl w:val="0"/>
              </w:rPr>
              <w:t xml:space="preserve">Fri</w:t>
            </w:r>
          </w:p>
        </w:tc>
      </w:tr>
      <w:tr>
        <w:trPr>
          <w:cantSplit w:val="0"/>
          <w:trHeight w:val="325.53634730248143" w:hRule="atLeast"/>
          <w:tblHeader w:val="0"/>
        </w:trPr>
        <w:tc>
          <w:tcPr>
            <w:tcBorders>
              <w:top w:color="ffffff" w:space="0" w:sz="24" w:val="single"/>
              <w:left w:color="ffffff" w:space="0" w:sz="8" w:val="single"/>
              <w:bottom w:color="ffffff" w:space="0" w:sz="8" w:val="single"/>
              <w:right w:color="ffffff" w:space="0" w:sz="8" w:val="single"/>
            </w:tcBorders>
            <w:shd w:fill="d7edfb" w:val="clear"/>
            <w:tcMar>
              <w:top w:w="80.0" w:type="dxa"/>
              <w:left w:w="140.0" w:type="dxa"/>
              <w:bottom w:w="80.0" w:type="dxa"/>
              <w:right w:w="140.0" w:type="dxa"/>
            </w:tcMar>
            <w:vAlign w:val="top"/>
          </w:tcPr>
          <w:p w:rsidR="00000000" w:rsidDel="00000000" w:rsidP="00000000" w:rsidRDefault="00000000" w:rsidRPr="00000000" w14:paraId="00000008">
            <w:pPr>
              <w:spacing w:line="360" w:lineRule="auto"/>
              <w:jc w:val="center"/>
              <w:rPr>
                <w:rFonts w:ascii="Times New Roman" w:cs="Times New Roman" w:eastAsia="Times New Roman" w:hAnsi="Times New Roman"/>
              </w:rPr>
            </w:pPr>
            <w:r w:rsidDel="00000000" w:rsidR="00000000" w:rsidRPr="00000000">
              <w:rPr>
                <w:rtl w:val="0"/>
              </w:rPr>
            </w:r>
          </w:p>
        </w:tc>
        <w:tc>
          <w:tcPr>
            <w:tcBorders>
              <w:top w:color="ffffff" w:space="0" w:sz="24" w:val="single"/>
              <w:left w:color="ffffff" w:space="0" w:sz="8" w:val="single"/>
              <w:bottom w:color="ffffff" w:space="0" w:sz="8" w:val="single"/>
              <w:right w:color="ffffff" w:space="0" w:sz="8" w:val="single"/>
            </w:tcBorders>
            <w:shd w:fill="d7edfb" w:val="clear"/>
            <w:tcMar>
              <w:top w:w="80.0" w:type="dxa"/>
              <w:left w:w="140.0" w:type="dxa"/>
              <w:bottom w:w="80.0" w:type="dxa"/>
              <w:right w:w="140.0" w:type="dxa"/>
            </w:tcMar>
            <w:vAlign w:val="top"/>
          </w:tcPr>
          <w:p w:rsidR="00000000" w:rsidDel="00000000" w:rsidP="00000000" w:rsidRDefault="00000000" w:rsidRPr="00000000" w14:paraId="00000009">
            <w:pPr>
              <w:spacing w:line="360" w:lineRule="auto"/>
              <w:jc w:val="center"/>
              <w:rPr>
                <w:rFonts w:ascii="Times New Roman" w:cs="Times New Roman" w:eastAsia="Times New Roman" w:hAnsi="Times New Roman"/>
              </w:rPr>
            </w:pPr>
            <w:r w:rsidDel="00000000" w:rsidR="00000000" w:rsidRPr="00000000">
              <w:rPr>
                <w:rtl w:val="0"/>
              </w:rPr>
            </w:r>
          </w:p>
        </w:tc>
        <w:tc>
          <w:tcPr>
            <w:tcBorders>
              <w:top w:color="ffffff" w:space="0" w:sz="24" w:val="single"/>
              <w:left w:color="ffffff" w:space="0" w:sz="8" w:val="single"/>
              <w:bottom w:color="ffffff" w:space="0" w:sz="8" w:val="single"/>
              <w:right w:color="ffffff" w:space="0" w:sz="8" w:val="single"/>
            </w:tcBorders>
            <w:shd w:fill="d7edfb" w:val="clear"/>
            <w:tcMar>
              <w:top w:w="80.0" w:type="dxa"/>
              <w:left w:w="140.0" w:type="dxa"/>
              <w:bottom w:w="80.0" w:type="dxa"/>
              <w:right w:w="140.0" w:type="dxa"/>
            </w:tcMar>
            <w:vAlign w:val="top"/>
          </w:tcPr>
          <w:p w:rsidR="00000000" w:rsidDel="00000000" w:rsidP="00000000" w:rsidRDefault="00000000" w:rsidRPr="00000000" w14:paraId="0000000A">
            <w:pPr>
              <w:spacing w:line="360" w:lineRule="auto"/>
              <w:jc w:val="center"/>
              <w:rPr>
                <w:rFonts w:ascii="Times New Roman" w:cs="Times New Roman" w:eastAsia="Times New Roman" w:hAnsi="Times New Roman"/>
              </w:rPr>
            </w:pPr>
            <w:r w:rsidDel="00000000" w:rsidR="00000000" w:rsidRPr="00000000">
              <w:rPr>
                <w:rtl w:val="0"/>
              </w:rPr>
            </w:r>
          </w:p>
        </w:tc>
        <w:tc>
          <w:tcPr>
            <w:tcBorders>
              <w:top w:color="ffffff" w:space="0" w:sz="24" w:val="single"/>
              <w:left w:color="ffffff" w:space="0" w:sz="8" w:val="single"/>
              <w:bottom w:color="ffffff" w:space="0" w:sz="8" w:val="single"/>
              <w:right w:color="ffffff" w:space="0" w:sz="8" w:val="single"/>
            </w:tcBorders>
            <w:shd w:fill="d7edfb" w:val="clear"/>
            <w:tcMar>
              <w:top w:w="80.0" w:type="dxa"/>
              <w:left w:w="140.0" w:type="dxa"/>
              <w:bottom w:w="80.0" w:type="dxa"/>
              <w:right w:w="140.0" w:type="dxa"/>
            </w:tcMar>
            <w:vAlign w:val="top"/>
          </w:tcPr>
          <w:p w:rsidR="00000000" w:rsidDel="00000000" w:rsidP="00000000" w:rsidRDefault="00000000" w:rsidRPr="00000000" w14:paraId="0000000B">
            <w:pPr>
              <w:spacing w:line="276" w:lineRule="auto"/>
              <w:rPr>
                <w:color w:val="001524"/>
              </w:rPr>
            </w:pPr>
            <w:r w:rsidDel="00000000" w:rsidR="00000000" w:rsidRPr="00000000">
              <w:rPr>
                <w:color w:val="001524"/>
                <w:rtl w:val="0"/>
              </w:rPr>
              <w:t xml:space="preserve">7/2Kick-off</w:t>
            </w:r>
          </w:p>
        </w:tc>
        <w:tc>
          <w:tcPr>
            <w:tcBorders>
              <w:top w:color="ffffff" w:space="0" w:sz="24" w:val="single"/>
              <w:left w:color="ffffff" w:space="0" w:sz="8" w:val="single"/>
              <w:bottom w:color="ffffff" w:space="0" w:sz="8" w:val="single"/>
              <w:right w:color="ffffff" w:space="0" w:sz="8" w:val="single"/>
            </w:tcBorders>
            <w:shd w:fill="d7edfb" w:val="clear"/>
            <w:tcMar>
              <w:top w:w="80.0" w:type="dxa"/>
              <w:left w:w="140.0" w:type="dxa"/>
              <w:bottom w:w="80.0" w:type="dxa"/>
              <w:right w:w="140.0" w:type="dxa"/>
            </w:tcMar>
            <w:vAlign w:val="top"/>
          </w:tcPr>
          <w:p w:rsidR="00000000" w:rsidDel="00000000" w:rsidP="00000000" w:rsidRDefault="00000000" w:rsidRPr="00000000" w14:paraId="0000000C">
            <w:pPr>
              <w:spacing w:line="360" w:lineRule="auto"/>
              <w:jc w:val="center"/>
              <w:rPr>
                <w:rFonts w:ascii="Times New Roman" w:cs="Times New Roman" w:eastAsia="Times New Roman" w:hAnsi="Times New Roman"/>
              </w:rPr>
            </w:pPr>
            <w:r w:rsidDel="00000000" w:rsidR="00000000" w:rsidRPr="00000000">
              <w:rPr>
                <w:rtl w:val="0"/>
              </w:rPr>
            </w:r>
          </w:p>
        </w:tc>
      </w:tr>
      <w:tr>
        <w:trPr>
          <w:cantSplit w:val="0"/>
          <w:trHeight w:val="470.50175196061764" w:hRule="atLeast"/>
          <w:tblHeader w:val="0"/>
        </w:trPr>
        <w:tc>
          <w:tcPr>
            <w:tcBorders>
              <w:top w:color="ffffff" w:space="0" w:sz="8" w:val="single"/>
              <w:left w:color="ffffff" w:space="0" w:sz="8" w:val="single"/>
              <w:bottom w:color="ffffff" w:space="0" w:sz="8" w:val="single"/>
              <w:right w:color="ffffff" w:space="0" w:sz="8" w:val="single"/>
            </w:tcBorders>
            <w:shd w:fill="ecf6fd" w:val="clear"/>
            <w:tcMar>
              <w:top w:w="80.0" w:type="dxa"/>
              <w:left w:w="140.0" w:type="dxa"/>
              <w:bottom w:w="80.0" w:type="dxa"/>
              <w:right w:w="140.0" w:type="dxa"/>
            </w:tcMar>
            <w:vAlign w:val="top"/>
          </w:tcPr>
          <w:p w:rsidR="00000000" w:rsidDel="00000000" w:rsidP="00000000" w:rsidRDefault="00000000" w:rsidRPr="00000000" w14:paraId="0000000D">
            <w:pPr>
              <w:spacing w:line="360" w:lineRule="auto"/>
              <w:jc w:val="center"/>
              <w:rPr>
                <w:rFonts w:ascii="Times New Roman" w:cs="Times New Roman" w:eastAsia="Times New Roman" w:hAnsi="Times New Roman"/>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cf6fd" w:val="clear"/>
            <w:tcMar>
              <w:top w:w="80.0" w:type="dxa"/>
              <w:left w:w="140.0" w:type="dxa"/>
              <w:bottom w:w="80.0" w:type="dxa"/>
              <w:right w:w="140.0" w:type="dxa"/>
            </w:tcMar>
            <w:vAlign w:val="top"/>
          </w:tcPr>
          <w:p w:rsidR="00000000" w:rsidDel="00000000" w:rsidP="00000000" w:rsidRDefault="00000000" w:rsidRPr="00000000" w14:paraId="0000000E">
            <w:pPr>
              <w:spacing w:line="360" w:lineRule="auto"/>
              <w:jc w:val="center"/>
              <w:rPr>
                <w:rFonts w:ascii="Times New Roman" w:cs="Times New Roman" w:eastAsia="Times New Roman" w:hAnsi="Times New Roman"/>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cf6fd" w:val="clear"/>
            <w:tcMar>
              <w:top w:w="80.0" w:type="dxa"/>
              <w:left w:w="140.0" w:type="dxa"/>
              <w:bottom w:w="80.0" w:type="dxa"/>
              <w:right w:w="140.0" w:type="dxa"/>
            </w:tcMar>
            <w:vAlign w:val="top"/>
          </w:tcPr>
          <w:p w:rsidR="00000000" w:rsidDel="00000000" w:rsidP="00000000" w:rsidRDefault="00000000" w:rsidRPr="00000000" w14:paraId="0000000F">
            <w:pPr>
              <w:spacing w:line="276" w:lineRule="auto"/>
              <w:rPr>
                <w:color w:val="2f6fb2"/>
              </w:rPr>
            </w:pPr>
            <w:r w:rsidDel="00000000" w:rsidR="00000000" w:rsidRPr="00000000">
              <w:rPr>
                <w:color w:val="2f6fb2"/>
                <w:rtl w:val="0"/>
              </w:rPr>
              <w:t xml:space="preserve">7/8提案內容V1</w:t>
            </w:r>
          </w:p>
        </w:tc>
        <w:tc>
          <w:tcPr>
            <w:tcBorders>
              <w:top w:color="ffffff" w:space="0" w:sz="8" w:val="single"/>
              <w:left w:color="ffffff" w:space="0" w:sz="8" w:val="single"/>
              <w:bottom w:color="ffffff" w:space="0" w:sz="8" w:val="single"/>
              <w:right w:color="ffffff" w:space="0" w:sz="8" w:val="single"/>
            </w:tcBorders>
            <w:shd w:fill="ecf6fd" w:val="clear"/>
            <w:tcMar>
              <w:top w:w="80.0" w:type="dxa"/>
              <w:left w:w="140.0" w:type="dxa"/>
              <w:bottom w:w="80.0" w:type="dxa"/>
              <w:right w:w="140.0" w:type="dxa"/>
            </w:tcMar>
            <w:vAlign w:val="top"/>
          </w:tcPr>
          <w:p w:rsidR="00000000" w:rsidDel="00000000" w:rsidP="00000000" w:rsidRDefault="00000000" w:rsidRPr="00000000" w14:paraId="00000010">
            <w:pPr>
              <w:spacing w:line="360" w:lineRule="auto"/>
              <w:jc w:val="center"/>
              <w:rPr>
                <w:rFonts w:ascii="Times New Roman" w:cs="Times New Roman" w:eastAsia="Times New Roman" w:hAnsi="Times New Roman"/>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cf6fd" w:val="clear"/>
            <w:tcMar>
              <w:top w:w="80.0" w:type="dxa"/>
              <w:left w:w="140.0" w:type="dxa"/>
              <w:bottom w:w="80.0" w:type="dxa"/>
              <w:right w:w="140.0" w:type="dxa"/>
            </w:tcMar>
            <w:vAlign w:val="top"/>
          </w:tcPr>
          <w:p w:rsidR="00000000" w:rsidDel="00000000" w:rsidP="00000000" w:rsidRDefault="00000000" w:rsidRPr="00000000" w14:paraId="00000011">
            <w:pPr>
              <w:spacing w:line="276" w:lineRule="auto"/>
              <w:rPr>
                <w:color w:val="2f6fb2"/>
              </w:rPr>
            </w:pPr>
            <w:r w:rsidDel="00000000" w:rsidR="00000000" w:rsidRPr="00000000">
              <w:rPr>
                <w:color w:val="2f6fb2"/>
                <w:rtl w:val="0"/>
              </w:rPr>
              <w:t xml:space="preserve">7/10內容討論V2</w:t>
            </w:r>
          </w:p>
        </w:tc>
      </w:tr>
      <w:tr>
        <w:trPr>
          <w:cantSplit w:val="0"/>
          <w:trHeight w:val="662.9188980327053" w:hRule="atLeast"/>
          <w:tblHeader w:val="0"/>
        </w:trPr>
        <w:tc>
          <w:tcPr>
            <w:tcBorders>
              <w:top w:color="ffffff" w:space="0" w:sz="8" w:val="single"/>
              <w:left w:color="ffffff" w:space="0" w:sz="8" w:val="single"/>
              <w:bottom w:color="ffffff" w:space="0" w:sz="8" w:val="single"/>
              <w:right w:color="ffffff" w:space="0" w:sz="8" w:val="single"/>
            </w:tcBorders>
            <w:shd w:fill="d7edfb" w:val="clear"/>
            <w:tcMar>
              <w:top w:w="80.0" w:type="dxa"/>
              <w:left w:w="140.0" w:type="dxa"/>
              <w:bottom w:w="80.0" w:type="dxa"/>
              <w:right w:w="140.0" w:type="dxa"/>
            </w:tcMar>
            <w:vAlign w:val="top"/>
          </w:tcPr>
          <w:p w:rsidR="00000000" w:rsidDel="00000000" w:rsidP="00000000" w:rsidRDefault="00000000" w:rsidRPr="00000000" w14:paraId="00000012">
            <w:pPr>
              <w:spacing w:line="360" w:lineRule="auto"/>
              <w:jc w:val="center"/>
              <w:rPr>
                <w:rFonts w:ascii="Times New Roman" w:cs="Times New Roman" w:eastAsia="Times New Roman" w:hAnsi="Times New Roman"/>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d7edfb" w:val="clear"/>
            <w:tcMar>
              <w:top w:w="80.0" w:type="dxa"/>
              <w:left w:w="140.0" w:type="dxa"/>
              <w:bottom w:w="80.0" w:type="dxa"/>
              <w:right w:w="140.0" w:type="dxa"/>
            </w:tcMar>
            <w:vAlign w:val="top"/>
          </w:tcPr>
          <w:p w:rsidR="00000000" w:rsidDel="00000000" w:rsidP="00000000" w:rsidRDefault="00000000" w:rsidRPr="00000000" w14:paraId="00000013">
            <w:pPr>
              <w:spacing w:line="276" w:lineRule="auto"/>
              <w:rPr>
                <w:color w:val="2f6fb2"/>
              </w:rPr>
            </w:pPr>
            <w:r w:rsidDel="00000000" w:rsidR="00000000" w:rsidRPr="00000000">
              <w:rPr>
                <w:color w:val="2f6fb2"/>
                <w:rtl w:val="0"/>
              </w:rPr>
              <w:t xml:space="preserve">7/14內容討論V3</w:t>
            </w:r>
          </w:p>
        </w:tc>
        <w:tc>
          <w:tcPr>
            <w:tcBorders>
              <w:top w:color="ffffff" w:space="0" w:sz="8" w:val="single"/>
              <w:left w:color="ffffff" w:space="0" w:sz="8" w:val="single"/>
              <w:bottom w:color="ffffff" w:space="0" w:sz="8" w:val="single"/>
              <w:right w:color="ffffff" w:space="0" w:sz="8" w:val="single"/>
            </w:tcBorders>
            <w:shd w:fill="d7edfb" w:val="clear"/>
            <w:tcMar>
              <w:top w:w="80.0" w:type="dxa"/>
              <w:left w:w="140.0" w:type="dxa"/>
              <w:bottom w:w="80.0" w:type="dxa"/>
              <w:right w:w="140.0" w:type="dxa"/>
            </w:tcMar>
            <w:vAlign w:val="top"/>
          </w:tcPr>
          <w:p w:rsidR="00000000" w:rsidDel="00000000" w:rsidP="00000000" w:rsidRDefault="00000000" w:rsidRPr="00000000" w14:paraId="00000014">
            <w:pPr>
              <w:spacing w:line="276" w:lineRule="auto"/>
              <w:rPr>
                <w:color w:val="cb750d"/>
              </w:rPr>
            </w:pPr>
            <w:r w:rsidDel="00000000" w:rsidR="00000000" w:rsidRPr="00000000">
              <w:rPr>
                <w:color w:val="2f6fb2"/>
                <w:rtl w:val="0"/>
              </w:rPr>
              <w:t xml:space="preserve">7/15提案定稿</w:t>
            </w:r>
            <w:r w:rsidDel="00000000" w:rsidR="00000000" w:rsidRPr="00000000">
              <w:rPr>
                <w:color w:val="001524"/>
                <w:rtl w:val="0"/>
              </w:rPr>
              <w:t xml:space="preserve">/</w:t>
            </w:r>
            <w:r w:rsidDel="00000000" w:rsidR="00000000" w:rsidRPr="00000000">
              <w:rPr>
                <w:color w:val="cb750d"/>
                <w:rtl w:val="0"/>
              </w:rPr>
              <w:t xml:space="preserve">討論影片腳本</w:t>
            </w:r>
          </w:p>
        </w:tc>
        <w:tc>
          <w:tcPr>
            <w:tcBorders>
              <w:top w:color="ffffff" w:space="0" w:sz="8" w:val="single"/>
              <w:left w:color="ffffff" w:space="0" w:sz="8" w:val="single"/>
              <w:bottom w:color="ffffff" w:space="0" w:sz="8" w:val="single"/>
              <w:right w:color="ffffff" w:space="0" w:sz="8" w:val="single"/>
            </w:tcBorders>
            <w:shd w:fill="d7edfb" w:val="clear"/>
            <w:tcMar>
              <w:top w:w="80.0" w:type="dxa"/>
              <w:left w:w="140.0" w:type="dxa"/>
              <w:bottom w:w="80.0" w:type="dxa"/>
              <w:right w:w="140.0" w:type="dxa"/>
            </w:tcMar>
            <w:vAlign w:val="top"/>
          </w:tcPr>
          <w:p w:rsidR="00000000" w:rsidDel="00000000" w:rsidP="00000000" w:rsidRDefault="00000000" w:rsidRPr="00000000" w14:paraId="00000015">
            <w:pPr>
              <w:spacing w:line="360" w:lineRule="auto"/>
              <w:jc w:val="center"/>
              <w:rPr>
                <w:rFonts w:ascii="Times New Roman" w:cs="Times New Roman" w:eastAsia="Times New Roman" w:hAnsi="Times New Roman"/>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d7edfb" w:val="clear"/>
            <w:tcMar>
              <w:top w:w="80.0" w:type="dxa"/>
              <w:left w:w="140.0" w:type="dxa"/>
              <w:bottom w:w="80.0" w:type="dxa"/>
              <w:right w:w="140.0" w:type="dxa"/>
            </w:tcMar>
            <w:vAlign w:val="top"/>
          </w:tcPr>
          <w:p w:rsidR="00000000" w:rsidDel="00000000" w:rsidP="00000000" w:rsidRDefault="00000000" w:rsidRPr="00000000" w14:paraId="00000016">
            <w:pPr>
              <w:spacing w:line="276" w:lineRule="auto"/>
              <w:rPr>
                <w:color w:val="cb750d"/>
              </w:rPr>
            </w:pPr>
            <w:r w:rsidDel="00000000" w:rsidR="00000000" w:rsidRPr="00000000">
              <w:rPr>
                <w:color w:val="cb750d"/>
                <w:rtl w:val="0"/>
              </w:rPr>
              <w:t xml:space="preserve">7/17Pitch Deck簡報/影片腳本定稿</w:t>
            </w:r>
          </w:p>
        </w:tc>
      </w:tr>
      <w:tr>
        <w:trPr>
          <w:cantSplit w:val="0"/>
          <w:trHeight w:val="359.8033312290584" w:hRule="atLeast"/>
          <w:tblHeader w:val="0"/>
        </w:trPr>
        <w:tc>
          <w:tcPr>
            <w:tcBorders>
              <w:top w:color="ffffff" w:space="0" w:sz="8" w:val="single"/>
              <w:left w:color="ffffff" w:space="0" w:sz="8" w:val="single"/>
              <w:bottom w:color="ffffff" w:space="0" w:sz="8" w:val="single"/>
              <w:right w:color="ffffff" w:space="0" w:sz="8" w:val="single"/>
            </w:tcBorders>
            <w:shd w:fill="ecf6fd" w:val="clear"/>
            <w:tcMar>
              <w:top w:w="80.0" w:type="dxa"/>
              <w:left w:w="140.0" w:type="dxa"/>
              <w:bottom w:w="80.0" w:type="dxa"/>
              <w:right w:w="140.0" w:type="dxa"/>
            </w:tcMar>
            <w:vAlign w:val="top"/>
          </w:tcPr>
          <w:p w:rsidR="00000000" w:rsidDel="00000000" w:rsidP="00000000" w:rsidRDefault="00000000" w:rsidRPr="00000000" w14:paraId="00000017">
            <w:pPr>
              <w:spacing w:line="276" w:lineRule="auto"/>
              <w:rPr>
                <w:color w:val="cb750d"/>
              </w:rPr>
            </w:pPr>
            <w:r w:rsidDel="00000000" w:rsidR="00000000" w:rsidRPr="00000000">
              <w:rPr>
                <w:color w:val="cb750d"/>
                <w:rtl w:val="0"/>
              </w:rPr>
              <w:t xml:space="preserve">7/20影片出V1</w:t>
            </w:r>
          </w:p>
        </w:tc>
        <w:tc>
          <w:tcPr>
            <w:tcBorders>
              <w:top w:color="ffffff" w:space="0" w:sz="8" w:val="single"/>
              <w:left w:color="ffffff" w:space="0" w:sz="8" w:val="single"/>
              <w:bottom w:color="ffffff" w:space="0" w:sz="8" w:val="single"/>
              <w:right w:color="ffffff" w:space="0" w:sz="8" w:val="single"/>
            </w:tcBorders>
            <w:shd w:fill="ecf6fd" w:val="clear"/>
            <w:tcMar>
              <w:top w:w="80.0" w:type="dxa"/>
              <w:left w:w="140.0" w:type="dxa"/>
              <w:bottom w:w="80.0" w:type="dxa"/>
              <w:right w:w="140.0" w:type="dxa"/>
            </w:tcMar>
            <w:vAlign w:val="top"/>
          </w:tcPr>
          <w:p w:rsidR="00000000" w:rsidDel="00000000" w:rsidP="00000000" w:rsidRDefault="00000000" w:rsidRPr="00000000" w14:paraId="00000018">
            <w:pPr>
              <w:spacing w:line="360" w:lineRule="auto"/>
              <w:jc w:val="center"/>
              <w:rPr>
                <w:rFonts w:ascii="Times New Roman" w:cs="Times New Roman" w:eastAsia="Times New Roman" w:hAnsi="Times New Roman"/>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cf6fd" w:val="clear"/>
            <w:tcMar>
              <w:top w:w="80.0" w:type="dxa"/>
              <w:left w:w="140.0" w:type="dxa"/>
              <w:bottom w:w="80.0" w:type="dxa"/>
              <w:right w:w="140.0" w:type="dxa"/>
            </w:tcMar>
            <w:vAlign w:val="top"/>
          </w:tcPr>
          <w:p w:rsidR="00000000" w:rsidDel="00000000" w:rsidP="00000000" w:rsidRDefault="00000000" w:rsidRPr="00000000" w14:paraId="00000019">
            <w:pPr>
              <w:spacing w:line="276" w:lineRule="auto"/>
              <w:rPr>
                <w:color w:val="cb750d"/>
              </w:rPr>
            </w:pPr>
            <w:r w:rsidDel="00000000" w:rsidR="00000000" w:rsidRPr="00000000">
              <w:rPr>
                <w:color w:val="cb750d"/>
                <w:rtl w:val="0"/>
              </w:rPr>
              <w:t xml:space="preserve">7/21影片V2</w:t>
            </w:r>
          </w:p>
        </w:tc>
        <w:tc>
          <w:tcPr>
            <w:tcBorders>
              <w:top w:color="ffffff" w:space="0" w:sz="8" w:val="single"/>
              <w:left w:color="ffffff" w:space="0" w:sz="8" w:val="single"/>
              <w:bottom w:color="ffffff" w:space="0" w:sz="8" w:val="single"/>
              <w:right w:color="ffffff" w:space="0" w:sz="8" w:val="single"/>
            </w:tcBorders>
            <w:shd w:fill="ecf6fd" w:val="clear"/>
            <w:tcMar>
              <w:top w:w="80.0" w:type="dxa"/>
              <w:left w:w="140.0" w:type="dxa"/>
              <w:bottom w:w="80.0" w:type="dxa"/>
              <w:right w:w="140.0" w:type="dxa"/>
            </w:tcMar>
            <w:vAlign w:val="top"/>
          </w:tcPr>
          <w:p w:rsidR="00000000" w:rsidDel="00000000" w:rsidP="00000000" w:rsidRDefault="00000000" w:rsidRPr="00000000" w14:paraId="0000001A">
            <w:pPr>
              <w:spacing w:line="276" w:lineRule="auto"/>
              <w:rPr>
                <w:color w:val="cb750d"/>
              </w:rPr>
            </w:pPr>
            <w:r w:rsidDel="00000000" w:rsidR="00000000" w:rsidRPr="00000000">
              <w:rPr>
                <w:color w:val="cb750d"/>
                <w:rtl w:val="0"/>
              </w:rPr>
              <w:t xml:space="preserve">7/22影片V3</w:t>
            </w:r>
          </w:p>
        </w:tc>
        <w:tc>
          <w:tcPr>
            <w:tcBorders>
              <w:top w:color="ffffff" w:space="0" w:sz="8" w:val="single"/>
              <w:left w:color="ffffff" w:space="0" w:sz="8" w:val="single"/>
              <w:bottom w:color="ffffff" w:space="0" w:sz="8" w:val="single"/>
              <w:right w:color="ffffff" w:space="0" w:sz="8" w:val="single"/>
            </w:tcBorders>
            <w:shd w:fill="ecf6fd" w:val="clear"/>
            <w:tcMar>
              <w:top w:w="80.0" w:type="dxa"/>
              <w:left w:w="140.0" w:type="dxa"/>
              <w:bottom w:w="80.0" w:type="dxa"/>
              <w:right w:w="140.0" w:type="dxa"/>
            </w:tcMar>
            <w:vAlign w:val="top"/>
          </w:tcPr>
          <w:p w:rsidR="00000000" w:rsidDel="00000000" w:rsidP="00000000" w:rsidRDefault="00000000" w:rsidRPr="00000000" w14:paraId="0000001B">
            <w:pPr>
              <w:spacing w:line="276" w:lineRule="auto"/>
              <w:rPr>
                <w:color w:val="cb750d"/>
              </w:rPr>
            </w:pPr>
            <w:r w:rsidDel="00000000" w:rsidR="00000000" w:rsidRPr="00000000">
              <w:rPr>
                <w:color w:val="cb750d"/>
                <w:rtl w:val="0"/>
              </w:rPr>
              <w:t xml:space="preserve">7/24影片Final</w:t>
            </w:r>
          </w:p>
        </w:tc>
      </w:tr>
      <w:tr>
        <w:trPr>
          <w:cantSplit w:val="0"/>
          <w:trHeight w:val="659.6394405866072" w:hRule="atLeast"/>
          <w:tblHeader w:val="0"/>
        </w:trPr>
        <w:tc>
          <w:tcPr>
            <w:tcBorders>
              <w:top w:color="ffffff" w:space="0" w:sz="8" w:val="single"/>
              <w:left w:color="ffffff" w:space="0" w:sz="8" w:val="single"/>
              <w:bottom w:color="ffffff" w:space="0" w:sz="8" w:val="single"/>
              <w:right w:color="ffffff" w:space="0" w:sz="8" w:val="single"/>
            </w:tcBorders>
            <w:shd w:fill="d7edfb" w:val="clear"/>
            <w:tcMar>
              <w:top w:w="80.0" w:type="dxa"/>
              <w:left w:w="140.0" w:type="dxa"/>
              <w:bottom w:w="80.0" w:type="dxa"/>
              <w:right w:w="140.0" w:type="dxa"/>
            </w:tcMar>
            <w:vAlign w:val="top"/>
          </w:tcPr>
          <w:p w:rsidR="00000000" w:rsidDel="00000000" w:rsidP="00000000" w:rsidRDefault="00000000" w:rsidRPr="00000000" w14:paraId="0000001C">
            <w:pPr>
              <w:spacing w:line="276" w:lineRule="auto"/>
              <w:rPr>
                <w:color w:val="c00000"/>
              </w:rPr>
            </w:pPr>
            <w:r w:rsidDel="00000000" w:rsidR="00000000" w:rsidRPr="00000000">
              <w:rPr>
                <w:color w:val="c00000"/>
                <w:rtl w:val="0"/>
              </w:rPr>
              <w:t xml:space="preserve">7/27例會全體確認所有內容</w:t>
            </w:r>
          </w:p>
        </w:tc>
        <w:tc>
          <w:tcPr>
            <w:tcBorders>
              <w:top w:color="ffffff" w:space="0" w:sz="8" w:val="single"/>
              <w:left w:color="ffffff" w:space="0" w:sz="8" w:val="single"/>
              <w:bottom w:color="ffffff" w:space="0" w:sz="8" w:val="single"/>
              <w:right w:color="ffffff" w:space="0" w:sz="8" w:val="single"/>
            </w:tcBorders>
            <w:shd w:fill="d7edfb" w:val="clear"/>
            <w:tcMar>
              <w:top w:w="80.0" w:type="dxa"/>
              <w:left w:w="140.0" w:type="dxa"/>
              <w:bottom w:w="80.0" w:type="dxa"/>
              <w:right w:w="140.0" w:type="dxa"/>
            </w:tcMar>
            <w:vAlign w:val="top"/>
          </w:tcPr>
          <w:p w:rsidR="00000000" w:rsidDel="00000000" w:rsidP="00000000" w:rsidRDefault="00000000" w:rsidRPr="00000000" w14:paraId="0000001D">
            <w:pPr>
              <w:spacing w:line="276" w:lineRule="auto"/>
              <w:rPr>
                <w:color w:val="c00000"/>
              </w:rPr>
            </w:pPr>
            <w:r w:rsidDel="00000000" w:rsidR="00000000" w:rsidRPr="00000000">
              <w:rPr>
                <w:color w:val="c00000"/>
                <w:rtl w:val="0"/>
              </w:rPr>
              <w:t xml:space="preserve">7/28上傳</w:t>
            </w:r>
          </w:p>
        </w:tc>
        <w:tc>
          <w:tcPr>
            <w:tcBorders>
              <w:top w:color="ffffff" w:space="0" w:sz="8" w:val="single"/>
              <w:left w:color="ffffff" w:space="0" w:sz="8" w:val="single"/>
              <w:bottom w:color="ffffff" w:space="0" w:sz="8" w:val="single"/>
              <w:right w:color="ffffff" w:space="0" w:sz="8" w:val="single"/>
            </w:tcBorders>
            <w:shd w:fill="d7edfb" w:val="clear"/>
            <w:tcMar>
              <w:top w:w="80.0" w:type="dxa"/>
              <w:left w:w="140.0" w:type="dxa"/>
              <w:bottom w:w="80.0" w:type="dxa"/>
              <w:right w:w="140.0" w:type="dxa"/>
            </w:tcMar>
            <w:vAlign w:val="top"/>
          </w:tcPr>
          <w:p w:rsidR="00000000" w:rsidDel="00000000" w:rsidP="00000000" w:rsidRDefault="00000000" w:rsidRPr="00000000" w14:paraId="0000001E">
            <w:pPr>
              <w:spacing w:line="276" w:lineRule="auto"/>
              <w:rPr>
                <w:color w:val="c00000"/>
              </w:rPr>
            </w:pPr>
            <w:r w:rsidDel="00000000" w:rsidR="00000000" w:rsidRPr="00000000">
              <w:rPr>
                <w:color w:val="c00000"/>
                <w:rtl w:val="0"/>
              </w:rPr>
              <w:t xml:space="preserve">7/29確認上傳內容</w:t>
            </w:r>
          </w:p>
        </w:tc>
        <w:tc>
          <w:tcPr>
            <w:tcBorders>
              <w:top w:color="ffffff" w:space="0" w:sz="8" w:val="single"/>
              <w:left w:color="ffffff" w:space="0" w:sz="8" w:val="single"/>
              <w:bottom w:color="ffffff" w:space="0" w:sz="8" w:val="single"/>
              <w:right w:color="ffffff" w:space="0" w:sz="8" w:val="single"/>
            </w:tcBorders>
            <w:shd w:fill="d7edfb" w:val="clear"/>
            <w:tcMar>
              <w:top w:w="80.0" w:type="dxa"/>
              <w:left w:w="140.0" w:type="dxa"/>
              <w:bottom w:w="80.0" w:type="dxa"/>
              <w:right w:w="140.0" w:type="dxa"/>
            </w:tcMar>
            <w:vAlign w:val="top"/>
          </w:tcPr>
          <w:p w:rsidR="00000000" w:rsidDel="00000000" w:rsidP="00000000" w:rsidRDefault="00000000" w:rsidRPr="00000000" w14:paraId="0000001F">
            <w:pPr>
              <w:spacing w:line="360" w:lineRule="auto"/>
              <w:jc w:val="center"/>
              <w:rPr>
                <w:rFonts w:ascii="Times New Roman" w:cs="Times New Roman" w:eastAsia="Times New Roman" w:hAnsi="Times New Roman"/>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d7edfb" w:val="clear"/>
            <w:tcMar>
              <w:top w:w="80.0" w:type="dxa"/>
              <w:left w:w="140.0" w:type="dxa"/>
              <w:bottom w:w="80.0" w:type="dxa"/>
              <w:right w:w="140.0" w:type="dxa"/>
            </w:tcMar>
            <w:vAlign w:val="top"/>
          </w:tcPr>
          <w:p w:rsidR="00000000" w:rsidDel="00000000" w:rsidP="00000000" w:rsidRDefault="00000000" w:rsidRPr="00000000" w14:paraId="00000020">
            <w:pPr>
              <w:spacing w:line="276" w:lineRule="auto"/>
              <w:rPr>
                <w:color w:val="001524"/>
              </w:rPr>
            </w:pPr>
            <w:r w:rsidDel="00000000" w:rsidR="00000000" w:rsidRPr="00000000">
              <w:rPr>
                <w:color w:val="001524"/>
                <w:rtl w:val="0"/>
              </w:rPr>
              <w:t xml:space="preserve">7/31繳交時間</w:t>
            </w:r>
          </w:p>
        </w:tc>
      </w:tr>
    </w:tbl>
    <w:p w:rsidR="00000000" w:rsidDel="00000000" w:rsidP="00000000" w:rsidRDefault="00000000" w:rsidRPr="00000000" w14:paraId="00000021">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6192210" cy="24765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19221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392.72727272727275" w:lineRule="auto"/>
        <w:rPr>
          <w:rFonts w:ascii="Times New Roman" w:cs="Times New Roman" w:eastAsia="Times New Roman" w:hAnsi="Times New Roman"/>
          <w:b w:val="1"/>
          <w:bCs w:val="1"/>
          <w:sz w:val="28"/>
          <w:szCs w:val="28"/>
        </w:rPr>
      </w:pPr>
      <w:bookmarkStart w:colFirst="0" w:colLast="0" w:name="_heading=h.7ncrsk9d9m3z" w:id="3"/>
      <w:bookmarkEnd w:id="3"/>
      <w:sdt>
        <w:sdtPr>
          <w:id w:val="-880622548"/>
          <w:tag w:val="goog_rdk_1"/>
        </w:sdtPr>
        <w:sdtContent>
          <w:r w:rsidDel="00000000" w:rsidR="00000000" w:rsidRPr="00000000">
            <w:rPr>
              <w:rFonts w:ascii="Gungsuh" w:cs="Gungsuh" w:eastAsia="Gungsuh" w:hAnsi="Gungsuh"/>
              <w:sz w:val="26"/>
              <w:szCs w:val="26"/>
              <w:rtl w:val="0"/>
            </w:rPr>
            <w:t xml:space="preserve">§提案內容段落範例：本解決方案的系統架構與AI整合設計高度符合「技術創新與系統架構」...</w:t>
          </w:r>
        </w:sdtContent>
      </w:sdt>
      <w:r w:rsidDel="00000000" w:rsidR="00000000" w:rsidRPr="00000000">
        <w:rPr>
          <w:rtl w:val="0"/>
        </w:rPr>
      </w:r>
    </w:p>
    <w:tbl>
      <w:tblPr>
        <w:tblStyle w:val="Table2"/>
        <w:tblW w:w="9751.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6.4707361512154"/>
        <w:gridCol w:w="2863.4344560109967"/>
        <w:gridCol w:w="1596.6616091121227"/>
        <w:gridCol w:w="4314.94500974929"/>
        <w:tblGridChange w:id="0">
          <w:tblGrid>
            <w:gridCol w:w="976.4707361512154"/>
            <w:gridCol w:w="2863.4344560109967"/>
            <w:gridCol w:w="1596.6616091121227"/>
            <w:gridCol w:w="4314.94500974929"/>
          </w:tblGrid>
        </w:tblGridChange>
      </w:tblGrid>
      <w:tr>
        <w:trPr>
          <w:cantSplit w:val="0"/>
          <w:trHeight w:val="476.40563407163853" w:hRule="atLeast"/>
          <w:tblHeader w:val="0"/>
        </w:trPr>
        <w:tc>
          <w:tcPr>
            <w:tcBorders>
              <w:top w:color="000000" w:space="0" w:sz="4" w:val="single"/>
              <w:left w:color="000000" w:space="0" w:sz="4" w:val="single"/>
              <w:bottom w:color="000000" w:space="0" w:sz="4" w:val="single"/>
              <w:right w:color="000000" w:space="0" w:sz="4" w:val="single"/>
            </w:tcBorders>
            <w:shd w:fill="1f497d" w:val="clear"/>
            <w:tcMar>
              <w:top w:w="60.0" w:type="dxa"/>
              <w:left w:w="80.0" w:type="dxa"/>
              <w:bottom w:w="60.0" w:type="dxa"/>
              <w:right w:w="80.0" w:type="dxa"/>
            </w:tcMar>
            <w:vAlign w:val="center"/>
          </w:tcPr>
          <w:p w:rsidR="00000000" w:rsidDel="00000000" w:rsidP="00000000" w:rsidRDefault="00000000" w:rsidRPr="00000000" w14:paraId="00000023">
            <w:pPr>
              <w:spacing w:line="240" w:lineRule="auto"/>
              <w:jc w:val="both"/>
              <w:rPr>
                <w:rFonts w:ascii="Times New Roman" w:cs="Times New Roman" w:eastAsia="Times New Roman" w:hAnsi="Times New Roman"/>
                <w:b w:val="1"/>
                <w:bCs w:val="1"/>
                <w:color w:val="ffffff"/>
                <w:sz w:val="20"/>
                <w:szCs w:val="20"/>
              </w:rPr>
            </w:pPr>
            <w:bookmarkStart w:colFirst="0" w:colLast="0" w:name="_heading=h.6t0tz6z20kag" w:id="4"/>
            <w:bookmarkEnd w:id="4"/>
            <w:r w:rsidDel="00000000" w:rsidR="00000000" w:rsidRPr="00000000">
              <w:rPr>
                <w:rFonts w:ascii="Times New Roman" w:cs="Times New Roman" w:eastAsia="Times New Roman" w:hAnsi="Times New Roman"/>
                <w:b w:val="1"/>
                <w:bCs w:val="1"/>
                <w:sz w:val="20"/>
                <w:szCs w:val="20"/>
                <w:rtl w:val="0"/>
              </w:rPr>
              <w:br w:type="textWrapping"/>
            </w:r>
            <w:sdt>
              <w:sdtPr>
                <w:id w:val="1621573822"/>
                <w:tag w:val="goog_rdk_2"/>
              </w:sdtPr>
              <w:sdtContent>
                <w:r w:rsidDel="00000000" w:rsidR="00000000" w:rsidRPr="00000000">
                  <w:rPr>
                    <w:rFonts w:ascii="Gungsuh" w:cs="Gungsuh" w:eastAsia="Gungsuh" w:hAnsi="Gungsuh"/>
                    <w:b w:val="1"/>
                    <w:bCs w:val="1"/>
                    <w:color w:val="ffffff"/>
                    <w:sz w:val="20"/>
                    <w:szCs w:val="20"/>
                    <w:rtl w:val="0"/>
                  </w:rPr>
                  <w:t xml:space="preserve">項次</w:t>
                </w:r>
              </w:sdtContent>
            </w:sdt>
          </w:p>
        </w:tc>
        <w:tc>
          <w:tcPr>
            <w:tcBorders>
              <w:top w:color="000000" w:space="0" w:sz="4" w:val="single"/>
              <w:left w:color="000000" w:space="0" w:sz="4" w:val="single"/>
              <w:bottom w:color="000000" w:space="0" w:sz="4" w:val="single"/>
              <w:right w:color="000000" w:space="0" w:sz="4" w:val="single"/>
            </w:tcBorders>
            <w:shd w:fill="1f497d" w:val="clear"/>
            <w:tcMar>
              <w:top w:w="60.0" w:type="dxa"/>
              <w:left w:w="80.0" w:type="dxa"/>
              <w:bottom w:w="60.0" w:type="dxa"/>
              <w:right w:w="80.0" w:type="dxa"/>
            </w:tcMar>
            <w:vAlign w:val="center"/>
          </w:tcPr>
          <w:p w:rsidR="00000000" w:rsidDel="00000000" w:rsidP="00000000" w:rsidRDefault="00000000" w:rsidRPr="00000000" w14:paraId="00000024">
            <w:pPr>
              <w:spacing w:line="240" w:lineRule="auto"/>
              <w:jc w:val="both"/>
              <w:rPr>
                <w:rFonts w:ascii="Arial" w:cs="Arial" w:eastAsia="Arial" w:hAnsi="Arial"/>
                <w:b w:val="1"/>
                <w:bCs w:val="1"/>
                <w:color w:val="ffffff"/>
                <w:sz w:val="20"/>
                <w:szCs w:val="20"/>
              </w:rPr>
            </w:pPr>
            <w:sdt>
              <w:sdtPr>
                <w:id w:val="-346399964"/>
                <w:tag w:val="goog_rdk_3"/>
              </w:sdtPr>
              <w:sdtContent>
                <w:r w:rsidDel="00000000" w:rsidR="00000000" w:rsidRPr="00000000">
                  <w:rPr>
                    <w:rFonts w:ascii="Arial Unicode MS" w:cs="Arial Unicode MS" w:eastAsia="Arial Unicode MS" w:hAnsi="Arial Unicode MS"/>
                    <w:b w:val="1"/>
                    <w:bCs w:val="1"/>
                    <w:color w:val="ffffff"/>
                    <w:sz w:val="20"/>
                    <w:szCs w:val="20"/>
                    <w:rtl w:val="0"/>
                  </w:rPr>
                  <w:t xml:space="preserve">項目欄位</w:t>
                </w:r>
              </w:sdtContent>
            </w:sdt>
          </w:p>
        </w:tc>
        <w:tc>
          <w:tcPr>
            <w:tcBorders>
              <w:top w:color="000000" w:space="0" w:sz="4" w:val="single"/>
              <w:left w:color="000000" w:space="0" w:sz="4" w:val="single"/>
              <w:bottom w:color="000000" w:space="0" w:sz="4" w:val="single"/>
              <w:right w:color="000000" w:space="0" w:sz="4" w:val="single"/>
            </w:tcBorders>
            <w:shd w:fill="1f497d" w:val="clear"/>
            <w:tcMar>
              <w:top w:w="60.0" w:type="dxa"/>
              <w:left w:w="80.0" w:type="dxa"/>
              <w:bottom w:w="60.0" w:type="dxa"/>
              <w:right w:w="80.0" w:type="dxa"/>
            </w:tcMar>
            <w:vAlign w:val="center"/>
          </w:tcPr>
          <w:p w:rsidR="00000000" w:rsidDel="00000000" w:rsidP="00000000" w:rsidRDefault="00000000" w:rsidRPr="00000000" w14:paraId="00000025">
            <w:pPr>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97d" w:val="clear"/>
            <w:tcMar>
              <w:top w:w="60.0" w:type="dxa"/>
              <w:left w:w="80.0" w:type="dxa"/>
              <w:bottom w:w="60.0" w:type="dxa"/>
              <w:right w:w="80.0" w:type="dxa"/>
            </w:tcMar>
            <w:vAlign w:val="center"/>
          </w:tcPr>
          <w:p w:rsidR="00000000" w:rsidDel="00000000" w:rsidP="00000000" w:rsidRDefault="00000000" w:rsidRPr="00000000" w14:paraId="00000026">
            <w:pPr>
              <w:spacing w:line="240" w:lineRule="auto"/>
              <w:jc w:val="both"/>
              <w:rPr>
                <w:rFonts w:ascii="Arial" w:cs="Arial" w:eastAsia="Arial" w:hAnsi="Arial"/>
                <w:b w:val="1"/>
                <w:bCs w:val="1"/>
                <w:color w:val="ffffff"/>
                <w:sz w:val="20"/>
                <w:szCs w:val="20"/>
              </w:rPr>
            </w:pPr>
            <w:sdt>
              <w:sdtPr>
                <w:id w:val="-1132078442"/>
                <w:tag w:val="goog_rdk_4"/>
              </w:sdtPr>
              <w:sdtContent>
                <w:r w:rsidDel="00000000" w:rsidR="00000000" w:rsidRPr="00000000">
                  <w:rPr>
                    <w:rFonts w:ascii="Arial Unicode MS" w:cs="Arial Unicode MS" w:eastAsia="Arial Unicode MS" w:hAnsi="Arial Unicode MS"/>
                    <w:b w:val="1"/>
                    <w:bCs w:val="1"/>
                    <w:color w:val="ffffff"/>
                    <w:sz w:val="20"/>
                    <w:szCs w:val="20"/>
                    <w:rtl w:val="0"/>
                  </w:rPr>
                  <w:t xml:space="preserve">填寫指引</w:t>
                </w:r>
              </w:sdtContent>
            </w:sdt>
          </w:p>
        </w:tc>
      </w:tr>
      <w:tr>
        <w:trPr>
          <w:cantSplit w:val="0"/>
          <w:trHeight w:val="750.3340605123549" w:hRule="atLeast"/>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27">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28">
            <w:pPr>
              <w:spacing w:line="276" w:lineRule="auto"/>
              <w:jc w:val="both"/>
              <w:rPr>
                <w:rFonts w:ascii="Times New Roman" w:cs="Times New Roman" w:eastAsia="Times New Roman" w:hAnsi="Times New Roman"/>
                <w:sz w:val="20"/>
                <w:szCs w:val="20"/>
              </w:rPr>
            </w:pPr>
            <w:sdt>
              <w:sdtPr>
                <w:id w:val="562314173"/>
                <w:tag w:val="goog_rdk_5"/>
              </w:sdtPr>
              <w:sdtContent>
                <w:r w:rsidDel="00000000" w:rsidR="00000000" w:rsidRPr="00000000">
                  <w:rPr>
                    <w:rFonts w:ascii="Gungsuh" w:cs="Gungsuh" w:eastAsia="Gungsuh" w:hAnsi="Gungsuh"/>
                    <w:sz w:val="20"/>
                    <w:szCs w:val="20"/>
                    <w:rtl w:val="0"/>
                  </w:rPr>
                  <w:t xml:space="preserve">提案整體說明</w:t>
                </w:r>
              </w:sdtContent>
            </w:sdt>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29">
            <w:pPr>
              <w:spacing w:line="276" w:lineRule="auto"/>
              <w:jc w:val="both"/>
              <w:rPr>
                <w:rFonts w:ascii="Arial" w:cs="Arial" w:eastAsia="Arial" w:hAnsi="Arial"/>
                <w:color w:val="001524"/>
                <w:sz w:val="20"/>
                <w:szCs w:val="20"/>
              </w:rPr>
            </w:pPr>
            <w:sdt>
              <w:sdtPr>
                <w:id w:val="-1541645617"/>
                <w:tag w:val="goog_rdk_6"/>
              </w:sdtPr>
              <w:sdtContent>
                <w:r w:rsidDel="00000000" w:rsidR="00000000" w:rsidRPr="00000000">
                  <w:rPr>
                    <w:rFonts w:ascii="Arial Unicode MS" w:cs="Arial Unicode MS" w:eastAsia="Arial Unicode MS" w:hAnsi="Arial Unicode MS"/>
                    <w:color w:val="001524"/>
                    <w:sz w:val="20"/>
                    <w:szCs w:val="20"/>
                    <w:rtl w:val="0"/>
                  </w:rPr>
                  <w:t xml:space="preserve">梁政(MS Team)</w:t>
                </w:r>
              </w:sdtContent>
            </w:sdt>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2A">
            <w:pPr>
              <w:spacing w:line="276" w:lineRule="auto"/>
              <w:jc w:val="both"/>
              <w:rPr>
                <w:rFonts w:ascii="Arial" w:cs="Arial" w:eastAsia="Arial" w:hAnsi="Arial"/>
                <w:color w:val="a6a6a6"/>
                <w:sz w:val="20"/>
                <w:szCs w:val="20"/>
              </w:rPr>
            </w:pPr>
            <w:sdt>
              <w:sdtPr>
                <w:id w:val="1614965610"/>
                <w:tag w:val="goog_rdk_7"/>
              </w:sdtPr>
              <w:sdtContent>
                <w:r w:rsidDel="00000000" w:rsidR="00000000" w:rsidRPr="00000000">
                  <w:rPr>
                    <w:rFonts w:ascii="Arial Unicode MS" w:cs="Arial Unicode MS" w:eastAsia="Arial Unicode MS" w:hAnsi="Arial Unicode MS"/>
                    <w:color w:val="a6a6a6"/>
                    <w:sz w:val="20"/>
                    <w:szCs w:val="20"/>
                    <w:rtl w:val="0"/>
                  </w:rPr>
                  <w:t xml:space="preserve">簡要說明本提案欲解決的核心問題，以及所提出的 Physical AI或Embodied AI 系統整體概念與預期效益。</w:t>
                </w:r>
              </w:sdtContent>
            </w:sdt>
          </w:p>
        </w:tc>
      </w:tr>
      <w:tr>
        <w:trPr>
          <w:cantSplit w:val="0"/>
          <w:trHeight w:val="533.0804809214418" w:hRule="atLeast"/>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2B">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2C">
            <w:pPr>
              <w:spacing w:line="276" w:lineRule="auto"/>
              <w:jc w:val="both"/>
              <w:rPr>
                <w:rFonts w:ascii="Times New Roman" w:cs="Times New Roman" w:eastAsia="Times New Roman" w:hAnsi="Times New Roman"/>
                <w:sz w:val="20"/>
                <w:szCs w:val="20"/>
              </w:rPr>
            </w:pPr>
            <w:sdt>
              <w:sdtPr>
                <w:id w:val="1689181780"/>
                <w:tag w:val="goog_rdk_8"/>
              </w:sdtPr>
              <w:sdtContent>
                <w:r w:rsidDel="00000000" w:rsidR="00000000" w:rsidRPr="00000000">
                  <w:rPr>
                    <w:rFonts w:ascii="Gungsuh" w:cs="Gungsuh" w:eastAsia="Gungsuh" w:hAnsi="Gungsuh"/>
                    <w:sz w:val="20"/>
                    <w:szCs w:val="20"/>
                    <w:rtl w:val="0"/>
                  </w:rPr>
                  <w:t xml:space="preserve">團隊介紹、組成與分工</w:t>
                </w:r>
              </w:sdtContent>
            </w:sdt>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2D">
            <w:pPr>
              <w:spacing w:line="276" w:lineRule="auto"/>
              <w:jc w:val="both"/>
              <w:rPr>
                <w:rFonts w:ascii="Arial" w:cs="Arial" w:eastAsia="Arial" w:hAnsi="Arial"/>
                <w:color w:val="001524"/>
                <w:sz w:val="20"/>
                <w:szCs w:val="20"/>
              </w:rPr>
            </w:pPr>
            <w:sdt>
              <w:sdtPr>
                <w:id w:val="998350935"/>
                <w:tag w:val="goog_rdk_9"/>
              </w:sdtPr>
              <w:sdtContent>
                <w:r w:rsidDel="00000000" w:rsidR="00000000" w:rsidRPr="00000000">
                  <w:rPr>
                    <w:rFonts w:ascii="Arial Unicode MS" w:cs="Arial Unicode MS" w:eastAsia="Arial Unicode MS" w:hAnsi="Arial Unicode MS"/>
                    <w:color w:val="001524"/>
                    <w:sz w:val="20"/>
                    <w:szCs w:val="20"/>
                    <w:rtl w:val="0"/>
                  </w:rPr>
                  <w:t xml:space="preserve">梁政(MS Team)</w:t>
                </w:r>
              </w:sdtContent>
            </w:sdt>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2E">
            <w:pPr>
              <w:spacing w:line="276" w:lineRule="auto"/>
              <w:jc w:val="both"/>
              <w:rPr>
                <w:rFonts w:ascii="Arial" w:cs="Arial" w:eastAsia="Arial" w:hAnsi="Arial"/>
                <w:color w:val="a6a6a6"/>
                <w:sz w:val="20"/>
                <w:szCs w:val="20"/>
              </w:rPr>
            </w:pPr>
            <w:sdt>
              <w:sdtPr>
                <w:id w:val="1629224160"/>
                <w:tag w:val="goog_rdk_10"/>
              </w:sdtPr>
              <w:sdtContent>
                <w:r w:rsidDel="00000000" w:rsidR="00000000" w:rsidRPr="00000000">
                  <w:rPr>
                    <w:rFonts w:ascii="Arial Unicode MS" w:cs="Arial Unicode MS" w:eastAsia="Arial Unicode MS" w:hAnsi="Arial Unicode MS"/>
                    <w:color w:val="a6a6a6"/>
                    <w:sz w:val="20"/>
                    <w:szCs w:val="20"/>
                    <w:rtl w:val="0"/>
                  </w:rPr>
                  <w:t xml:space="preserve">介紹團隊成員背景與專長，並說明各成員於專案中的角色與負責內容。</w:t>
                </w:r>
              </w:sdtContent>
            </w:sdt>
          </w:p>
        </w:tc>
      </w:tr>
      <w:tr>
        <w:trPr>
          <w:cantSplit w:val="0"/>
          <w:trHeight w:val="533.0804809214418" w:hRule="atLeast"/>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2F">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0">
            <w:pPr>
              <w:spacing w:line="276" w:lineRule="auto"/>
              <w:jc w:val="both"/>
              <w:rPr>
                <w:rFonts w:ascii="Times New Roman" w:cs="Times New Roman" w:eastAsia="Times New Roman" w:hAnsi="Times New Roman"/>
                <w:sz w:val="20"/>
                <w:szCs w:val="20"/>
              </w:rPr>
            </w:pPr>
            <w:sdt>
              <w:sdtPr>
                <w:id w:val="-1160383952"/>
                <w:tag w:val="goog_rdk_11"/>
              </w:sdtPr>
              <w:sdtContent>
                <w:r w:rsidDel="00000000" w:rsidR="00000000" w:rsidRPr="00000000">
                  <w:rPr>
                    <w:rFonts w:ascii="Gungsuh" w:cs="Gungsuh" w:eastAsia="Gungsuh" w:hAnsi="Gungsuh"/>
                    <w:sz w:val="20"/>
                    <w:szCs w:val="20"/>
                    <w:rtl w:val="0"/>
                  </w:rPr>
                  <w:t xml:space="preserve">產業場景痛點，需包含明確定義問題，清楚對應實務需求</w:t>
                </w:r>
              </w:sdtContent>
            </w:sdt>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1">
            <w:pPr>
              <w:spacing w:line="276" w:lineRule="auto"/>
              <w:jc w:val="both"/>
              <w:rPr>
                <w:rFonts w:ascii="Arial" w:cs="Arial" w:eastAsia="Arial" w:hAnsi="Arial"/>
                <w:color w:val="001524"/>
                <w:sz w:val="20"/>
                <w:szCs w:val="20"/>
              </w:rPr>
            </w:pPr>
            <w:sdt>
              <w:sdtPr>
                <w:id w:val="351109194"/>
                <w:tag w:val="goog_rdk_12"/>
              </w:sdtPr>
              <w:sdtContent>
                <w:r w:rsidDel="00000000" w:rsidR="00000000" w:rsidRPr="00000000">
                  <w:rPr>
                    <w:rFonts w:ascii="Arial Unicode MS" w:cs="Arial Unicode MS" w:eastAsia="Arial Unicode MS" w:hAnsi="Arial Unicode MS"/>
                    <w:color w:val="001524"/>
                    <w:sz w:val="20"/>
                    <w:szCs w:val="20"/>
                    <w:rtl w:val="0"/>
                  </w:rPr>
                  <w:t xml:space="preserve">梁政(MS Team)</w:t>
                </w:r>
              </w:sdtContent>
            </w:sdt>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2">
            <w:pPr>
              <w:spacing w:line="276" w:lineRule="auto"/>
              <w:jc w:val="both"/>
              <w:rPr>
                <w:rFonts w:ascii="Arial" w:cs="Arial" w:eastAsia="Arial" w:hAnsi="Arial"/>
                <w:color w:val="a6a6a6"/>
                <w:sz w:val="20"/>
                <w:szCs w:val="20"/>
              </w:rPr>
            </w:pPr>
            <w:sdt>
              <w:sdtPr>
                <w:id w:val="-1309349544"/>
                <w:tag w:val="goog_rdk_13"/>
              </w:sdtPr>
              <w:sdtContent>
                <w:r w:rsidDel="00000000" w:rsidR="00000000" w:rsidRPr="00000000">
                  <w:rPr>
                    <w:rFonts w:ascii="Arial Unicode MS" w:cs="Arial Unicode MS" w:eastAsia="Arial Unicode MS" w:hAnsi="Arial Unicode MS"/>
                    <w:color w:val="a6a6a6"/>
                    <w:sz w:val="20"/>
                    <w:szCs w:val="20"/>
                    <w:rtl w:val="0"/>
                  </w:rPr>
                  <w:t xml:space="preserve">說明本提案所對應的應用場景與實際產業問題，並清楚描述目前面臨的痛點或需求。</w:t>
                </w:r>
              </w:sdtContent>
            </w:sdt>
          </w:p>
        </w:tc>
      </w:tr>
      <w:tr>
        <w:trPr>
          <w:cantSplit w:val="0"/>
          <w:trHeight w:val="750.3340605123549" w:hRule="atLeast"/>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3">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4">
            <w:pPr>
              <w:spacing w:line="276" w:lineRule="auto"/>
              <w:jc w:val="both"/>
              <w:rPr>
                <w:rFonts w:ascii="Arial" w:cs="Arial" w:eastAsia="Arial" w:hAnsi="Arial"/>
                <w:sz w:val="20"/>
                <w:szCs w:val="20"/>
                <w:highlight w:val="yellow"/>
              </w:rPr>
            </w:pPr>
            <w:sdt>
              <w:sdtPr>
                <w:id w:val="-561140775"/>
                <w:tag w:val="goog_rdk_14"/>
              </w:sdtPr>
              <w:sdtContent>
                <w:r w:rsidDel="00000000" w:rsidR="00000000" w:rsidRPr="00000000">
                  <w:rPr>
                    <w:rFonts w:ascii="Gungsuh" w:cs="Gungsuh" w:eastAsia="Gungsuh" w:hAnsi="Gungsuh"/>
                    <w:sz w:val="20"/>
                    <w:szCs w:val="20"/>
                    <w:rtl w:val="0"/>
                  </w:rPr>
                  <w:t xml:space="preserve">Physical AI或Embodied AI</w:t>
                </w:r>
              </w:sdtContent>
            </w:sdt>
            <w:sdt>
              <w:sdtPr>
                <w:id w:val="-1394891603"/>
                <w:tag w:val="goog_rdk_15"/>
              </w:sdtPr>
              <w:sdtContent>
                <w:r w:rsidDel="00000000" w:rsidR="00000000" w:rsidRPr="00000000">
                  <w:rPr>
                    <w:rFonts w:ascii="Arial Unicode MS" w:cs="Arial Unicode MS" w:eastAsia="Arial Unicode MS" w:hAnsi="Arial Unicode MS"/>
                    <w:sz w:val="20"/>
                    <w:szCs w:val="20"/>
                    <w:highlight w:val="yellow"/>
                    <w:rtl w:val="0"/>
                  </w:rPr>
                  <w:t xml:space="preserve">解決方案說明</w:t>
                </w:r>
              </w:sdtContent>
            </w:sdt>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5">
            <w:pPr>
              <w:spacing w:line="276" w:lineRule="auto"/>
              <w:jc w:val="both"/>
              <w:rPr>
                <w:rFonts w:ascii="Arial" w:cs="Arial" w:eastAsia="Arial" w:hAnsi="Arial"/>
                <w:color w:val="001524"/>
                <w:sz w:val="20"/>
                <w:szCs w:val="20"/>
              </w:rPr>
            </w:pPr>
            <w:r w:rsidDel="00000000" w:rsidR="00000000" w:rsidRPr="00000000">
              <w:rPr>
                <w:rFonts w:ascii="Arial" w:cs="Arial" w:eastAsia="Arial" w:hAnsi="Arial"/>
                <w:color w:val="001524"/>
                <w:sz w:val="20"/>
                <w:szCs w:val="20"/>
                <w:rtl w:val="0"/>
              </w:rPr>
              <w:t xml:space="preserve">RD Team</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6">
            <w:pPr>
              <w:spacing w:line="276" w:lineRule="auto"/>
              <w:jc w:val="both"/>
              <w:rPr>
                <w:rFonts w:ascii="Arial" w:cs="Arial" w:eastAsia="Arial" w:hAnsi="Arial"/>
                <w:color w:val="a6a6a6"/>
                <w:sz w:val="20"/>
                <w:szCs w:val="20"/>
              </w:rPr>
            </w:pPr>
            <w:sdt>
              <w:sdtPr>
                <w:id w:val="1271982366"/>
                <w:tag w:val="goog_rdk_16"/>
              </w:sdtPr>
              <w:sdtContent>
                <w:r w:rsidDel="00000000" w:rsidR="00000000" w:rsidRPr="00000000">
                  <w:rPr>
                    <w:rFonts w:ascii="Arial Unicode MS" w:cs="Arial Unicode MS" w:eastAsia="Arial Unicode MS" w:hAnsi="Arial Unicode MS"/>
                    <w:color w:val="a6a6a6"/>
                    <w:sz w:val="20"/>
                    <w:szCs w:val="20"/>
                    <w:rtl w:val="0"/>
                  </w:rPr>
                  <w:t xml:space="preserve">說明 AI 如何結合感測、設備或機器系統，透過決策驅動實體設備執行動作，以解決上述問題。</w:t>
                </w:r>
              </w:sdtContent>
            </w:sdt>
          </w:p>
        </w:tc>
      </w:tr>
      <w:tr>
        <w:trPr>
          <w:cantSplit w:val="0"/>
          <w:trHeight w:val="533.0804809214418" w:hRule="atLeast"/>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7">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8">
            <w:pPr>
              <w:spacing w:line="276" w:lineRule="auto"/>
              <w:jc w:val="both"/>
              <w:rPr>
                <w:rFonts w:ascii="Times New Roman" w:cs="Times New Roman" w:eastAsia="Times New Roman" w:hAnsi="Times New Roman"/>
                <w:sz w:val="20"/>
                <w:szCs w:val="20"/>
              </w:rPr>
            </w:pPr>
            <w:sdt>
              <w:sdtPr>
                <w:id w:val="-1803091281"/>
                <w:tag w:val="goog_rdk_17"/>
              </w:sdtPr>
              <w:sdtContent>
                <w:r w:rsidDel="00000000" w:rsidR="00000000" w:rsidRPr="00000000">
                  <w:rPr>
                    <w:rFonts w:ascii="Gungsuh" w:cs="Gungsuh" w:eastAsia="Gungsuh" w:hAnsi="Gungsuh"/>
                    <w:sz w:val="20"/>
                    <w:szCs w:val="20"/>
                    <w:rtl w:val="0"/>
                  </w:rPr>
                  <w:t xml:space="preserve">可達成幾項具體任務(可於複審階段中demo)</w:t>
                </w:r>
              </w:sdtContent>
            </w:sdt>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9">
            <w:pPr>
              <w:spacing w:line="276" w:lineRule="auto"/>
              <w:jc w:val="both"/>
              <w:rPr>
                <w:rFonts w:ascii="Arial" w:cs="Arial" w:eastAsia="Arial" w:hAnsi="Arial"/>
                <w:color w:val="001524"/>
                <w:sz w:val="20"/>
                <w:szCs w:val="20"/>
              </w:rPr>
            </w:pPr>
            <w:r w:rsidDel="00000000" w:rsidR="00000000" w:rsidRPr="00000000">
              <w:rPr>
                <w:rFonts w:ascii="Arial" w:cs="Arial" w:eastAsia="Arial" w:hAnsi="Arial"/>
                <w:color w:val="001524"/>
                <w:sz w:val="20"/>
                <w:szCs w:val="20"/>
                <w:rtl w:val="0"/>
              </w:rPr>
              <w:t xml:space="preserve">RD Team</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A">
            <w:pPr>
              <w:spacing w:line="276" w:lineRule="auto"/>
              <w:jc w:val="both"/>
              <w:rPr>
                <w:rFonts w:ascii="Arial" w:cs="Arial" w:eastAsia="Arial" w:hAnsi="Arial"/>
                <w:color w:val="a6a6a6"/>
                <w:sz w:val="20"/>
                <w:szCs w:val="20"/>
              </w:rPr>
            </w:pPr>
            <w:sdt>
              <w:sdtPr>
                <w:id w:val="-2035487342"/>
                <w:tag w:val="goog_rdk_18"/>
              </w:sdtPr>
              <w:sdtContent>
                <w:r w:rsidDel="00000000" w:rsidR="00000000" w:rsidRPr="00000000">
                  <w:rPr>
                    <w:rFonts w:ascii="Arial Unicode MS" w:cs="Arial Unicode MS" w:eastAsia="Arial Unicode MS" w:hAnsi="Arial Unicode MS"/>
                    <w:color w:val="a6a6a6"/>
                    <w:sz w:val="20"/>
                    <w:szCs w:val="20"/>
                    <w:rtl w:val="0"/>
                  </w:rPr>
                  <w:t xml:space="preserve">列出系統可完成的具體任務或功能，例如自動辨識、移動、操作設備或環境監測等。</w:t>
                </w:r>
              </w:sdtContent>
            </w:sdt>
          </w:p>
        </w:tc>
      </w:tr>
      <w:tr>
        <w:trPr>
          <w:cantSplit w:val="0"/>
          <w:trHeight w:val="533.0804809214418" w:hRule="atLeast"/>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B">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C">
            <w:pPr>
              <w:spacing w:line="276" w:lineRule="auto"/>
              <w:jc w:val="both"/>
              <w:rPr>
                <w:rFonts w:ascii="Times New Roman" w:cs="Times New Roman" w:eastAsia="Times New Roman" w:hAnsi="Times New Roman"/>
                <w:sz w:val="20"/>
                <w:szCs w:val="20"/>
              </w:rPr>
            </w:pPr>
            <w:sdt>
              <w:sdtPr>
                <w:id w:val="-988870562"/>
                <w:tag w:val="goog_rdk_19"/>
              </w:sdtPr>
              <w:sdtContent>
                <w:r w:rsidDel="00000000" w:rsidR="00000000" w:rsidRPr="00000000">
                  <w:rPr>
                    <w:rFonts w:ascii="Gungsuh" w:cs="Gungsuh" w:eastAsia="Gungsuh" w:hAnsi="Gungsuh"/>
                    <w:sz w:val="20"/>
                    <w:szCs w:val="20"/>
                    <w:rtl w:val="0"/>
                  </w:rPr>
                  <w:t xml:space="preserve">系統架構與 AI 整合設計說明</w:t>
                </w:r>
              </w:sdtContent>
            </w:sdt>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D">
            <w:pPr>
              <w:spacing w:line="276" w:lineRule="auto"/>
              <w:jc w:val="both"/>
              <w:rPr>
                <w:rFonts w:ascii="Arial" w:cs="Arial" w:eastAsia="Arial" w:hAnsi="Arial"/>
                <w:color w:val="001524"/>
                <w:sz w:val="20"/>
                <w:szCs w:val="20"/>
              </w:rPr>
            </w:pPr>
            <w:r w:rsidDel="00000000" w:rsidR="00000000" w:rsidRPr="00000000">
              <w:rPr>
                <w:rFonts w:ascii="Arial" w:cs="Arial" w:eastAsia="Arial" w:hAnsi="Arial"/>
                <w:color w:val="001524"/>
                <w:sz w:val="20"/>
                <w:szCs w:val="20"/>
                <w:rtl w:val="0"/>
              </w:rPr>
              <w:t xml:space="preserve">RD Team</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E">
            <w:pPr>
              <w:spacing w:line="276" w:lineRule="auto"/>
              <w:jc w:val="both"/>
              <w:rPr>
                <w:rFonts w:ascii="Arial" w:cs="Arial" w:eastAsia="Arial" w:hAnsi="Arial"/>
                <w:color w:val="a6a6a6"/>
                <w:sz w:val="20"/>
                <w:szCs w:val="20"/>
              </w:rPr>
            </w:pPr>
            <w:sdt>
              <w:sdtPr>
                <w:id w:val="1542696578"/>
                <w:tag w:val="goog_rdk_20"/>
              </w:sdtPr>
              <w:sdtContent>
                <w:r w:rsidDel="00000000" w:rsidR="00000000" w:rsidRPr="00000000">
                  <w:rPr>
                    <w:rFonts w:ascii="Arial Unicode MS" w:cs="Arial Unicode MS" w:eastAsia="Arial Unicode MS" w:hAnsi="Arial Unicode MS"/>
                    <w:color w:val="a6a6a6"/>
                    <w:sz w:val="20"/>
                    <w:szCs w:val="20"/>
                    <w:rtl w:val="0"/>
                  </w:rPr>
                  <w:t xml:space="preserve">說明系統整體架構與運作流程，包含感知、AI 決策與設備控制之整合方式。</w:t>
                </w:r>
              </w:sdtContent>
            </w:sdt>
          </w:p>
        </w:tc>
      </w:tr>
      <w:tr>
        <w:trPr>
          <w:cantSplit w:val="0"/>
          <w:trHeight w:val="533.0804809214418" w:hRule="atLeast"/>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F">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40">
            <w:pPr>
              <w:spacing w:line="276" w:lineRule="auto"/>
              <w:jc w:val="both"/>
              <w:rPr>
                <w:rFonts w:ascii="Times New Roman" w:cs="Times New Roman" w:eastAsia="Times New Roman" w:hAnsi="Times New Roman"/>
                <w:sz w:val="20"/>
                <w:szCs w:val="20"/>
              </w:rPr>
            </w:pPr>
            <w:sdt>
              <w:sdtPr>
                <w:id w:val="1834350349"/>
                <w:tag w:val="goog_rdk_21"/>
              </w:sdtPr>
              <w:sdtContent>
                <w:r w:rsidDel="00000000" w:rsidR="00000000" w:rsidRPr="00000000">
                  <w:rPr>
                    <w:rFonts w:ascii="Gungsuh" w:cs="Gungsuh" w:eastAsia="Gungsuh" w:hAnsi="Gungsuh"/>
                    <w:sz w:val="20"/>
                    <w:szCs w:val="20"/>
                    <w:rtl w:val="0"/>
                  </w:rPr>
                  <w:t xml:space="preserve">硬體平台與實體驗證規劃</w:t>
                </w:r>
              </w:sdtContent>
            </w:sdt>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41">
            <w:pPr>
              <w:spacing w:line="276" w:lineRule="auto"/>
              <w:jc w:val="both"/>
              <w:rPr>
                <w:rFonts w:ascii="Arial" w:cs="Arial" w:eastAsia="Arial" w:hAnsi="Arial"/>
                <w:color w:val="001524"/>
                <w:sz w:val="20"/>
                <w:szCs w:val="20"/>
              </w:rPr>
            </w:pPr>
            <w:r w:rsidDel="00000000" w:rsidR="00000000" w:rsidRPr="00000000">
              <w:rPr>
                <w:rFonts w:ascii="Arial" w:cs="Arial" w:eastAsia="Arial" w:hAnsi="Arial"/>
                <w:color w:val="001524"/>
                <w:sz w:val="20"/>
                <w:szCs w:val="20"/>
                <w:rtl w:val="0"/>
              </w:rPr>
              <w:t xml:space="preserve">RD Team</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42">
            <w:pPr>
              <w:spacing w:line="276" w:lineRule="auto"/>
              <w:jc w:val="both"/>
              <w:rPr>
                <w:rFonts w:ascii="Arial" w:cs="Arial" w:eastAsia="Arial" w:hAnsi="Arial"/>
                <w:color w:val="a6a6a6"/>
                <w:sz w:val="20"/>
                <w:szCs w:val="20"/>
              </w:rPr>
            </w:pPr>
            <w:sdt>
              <w:sdtPr>
                <w:id w:val="-327567951"/>
                <w:tag w:val="goog_rdk_22"/>
              </w:sdtPr>
              <w:sdtContent>
                <w:r w:rsidDel="00000000" w:rsidR="00000000" w:rsidRPr="00000000">
                  <w:rPr>
                    <w:rFonts w:ascii="Arial Unicode MS" w:cs="Arial Unicode MS" w:eastAsia="Arial Unicode MS" w:hAnsi="Arial Unicode MS"/>
                    <w:color w:val="a6a6a6"/>
                    <w:sz w:val="20"/>
                    <w:szCs w:val="20"/>
                    <w:rtl w:val="0"/>
                  </w:rPr>
                  <w:t xml:space="preserve">說明使用的硬體平台或設備，以及未來如何進行實體測試或 Demo 驗證。</w:t>
                </w:r>
              </w:sdtContent>
            </w:sdt>
          </w:p>
        </w:tc>
      </w:tr>
      <w:tr>
        <w:trPr>
          <w:cantSplit w:val="0"/>
          <w:trHeight w:val="533.0804809214418" w:hRule="atLeast"/>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43">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44">
            <w:pPr>
              <w:spacing w:line="276" w:lineRule="auto"/>
              <w:jc w:val="both"/>
              <w:rPr>
                <w:rFonts w:ascii="Times New Roman" w:cs="Times New Roman" w:eastAsia="Times New Roman" w:hAnsi="Times New Roman"/>
                <w:sz w:val="20"/>
                <w:szCs w:val="20"/>
              </w:rPr>
            </w:pPr>
            <w:sdt>
              <w:sdtPr>
                <w:id w:val="2123285813"/>
                <w:tag w:val="goog_rdk_23"/>
              </w:sdtPr>
              <w:sdtContent>
                <w:r w:rsidDel="00000000" w:rsidR="00000000" w:rsidRPr="00000000">
                  <w:rPr>
                    <w:rFonts w:ascii="Gungsuh" w:cs="Gungsuh" w:eastAsia="Gungsuh" w:hAnsi="Gungsuh"/>
                    <w:sz w:val="20"/>
                    <w:szCs w:val="20"/>
                    <w:rtl w:val="0"/>
                  </w:rPr>
                  <w:t xml:space="preserve">商業模式與市場發展規劃</w:t>
                </w:r>
              </w:sdtContent>
            </w:sdt>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45">
            <w:pPr>
              <w:spacing w:line="276" w:lineRule="auto"/>
              <w:jc w:val="both"/>
              <w:rPr>
                <w:rFonts w:ascii="Arial" w:cs="Arial" w:eastAsia="Arial" w:hAnsi="Arial"/>
                <w:color w:val="001524"/>
                <w:sz w:val="20"/>
                <w:szCs w:val="20"/>
              </w:rPr>
            </w:pPr>
            <w:sdt>
              <w:sdtPr>
                <w:id w:val="-9131460"/>
                <w:tag w:val="goog_rdk_24"/>
              </w:sdtPr>
              <w:sdtContent>
                <w:r w:rsidDel="00000000" w:rsidR="00000000" w:rsidRPr="00000000">
                  <w:rPr>
                    <w:rFonts w:ascii="Arial Unicode MS" w:cs="Arial Unicode MS" w:eastAsia="Arial Unicode MS" w:hAnsi="Arial Unicode MS"/>
                    <w:color w:val="001524"/>
                    <w:sz w:val="20"/>
                    <w:szCs w:val="20"/>
                    <w:rtl w:val="0"/>
                  </w:rPr>
                  <w:t xml:space="preserve">梁政(MS Team)</w:t>
                </w:r>
              </w:sdtContent>
            </w:sdt>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46">
            <w:pPr>
              <w:spacing w:line="276" w:lineRule="auto"/>
              <w:jc w:val="both"/>
              <w:rPr>
                <w:rFonts w:ascii="Arial" w:cs="Arial" w:eastAsia="Arial" w:hAnsi="Arial"/>
                <w:color w:val="a6a6a6"/>
                <w:sz w:val="20"/>
                <w:szCs w:val="20"/>
              </w:rPr>
            </w:pPr>
            <w:sdt>
              <w:sdtPr>
                <w:id w:val="-437916529"/>
                <w:tag w:val="goog_rdk_25"/>
              </w:sdtPr>
              <w:sdtContent>
                <w:r w:rsidDel="00000000" w:rsidR="00000000" w:rsidRPr="00000000">
                  <w:rPr>
                    <w:rFonts w:ascii="Arial Unicode MS" w:cs="Arial Unicode MS" w:eastAsia="Arial Unicode MS" w:hAnsi="Arial Unicode MS"/>
                    <w:color w:val="a6a6a6"/>
                    <w:sz w:val="20"/>
                    <w:szCs w:val="20"/>
                    <w:rtl w:val="0"/>
                  </w:rPr>
                  <w:t xml:space="preserve">簡要說明目標市場、潛在客群，以及未來可能的商業模式或應用情境。</w:t>
                </w:r>
              </w:sdtContent>
            </w:sdt>
          </w:p>
        </w:tc>
      </w:tr>
    </w:tbl>
    <w:p w:rsidR="00000000" w:rsidDel="00000000" w:rsidP="00000000" w:rsidRDefault="00000000" w:rsidRPr="00000000" w14:paraId="00000047">
      <w:pPr>
        <w:spacing w:line="360" w:lineRule="auto"/>
        <w:jc w:val="center"/>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48">
      <w:pPr>
        <w:spacing w:line="360" w:lineRule="auto"/>
        <w:jc w:val="center"/>
        <w:rPr>
          <w:rFonts w:ascii="Times New Roman" w:cs="Times New Roman" w:eastAsia="Times New Roman" w:hAnsi="Times New Roman"/>
          <w:color w:val="c00000"/>
        </w:rPr>
      </w:pPr>
      <w:bookmarkStart w:colFirst="0" w:colLast="0" w:name="_heading=h.h94eq2in1g5t" w:id="5"/>
      <w:bookmarkEnd w:id="5"/>
      <w:sdt>
        <w:sdtPr>
          <w:id w:val="-866638531"/>
          <w:tag w:val="goog_rdk_26"/>
        </w:sdtPr>
        <w:sdtContent>
          <w:r w:rsidDel="00000000" w:rsidR="00000000" w:rsidRPr="00000000">
            <w:rPr>
              <w:rFonts w:ascii="Gungsuh" w:cs="Gungsuh" w:eastAsia="Gungsuh" w:hAnsi="Gungsuh"/>
              <w:b w:val="1"/>
              <w:bCs w:val="1"/>
              <w:color w:val="000000"/>
              <w:sz w:val="36"/>
              <w:szCs w:val="36"/>
              <w:rtl w:val="0"/>
            </w:rPr>
            <w:t xml:space="preserve">2026 AI創新獎 AI Innovation Award</w:t>
          </w:r>
        </w:sdtContent>
      </w:sdt>
      <w:sdt>
        <w:sdtPr>
          <w:id w:val="802342916"/>
          <w:tag w:val="goog_rdk_27"/>
        </w:sdtPr>
        <w:sdtContent>
          <w:r w:rsidDel="00000000" w:rsidR="00000000" w:rsidRPr="00000000">
            <w:rPr>
              <w:rFonts w:ascii="Gungsuh" w:cs="Gungsuh" w:eastAsia="Gungsuh" w:hAnsi="Gungsuh"/>
              <w:b w:val="1"/>
              <w:bCs w:val="1"/>
              <w:sz w:val="40"/>
              <w:szCs w:val="40"/>
              <w:rtl w:val="0"/>
            </w:rPr>
            <w:t xml:space="preserve"> 報名資料表</w:t>
          </w:r>
        </w:sdtContent>
      </w:sdt>
      <w:r w:rsidDel="00000000" w:rsidR="00000000" w:rsidRPr="00000000">
        <w:rPr>
          <w:rFonts w:ascii="Times New Roman" w:cs="Times New Roman" w:eastAsia="Times New Roman" w:hAnsi="Times New Roman"/>
          <w:b w:val="1"/>
          <w:bCs w:val="1"/>
          <w:color w:val="000000"/>
          <w:sz w:val="36"/>
          <w:szCs w:val="36"/>
          <w:rtl w:val="0"/>
        </w:rPr>
        <w:t xml:space="preserve"> </w:t>
      </w:r>
      <w:r w:rsidDel="00000000" w:rsidR="00000000" w:rsidRPr="00000000">
        <w:rPr>
          <w:rFonts w:ascii="Times New Roman" w:cs="Times New Roman" w:eastAsia="Times New Roman" w:hAnsi="Times New Roman"/>
          <w:b w:val="1"/>
          <w:bCs w:val="1"/>
          <w:sz w:val="48"/>
          <w:szCs w:val="48"/>
          <w:rtl w:val="0"/>
        </w:rPr>
        <w:br w:type="textWrapping"/>
      </w:r>
      <w:sdt>
        <w:sdtPr>
          <w:id w:val="-398188496"/>
          <w:tag w:val="goog_rdk_28"/>
        </w:sdtPr>
        <w:sdtContent>
          <w:r w:rsidDel="00000000" w:rsidR="00000000" w:rsidRPr="00000000">
            <w:rPr>
              <w:rFonts w:ascii="Gungsuh" w:cs="Gungsuh" w:eastAsia="Gungsuh" w:hAnsi="Gungsuh"/>
              <w:color w:val="c00000"/>
              <w:sz w:val="28"/>
              <w:szCs w:val="28"/>
              <w:rtl w:val="0"/>
            </w:rPr>
            <w:t xml:space="preserve">（請至</w:t>
          </w:r>
        </w:sdtContent>
      </w:sdt>
      <w:hyperlink r:id="rId11">
        <w:sdt>
          <w:sdtPr>
            <w:id w:val="1783033012"/>
            <w:tag w:val="goog_rdk_29"/>
          </w:sdtPr>
          <w:sdtContent>
            <w:r w:rsidDel="00000000" w:rsidR="00000000" w:rsidRPr="00000000">
              <w:rPr>
                <w:rFonts w:ascii="Gungsuh" w:cs="Gungsuh" w:eastAsia="Gungsuh" w:hAnsi="Gungsuh"/>
                <w:color w:val="c00000"/>
                <w:sz w:val="28"/>
                <w:szCs w:val="28"/>
                <w:u w:val="single"/>
                <w:rtl w:val="0"/>
              </w:rPr>
              <w:t xml:space="preserve">報名系統</w:t>
            </w:r>
          </w:sdtContent>
        </w:sdt>
      </w:hyperlink>
      <w:sdt>
        <w:sdtPr>
          <w:id w:val="1618581641"/>
          <w:tag w:val="goog_rdk_30"/>
        </w:sdtPr>
        <w:sdtContent>
          <w:r w:rsidDel="00000000" w:rsidR="00000000" w:rsidRPr="00000000">
            <w:rPr>
              <w:rFonts w:ascii="Gungsuh" w:cs="Gungsuh" w:eastAsia="Gungsuh" w:hAnsi="Gungsuh"/>
              <w:color w:val="c00000"/>
              <w:sz w:val="28"/>
              <w:szCs w:val="28"/>
              <w:rtl w:val="0"/>
            </w:rPr>
            <w:t xml:space="preserve">依欄位填寫，本表係供參考亦無須列印）</w:t>
          </w:r>
        </w:sdtContent>
      </w:sdt>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877934150"/>
          <w:tag w:val="goog_rdk_31"/>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註冊資料 </w:t>
          </w:r>
        </w:sdtContent>
      </w:sdt>
      <w:sdt>
        <w:sdtPr>
          <w:id w:val="1434400101"/>
          <w:tag w:val="goog_rdk_32"/>
        </w:sdtPr>
        <w:sdtContent>
          <w:r w:rsidDel="00000000" w:rsidR="00000000" w:rsidRPr="00000000">
            <w:rPr>
              <w:rFonts w:ascii="Gungsuh" w:cs="Gungsuh" w:eastAsia="Gungsuh" w:hAnsi="Gungsuh"/>
              <w:b w:val="1"/>
              <w:bCs w:val="1"/>
              <w:i w:val="0"/>
              <w:iCs w:val="0"/>
              <w:smallCaps w:val="0"/>
              <w:strike w:val="0"/>
              <w:color w:val="c00000"/>
              <w:sz w:val="24"/>
              <w:szCs w:val="24"/>
              <w:u w:val="none"/>
              <w:shd w:fill="auto" w:val="clear"/>
              <w:vertAlign w:val="baseline"/>
              <w:rtl w:val="0"/>
            </w:rPr>
            <w:t xml:space="preserve">*為必填欄位</w:t>
          </w:r>
        </w:sdtContent>
      </w:sdt>
      <w:r w:rsidDel="00000000" w:rsidR="00000000" w:rsidRPr="00000000">
        <w:rPr>
          <w:rtl w:val="0"/>
        </w:rPr>
      </w:r>
    </w:p>
    <w:tbl>
      <w:tblPr>
        <w:tblStyle w:val="Table3"/>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6804"/>
        <w:tblGridChange w:id="0">
          <w:tblGrid>
            <w:gridCol w:w="3256"/>
            <w:gridCol w:w="6804"/>
          </w:tblGrid>
        </w:tblGridChange>
      </w:tblGrid>
      <w:tr>
        <w:trPr>
          <w:cantSplit w:val="0"/>
          <w:tblHeader w:val="0"/>
        </w:trPr>
        <w:tc>
          <w:tcPr>
            <w:shd w:fill="8db3e2" w:val="clear"/>
            <w:vAlign w:val="center"/>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1849261989"/>
                <w:tag w:val="goog_rdk_33"/>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*團隊身分別</w:t>
                </w:r>
              </w:sdtContent>
            </w:sdt>
          </w:p>
        </w:tc>
        <w:tc>
          <w:tcPr>
            <w:shd w:fill="8db3e2" w:val="clear"/>
            <w:vAlign w:val="cente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8"/>
                <w:szCs w:val="28"/>
                <w:highlight w:val="yellow"/>
                <w:u w:val="none"/>
                <w:vertAlign w:val="baseline"/>
                <w:rtl w:val="0"/>
              </w:rPr>
              <w:t xml:space="preserve"></w:t>
            </w:r>
            <w:sdt>
              <w:sdtPr>
                <w:id w:val="451479255"/>
                <w:tag w:val="goog_rdk_34"/>
              </w:sdtPr>
              <w:sdtContent>
                <w:r w:rsidDel="00000000" w:rsidR="00000000" w:rsidRPr="00000000">
                  <w:rPr>
                    <w:rFonts w:ascii="Gungsuh" w:cs="Gungsuh" w:eastAsia="Gungsuh" w:hAnsi="Gungsuh"/>
                    <w:b w:val="0"/>
                    <w:bCs w:val="0"/>
                    <w:i w:val="0"/>
                    <w:iCs w:val="0"/>
                    <w:smallCaps w:val="0"/>
                    <w:strike w:val="0"/>
                    <w:color w:val="000000"/>
                    <w:sz w:val="28"/>
                    <w:szCs w:val="28"/>
                    <w:highlight w:val="yellow"/>
                    <w:u w:val="none"/>
                    <w:vertAlign w:val="baseline"/>
                    <w:rtl w:val="0"/>
                  </w:rPr>
                  <w:t xml:space="preserve"> 新創 </w:t>
                </w:r>
              </w:sdtContent>
            </w:sd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8"/>
                <w:szCs w:val="28"/>
                <w:u w:val="none"/>
                <w:shd w:fill="auto" w:val="clear"/>
                <w:vertAlign w:val="baseline"/>
                <w:rtl w:val="0"/>
              </w:rPr>
              <w:t xml:space="preserve"></w:t>
            </w:r>
            <w:sdt>
              <w:sdtPr>
                <w:id w:val="659631852"/>
                <w:tag w:val="goog_rdk_35"/>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學研機構/研究中心  </w:t>
                </w:r>
              </w:sdtContent>
            </w:sdt>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8"/>
                <w:szCs w:val="28"/>
                <w:u w:val="none"/>
                <w:shd w:fill="auto" w:val="clear"/>
                <w:vertAlign w:val="baseline"/>
                <w:rtl w:val="0"/>
              </w:rPr>
              <w:t xml:space="preserve"></w:t>
            </w:r>
            <w:sdt>
              <w:sdtPr>
                <w:id w:val="-1017924179"/>
                <w:tag w:val="goog_rdk_36"/>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自組團隊 </w:t>
                </w:r>
              </w:sdtContent>
            </w:sdt>
          </w:p>
        </w:tc>
      </w:tr>
      <w:tr>
        <w:trPr>
          <w:cantSplit w:val="0"/>
          <w:tblHeader w:val="0"/>
        </w:trPr>
        <w:tc>
          <w:tcPr>
            <w:shd w:fill="c6d9f1" w:val="clear"/>
            <w:vAlign w:val="cente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413394970"/>
                <w:tag w:val="goog_rdk_37"/>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統一編號</w:t>
                </w:r>
              </w:sdtContent>
            </w:sdt>
          </w:p>
        </w:tc>
        <w:tc>
          <w:tcPr>
            <w:shd w:fill="c6d9f1" w:val="clear"/>
            <w:vAlign w:val="center"/>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980000"/>
                <w:sz w:val="28"/>
                <w:szCs w:val="28"/>
                <w:u w:val="none"/>
                <w:shd w:fill="auto" w:val="clear"/>
                <w:vertAlign w:val="baseline"/>
              </w:rPr>
            </w:pPr>
            <w:r w:rsidDel="00000000" w:rsidR="00000000" w:rsidRPr="00000000">
              <w:rPr>
                <w:rFonts w:ascii="Times New Roman" w:cs="Times New Roman" w:eastAsia="Times New Roman" w:hAnsi="Times New Roman"/>
                <w:color w:val="980000"/>
                <w:sz w:val="28"/>
                <w:szCs w:val="28"/>
                <w:rtl w:val="0"/>
              </w:rPr>
              <w:t xml:space="preserve">89183306</w:t>
            </w:r>
            <w:r w:rsidDel="00000000" w:rsidR="00000000" w:rsidRPr="00000000">
              <w:rPr>
                <w:rtl w:val="0"/>
              </w:rPr>
            </w:r>
          </w:p>
        </w:tc>
      </w:tr>
      <w:tr>
        <w:trPr>
          <w:cantSplit w:val="0"/>
          <w:tblHeader w:val="0"/>
        </w:trPr>
        <w:tc>
          <w:tcPr>
            <w:shd w:fill="c6d9f1" w:val="clear"/>
            <w:vAlign w:val="center"/>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2018815812"/>
                <w:tag w:val="goog_rdk_38"/>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成立日期</w:t>
                </w:r>
              </w:sdtContent>
            </w:sdt>
          </w:p>
        </w:tc>
        <w:tc>
          <w:tcPr>
            <w:shd w:fill="c6d9f1" w:val="clear"/>
            <w:vAlign w:val="center"/>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color w:val="980000"/>
                <w:sz w:val="28"/>
                <w:szCs w:val="28"/>
                <w:rtl w:val="0"/>
              </w:rPr>
              <w:t xml:space="preserve">111/11/18</w:t>
            </w:r>
            <w:sdt>
              <w:sdtPr>
                <w:id w:val="-1453957802"/>
                <w:tag w:val="goog_rdk_39"/>
              </w:sdtPr>
              <w:sdtContent>
                <w:r w:rsidDel="00000000" w:rsidR="00000000" w:rsidRPr="00000000">
                  <w:rPr>
                    <w:rFonts w:ascii="Gungsuh" w:cs="Gungsuh" w:eastAsia="Gungsuh" w:hAnsi="Gungsuh"/>
                    <w:b w:val="0"/>
                    <w:bCs w:val="0"/>
                    <w:i w:val="0"/>
                    <w:iCs w:val="0"/>
                    <w:smallCaps w:val="0"/>
                    <w:strike w:val="0"/>
                    <w:color w:val="808080"/>
                    <w:sz w:val="28"/>
                    <w:szCs w:val="28"/>
                    <w:u w:val="none"/>
                    <w:shd w:fill="auto" w:val="clear"/>
                    <w:vertAlign w:val="baseline"/>
                    <w:rtl w:val="0"/>
                  </w:rPr>
                  <w:t xml:space="preserve">須為民國107年1月1日以後設立者</w:t>
                </w:r>
              </w:sdtContent>
            </w:sdt>
            <w:r w:rsidDel="00000000" w:rsidR="00000000" w:rsidRPr="00000000">
              <w:rPr>
                <w:rtl w:val="0"/>
              </w:rPr>
            </w:r>
          </w:p>
        </w:tc>
      </w:tr>
      <w:tr>
        <w:trPr>
          <w:cantSplit w:val="0"/>
          <w:tblHeader w:val="0"/>
        </w:trPr>
        <w:tc>
          <w:tcPr>
            <w:shd w:fill="c6d9f1" w:val="clear"/>
            <w:vAlign w:val="center"/>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1076243296"/>
                <w:tag w:val="goog_rdk_40"/>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公司地址</w:t>
                </w:r>
              </w:sdtContent>
            </w:sdt>
          </w:p>
        </w:tc>
        <w:tc>
          <w:tcPr>
            <w:shd w:fill="c6d9f1" w:val="clear"/>
            <w:vAlign w:val="center"/>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980000"/>
                <w:sz w:val="28"/>
                <w:szCs w:val="28"/>
                <w:u w:val="none"/>
                <w:shd w:fill="auto" w:val="clear"/>
                <w:vertAlign w:val="baseline"/>
              </w:rPr>
            </w:pPr>
            <w:sdt>
              <w:sdtPr>
                <w:id w:val="648760195"/>
                <w:tag w:val="goog_rdk_41"/>
              </w:sdtPr>
              <w:sdtContent>
                <w:r w:rsidDel="00000000" w:rsidR="00000000" w:rsidRPr="00000000">
                  <w:rPr>
                    <w:rFonts w:ascii="Gungsuh" w:cs="Gungsuh" w:eastAsia="Gungsuh" w:hAnsi="Gungsuh"/>
                    <w:color w:val="980000"/>
                    <w:sz w:val="28"/>
                    <w:szCs w:val="28"/>
                    <w:rtl w:val="0"/>
                  </w:rPr>
                  <w:t xml:space="preserve">台北市大安區敦化南路一段376號11F</w:t>
                </w:r>
              </w:sdtContent>
            </w:sdt>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669980731"/>
                <w:tag w:val="goog_rdk_42"/>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*團隊名稱</w:t>
                </w:r>
              </w:sdtContent>
            </w:sdt>
          </w:p>
        </w:tc>
        <w:tc>
          <w:tcPr>
            <w:shd w:fill="ffffff" w:val="clear"/>
            <w:vAlign w:val="center"/>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a6a6a6"/>
                <w:sz w:val="28"/>
                <w:szCs w:val="28"/>
                <w:u w:val="none"/>
                <w:shd w:fill="auto" w:val="clear"/>
                <w:vertAlign w:val="baseline"/>
              </w:rPr>
            </w:pPr>
            <w:sdt>
              <w:sdtPr>
                <w:id w:val="-176661188"/>
                <w:tag w:val="goog_rdk_43"/>
              </w:sdtPr>
              <w:sdtContent>
                <w:r w:rsidDel="00000000" w:rsidR="00000000" w:rsidRPr="00000000">
                  <w:rPr>
                    <w:rFonts w:ascii="Gungsuh" w:cs="Gungsuh" w:eastAsia="Gungsuh" w:hAnsi="Gungsuh"/>
                    <w:color w:val="980000"/>
                    <w:sz w:val="28"/>
                    <w:szCs w:val="28"/>
                    <w:rtl w:val="0"/>
                  </w:rPr>
                  <w:t xml:space="preserve">仲智數位健康股份有限公司</w:t>
                </w:r>
              </w:sdtContent>
            </w:sdt>
            <w:sdt>
              <w:sdtPr>
                <w:id w:val="-822852378"/>
                <w:tag w:val="goog_rdk_44"/>
              </w:sdtPr>
              <w:sdtContent>
                <w:r w:rsidDel="00000000" w:rsidR="00000000" w:rsidRPr="00000000">
                  <w:rPr>
                    <w:rFonts w:ascii="Gungsuh" w:cs="Gungsuh" w:eastAsia="Gungsuh" w:hAnsi="Gungsuh"/>
                    <w:b w:val="0"/>
                    <w:bCs w:val="0"/>
                    <w:i w:val="0"/>
                    <w:iCs w:val="0"/>
                    <w:smallCaps w:val="0"/>
                    <w:strike w:val="0"/>
                    <w:color w:val="808080"/>
                    <w:sz w:val="28"/>
                    <w:szCs w:val="28"/>
                    <w:u w:val="none"/>
                    <w:shd w:fill="auto" w:val="clear"/>
                    <w:vertAlign w:val="baseline"/>
                    <w:rtl w:val="0"/>
                  </w:rPr>
                  <w:t xml:space="preserve">若以新創企業/學研機構/研究中心身分別報名，請直接填寫該單位名稱</w:t>
                </w:r>
              </w:sdtContent>
            </w:sdt>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2061426552"/>
                <w:tag w:val="goog_rdk_45"/>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*單位/團隊簡介</w:t>
                </w:r>
              </w:sdtContent>
            </w:sdt>
          </w:p>
        </w:tc>
        <w:tc>
          <w:tcPr>
            <w:shd w:fill="ffffff" w:val="clear"/>
            <w:vAlign w:val="center"/>
          </w:tcPr>
          <w:p w:rsidR="00000000" w:rsidDel="00000000" w:rsidP="00000000" w:rsidRDefault="00000000" w:rsidRPr="00000000" w14:paraId="00000057">
            <w:pPr>
              <w:widowControl w:val="1"/>
              <w:spacing w:after="80" w:line="341" w:lineRule="auto"/>
              <w:rPr>
                <w:rFonts w:ascii="Times New Roman" w:cs="Times New Roman" w:eastAsia="Times New Roman" w:hAnsi="Times New Roman"/>
                <w:b w:val="0"/>
                <w:bCs w:val="0"/>
                <w:i w:val="0"/>
                <w:iCs w:val="0"/>
                <w:smallCaps w:val="0"/>
                <w:strike w:val="0"/>
                <w:color w:val="0000ff"/>
                <w:sz w:val="28"/>
                <w:szCs w:val="28"/>
                <w:u w:val="none"/>
                <w:shd w:fill="auto" w:val="clear"/>
                <w:vertAlign w:val="baseline"/>
              </w:rPr>
            </w:pPr>
            <w:sdt>
              <w:sdtPr>
                <w:id w:val="906059124"/>
                <w:tag w:val="goog_rdk_46"/>
              </w:sdtPr>
              <w:sdtContent>
                <w:r w:rsidDel="00000000" w:rsidR="00000000" w:rsidRPr="00000000">
                  <w:rPr>
                    <w:rFonts w:ascii="Gungsuh" w:cs="Gungsuh" w:eastAsia="Gungsuh" w:hAnsi="Gungsuh"/>
                    <w:color w:val="0000ff"/>
                    <w:sz w:val="28"/>
                    <w:szCs w:val="28"/>
                    <w:rtl w:val="0"/>
                  </w:rPr>
                  <w:t xml:space="preserve">仲智數位健康以病患為核心，致力解決早期胰臟癌難以偵測之困境。旗下產品 PANCREASaver</w:t>
                </w:r>
              </w:sdtContent>
            </w:sdt>
            <w:r w:rsidDel="00000000" w:rsidR="00000000" w:rsidRPr="00000000">
              <w:rPr>
                <w:rFonts w:ascii="Times New Roman" w:cs="Times New Roman" w:eastAsia="Times New Roman" w:hAnsi="Times New Roman"/>
                <w:color w:val="0000ff"/>
                <w:sz w:val="28"/>
                <w:szCs w:val="28"/>
                <w:vertAlign w:val="superscript"/>
                <w:rtl w:val="0"/>
              </w:rPr>
              <w:t xml:space="preserve">®</w:t>
            </w:r>
            <w:sdt>
              <w:sdtPr>
                <w:id w:val="2120673965"/>
                <w:tag w:val="goog_rdk_47"/>
              </w:sdtPr>
              <w:sdtContent>
                <w:r w:rsidDel="00000000" w:rsidR="00000000" w:rsidRPr="00000000">
                  <w:rPr>
                    <w:rFonts w:ascii="Gungsuh" w:cs="Gungsuh" w:eastAsia="Gungsuh" w:hAnsi="Gungsuh"/>
                    <w:color w:val="0000ff"/>
                    <w:sz w:val="28"/>
                    <w:szCs w:val="28"/>
                    <w:rtl w:val="0"/>
                  </w:rPr>
                  <w:t xml:space="preserve">助胰見</w:t>
                </w:r>
              </w:sdtContent>
            </w:sdt>
            <w:r w:rsidDel="00000000" w:rsidR="00000000" w:rsidRPr="00000000">
              <w:rPr>
                <w:rFonts w:ascii="Times New Roman" w:cs="Times New Roman" w:eastAsia="Times New Roman" w:hAnsi="Times New Roman"/>
                <w:color w:val="0000ff"/>
                <w:sz w:val="28"/>
                <w:szCs w:val="28"/>
                <w:vertAlign w:val="superscript"/>
                <w:rtl w:val="0"/>
              </w:rPr>
              <w:t xml:space="preserve">®</w:t>
            </w:r>
            <w:sdt>
              <w:sdtPr>
                <w:id w:val="-2077390031"/>
                <w:tag w:val="goog_rdk_48"/>
              </w:sdtPr>
              <w:sdtContent>
                <w:r w:rsidDel="00000000" w:rsidR="00000000" w:rsidRPr="00000000">
                  <w:rPr>
                    <w:rFonts w:ascii="Gungsuh" w:cs="Gungsuh" w:eastAsia="Gungsuh" w:hAnsi="Gungsuh"/>
                    <w:color w:val="0000ff"/>
                    <w:sz w:val="28"/>
                    <w:szCs w:val="28"/>
                    <w:rtl w:val="0"/>
                  </w:rPr>
                  <w:t xml:space="preserve"> 為全球首創之全自動化實體 AI 胰臟癌電腦斷層輔助偵測系統，將傳統影像分析升級為具主動決策、即時警示與硬體驅動能力之實體 AI，已取得美國 FDA 突破性醫材認定與 TFDA 許可，現於臺大、輔大、博田等院所臨床運行。</w:t>
                </w:r>
              </w:sdtContent>
            </w:sdt>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328359772"/>
                <w:tag w:val="goog_rdk_49"/>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*一句話描述貴單位/團隊</w:t>
                </w:r>
              </w:sdtContent>
            </w:sdt>
          </w:p>
        </w:tc>
        <w:tc>
          <w:tcPr>
            <w:shd w:fill="ffffff" w:val="clear"/>
            <w:vAlign w:val="center"/>
          </w:tcPr>
          <w:p w:rsidR="00000000" w:rsidDel="00000000" w:rsidP="00000000" w:rsidRDefault="00000000" w:rsidRPr="00000000" w14:paraId="00000059">
            <w:pPr>
              <w:widowControl w:val="1"/>
              <w:spacing w:after="80" w:line="341" w:lineRule="auto"/>
              <w:rPr>
                <w:rFonts w:ascii="Times New Roman" w:cs="Times New Roman" w:eastAsia="Times New Roman" w:hAnsi="Times New Roman"/>
                <w:color w:val="0000ff"/>
                <w:sz w:val="28"/>
                <w:szCs w:val="28"/>
              </w:rPr>
            </w:pPr>
            <w:sdt>
              <w:sdtPr>
                <w:id w:val="1074319082"/>
                <w:tag w:val="goog_rdk_50"/>
              </w:sdtPr>
              <w:sdtContent>
                <w:r w:rsidDel="00000000" w:rsidR="00000000" w:rsidRPr="00000000">
                  <w:rPr>
                    <w:rFonts w:ascii="Gungsuh" w:cs="Gungsuh" w:eastAsia="Gungsuh" w:hAnsi="Gungsuh"/>
                    <w:color w:val="0000ff"/>
                    <w:sz w:val="28"/>
                    <w:szCs w:val="28"/>
                    <w:rtl w:val="0"/>
                  </w:rPr>
                  <w:t xml:space="preserve">以實體 AI 主動攔截早期胰臟癌，為病患爭取黃金治療期的全球首創系統。</w:t>
                </w:r>
              </w:sdtContent>
            </w:sdt>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808080"/>
                <w:sz w:val="28"/>
                <w:szCs w:val="28"/>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423369005"/>
                <w:tag w:val="goog_rdk_51"/>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*主要產業應用</w:t>
                </w:r>
              </w:sdtContent>
            </w:sdt>
          </w:p>
        </w:tc>
        <w:tc>
          <w:tcPr>
            <w:shd w:fill="ffffff" w:val="clear"/>
            <w:vAlign w:val="center"/>
          </w:tcPr>
          <w:p w:rsidR="00000000" w:rsidDel="00000000" w:rsidP="00000000" w:rsidRDefault="00000000" w:rsidRPr="00000000" w14:paraId="0000005C">
            <w:pPr>
              <w:widowControl w:val="1"/>
              <w:spacing w:after="80" w:line="341" w:lineRule="auto"/>
              <w:rPr>
                <w:rFonts w:ascii="Times New Roman" w:cs="Times New Roman" w:eastAsia="Times New Roman" w:hAnsi="Times New Roman"/>
                <w:color w:val="0000ff"/>
                <w:sz w:val="28"/>
                <w:szCs w:val="28"/>
              </w:rPr>
            </w:pPr>
            <w:sdt>
              <w:sdtPr>
                <w:id w:val="-1216583554"/>
                <w:tag w:val="goog_rdk_52"/>
              </w:sdtPr>
              <w:sdtContent>
                <w:r w:rsidDel="00000000" w:rsidR="00000000" w:rsidRPr="00000000">
                  <w:rPr>
                    <w:rFonts w:ascii="Gungsuh" w:cs="Gungsuh" w:eastAsia="Gungsuh" w:hAnsi="Gungsuh"/>
                    <w:color w:val="0000ff"/>
                    <w:sz w:val="28"/>
                    <w:szCs w:val="28"/>
                    <w:rtl w:val="0"/>
                  </w:rPr>
                  <w:t xml:space="preserve">智慧醫療、醫學影像、軟體醫療器材（SaMD）、邊緣運算設備整合、AI 決策輔助與自動化控制。本系統由影像判讀延伸至主動驅動醫院終端硬體——觸發實體警示、優先載入高風險影像、自動產出結構化報告，係真正具備實體驅動能力之智慧醫療 AI（medical  AI），而非僅止於被動分析之軟體工具，此亦為其區別於市場現有產品之關鍵。</w:t>
                </w:r>
              </w:sdtContent>
            </w:sdt>
          </w:p>
        </w:tc>
      </w:tr>
      <w:tr>
        <w:trPr>
          <w:cantSplit w:val="0"/>
          <w:tblHeader w:val="0"/>
        </w:trPr>
        <w:tc>
          <w:tcPr>
            <w:shd w:fill="ffffff" w:val="clear"/>
            <w:vAlign w:val="center"/>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*Funding Status</w:t>
            </w:r>
          </w:p>
        </w:tc>
        <w:tc>
          <w:tcPr>
            <w:shd w:fill="ffffff" w:val="clear"/>
            <w:vAlign w:val="center"/>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Angel</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Pre-seed</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8"/>
                <w:szCs w:val="28"/>
                <w:highlight w:val="yellow"/>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Seed</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Pre-A</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Series A</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Series B</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Series C</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8"/>
                <w:szCs w:val="28"/>
                <w:u w:val="none"/>
                <w:shd w:fill="auto" w:val="clear"/>
                <w:vertAlign w:val="baseline"/>
                <w:rtl w:val="0"/>
              </w:rPr>
              <w:t xml:space="preserve"></w:t>
            </w:r>
            <w:sdt>
              <w:sdtPr>
                <w:id w:val="-213774213"/>
                <w:tag w:val="goog_rdk_53"/>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其他：</w:t>
                </w:r>
              </w:sdtContent>
            </w:sdt>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92676325"/>
                <w:tag w:val="goog_rdk_54"/>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官網連結</w:t>
                </w:r>
              </w:sdtContent>
            </w:sdt>
          </w:p>
        </w:tc>
        <w:tc>
          <w:tcPr>
            <w:shd w:fill="ffffff" w:val="clear"/>
            <w:vAlign w:val="center"/>
          </w:tcPr>
          <w:p w:rsidR="00000000" w:rsidDel="00000000" w:rsidP="00000000" w:rsidRDefault="00000000" w:rsidRPr="00000000" w14:paraId="00000068">
            <w:pPr>
              <w:widowControl w:val="1"/>
              <w:spacing w:after="40" w:lineRule="auto"/>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https://pancad.ai</w:t>
            </w:r>
          </w:p>
        </w:tc>
      </w:tr>
      <w:tr>
        <w:trPr>
          <w:cantSplit w:val="0"/>
          <w:tblHeader w:val="0"/>
        </w:trPr>
        <w:tc>
          <w:tcPr>
            <w:shd w:fill="ffffff" w:val="clear"/>
            <w:vAlign w:val="center"/>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345495146"/>
                <w:tag w:val="goog_rdk_55"/>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社群連結</w:t>
                </w:r>
              </w:sdtContent>
            </w:sdt>
          </w:p>
        </w:tc>
        <w:tc>
          <w:tcPr>
            <w:shd w:fill="ffffff" w:val="clear"/>
            <w:vAlign w:val="center"/>
          </w:tcPr>
          <w:p w:rsidR="00000000" w:rsidDel="00000000" w:rsidP="00000000" w:rsidRDefault="00000000" w:rsidRPr="00000000" w14:paraId="0000006A">
            <w:pPr>
              <w:widowControl w:val="1"/>
              <w:spacing w:after="40" w:lineRule="auto"/>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https://www.facebook.com/pancad.ai.official/</w:t>
            </w:r>
          </w:p>
        </w:tc>
      </w:tr>
      <w:tr>
        <w:trPr>
          <w:cantSplit w:val="0"/>
          <w:tblHeader w:val="0"/>
        </w:trPr>
        <w:tc>
          <w:tcPr>
            <w:vAlign w:val="center"/>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1170636975"/>
                <w:tag w:val="goog_rdk_56"/>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*領域類別/組別</w:t>
                </w:r>
              </w:sdtContent>
            </w:sdt>
          </w:p>
        </w:tc>
        <w:tc>
          <w:tcPr>
            <w:vAlign w:val="center"/>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highlight w:val="yellow"/>
                <w:u w:val="none"/>
                <w:vertAlign w:val="baseline"/>
              </w:rPr>
            </w:pPr>
            <w:r w:rsidDel="00000000" w:rsidR="00000000" w:rsidRPr="00000000">
              <w:rPr>
                <w:rFonts w:ascii="Arimo" w:cs="Arimo" w:eastAsia="Arimo" w:hAnsi="Arimo"/>
                <w:b w:val="0"/>
                <w:bCs w:val="0"/>
                <w:i w:val="0"/>
                <w:iCs w:val="0"/>
                <w:smallCaps w:val="0"/>
                <w:strike w:val="0"/>
                <w:color w:val="000000"/>
                <w:sz w:val="28"/>
                <w:szCs w:val="28"/>
                <w:highlight w:val="yellow"/>
                <w:u w:val="none"/>
                <w:vertAlign w:val="baseline"/>
                <w:rtl w:val="0"/>
              </w:rPr>
              <w:t xml:space="preserve"></w:t>
            </w:r>
            <w:sdt>
              <w:sdtPr>
                <w:id w:val="1030348063"/>
                <w:tag w:val="goog_rdk_57"/>
              </w:sdtPr>
              <w:sdtContent>
                <w:r w:rsidDel="00000000" w:rsidR="00000000" w:rsidRPr="00000000">
                  <w:rPr>
                    <w:rFonts w:ascii="Gungsuh" w:cs="Gungsuh" w:eastAsia="Gungsuh" w:hAnsi="Gungsuh"/>
                    <w:b w:val="0"/>
                    <w:bCs w:val="0"/>
                    <w:i w:val="0"/>
                    <w:iCs w:val="0"/>
                    <w:smallCaps w:val="0"/>
                    <w:strike w:val="0"/>
                    <w:color w:val="000000"/>
                    <w:sz w:val="28"/>
                    <w:szCs w:val="28"/>
                    <w:highlight w:val="yellow"/>
                    <w:u w:val="none"/>
                    <w:vertAlign w:val="baseline"/>
                    <w:rtl w:val="0"/>
                  </w:rPr>
                  <w:t xml:space="preserve"> 智慧醫療—臨床診斷與醫療決策創新</w:t>
                </w:r>
              </w:sdtContent>
            </w:sdt>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8"/>
                <w:szCs w:val="28"/>
                <w:u w:val="none"/>
                <w:shd w:fill="auto" w:val="clear"/>
                <w:vertAlign w:val="baseline"/>
                <w:rtl w:val="0"/>
              </w:rPr>
              <w:t xml:space="preserve"></w:t>
            </w:r>
            <w:sdt>
              <w:sdtPr>
                <w:id w:val="2038587916"/>
                <w:tag w:val="goog_rdk_58"/>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智慧醫療—智慧照護與居家健康創新</w:t>
                </w:r>
              </w:sdtContent>
            </w:sdt>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8"/>
                <w:szCs w:val="28"/>
                <w:u w:val="none"/>
                <w:shd w:fill="auto" w:val="clear"/>
                <w:vertAlign w:val="baseline"/>
                <w:rtl w:val="0"/>
              </w:rPr>
              <w:t xml:space="preserve"></w:t>
            </w:r>
            <w:sdt>
              <w:sdtPr>
                <w:id w:val="1098916717"/>
                <w:tag w:val="goog_rdk_59"/>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智慧醫療—智慧醫院運作與機器人服務創新</w:t>
                </w:r>
              </w:sdtContent>
            </w:sdt>
          </w:p>
        </w:tc>
      </w:tr>
      <w:tr>
        <w:trPr>
          <w:cantSplit w:val="0"/>
          <w:tblHeader w:val="0"/>
        </w:trPr>
        <w:tc>
          <w:tcPr>
            <w:vAlign w:val="center"/>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ff"/>
                <w:sz w:val="28"/>
                <w:szCs w:val="28"/>
                <w:highlight w:val="yellow"/>
                <w:u w:val="none"/>
                <w:vertAlign w:val="baseline"/>
              </w:rPr>
            </w:pPr>
            <w:sdt>
              <w:sdtPr>
                <w:id w:val="-8171285"/>
                <w:tag w:val="goog_rdk_60"/>
              </w:sdtPr>
              <w:sdtContent>
                <w:r w:rsidDel="00000000" w:rsidR="00000000" w:rsidRPr="00000000">
                  <w:rPr>
                    <w:rFonts w:ascii="Gungsuh" w:cs="Gungsuh" w:eastAsia="Gungsuh" w:hAnsi="Gungsuh"/>
                    <w:b w:val="1"/>
                    <w:bCs w:val="1"/>
                    <w:i w:val="0"/>
                    <w:iCs w:val="0"/>
                    <w:smallCaps w:val="0"/>
                    <w:strike w:val="0"/>
                    <w:color w:val="0000ff"/>
                    <w:sz w:val="28"/>
                    <w:szCs w:val="28"/>
                    <w:highlight w:val="yellow"/>
                    <w:u w:val="none"/>
                    <w:vertAlign w:val="baseline"/>
                    <w:rtl w:val="0"/>
                  </w:rPr>
                  <w:t xml:space="preserve">*提案名稱</w:t>
                </w:r>
              </w:sdtContent>
            </w:sdt>
          </w:p>
        </w:tc>
        <w:tc>
          <w:tcPr>
            <w:vAlign w:val="center"/>
          </w:tcPr>
          <w:p w:rsidR="00000000" w:rsidDel="00000000" w:rsidP="00000000" w:rsidRDefault="00000000" w:rsidRPr="00000000" w14:paraId="00000070">
            <w:pPr>
              <w:widowControl w:val="1"/>
              <w:spacing w:after="80" w:line="341" w:lineRule="auto"/>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PANCREASaver</w:t>
            </w:r>
            <w:r w:rsidDel="00000000" w:rsidR="00000000" w:rsidRPr="00000000">
              <w:rPr>
                <w:rFonts w:ascii="Times New Roman" w:cs="Times New Roman" w:eastAsia="Times New Roman" w:hAnsi="Times New Roman"/>
                <w:b w:val="1"/>
                <w:bCs w:val="1"/>
                <w:color w:val="0000ff"/>
                <w:sz w:val="28"/>
                <w:szCs w:val="28"/>
                <w:vertAlign w:val="superscript"/>
                <w:rtl w:val="0"/>
              </w:rPr>
              <w:t xml:space="preserve">®</w:t>
            </w:r>
            <w:sdt>
              <w:sdtPr>
                <w:id w:val="2102013686"/>
                <w:tag w:val="goog_rdk_61"/>
              </w:sdtPr>
              <w:sdtContent>
                <w:r w:rsidDel="00000000" w:rsidR="00000000" w:rsidRPr="00000000">
                  <w:rPr>
                    <w:rFonts w:ascii="Gungsuh" w:cs="Gungsuh" w:eastAsia="Gungsuh" w:hAnsi="Gungsuh"/>
                    <w:b w:val="1"/>
                    <w:bCs w:val="1"/>
                    <w:color w:val="0000ff"/>
                    <w:sz w:val="28"/>
                    <w:szCs w:val="28"/>
                    <w:rtl w:val="0"/>
                  </w:rPr>
                  <w:t xml:space="preserve">助胰見</w:t>
                </w:r>
              </w:sdtContent>
            </w:sdt>
            <w:r w:rsidDel="00000000" w:rsidR="00000000" w:rsidRPr="00000000">
              <w:rPr>
                <w:rFonts w:ascii="Times New Roman" w:cs="Times New Roman" w:eastAsia="Times New Roman" w:hAnsi="Times New Roman"/>
                <w:b w:val="1"/>
                <w:bCs w:val="1"/>
                <w:color w:val="0000ff"/>
                <w:sz w:val="28"/>
                <w:szCs w:val="28"/>
                <w:vertAlign w:val="superscript"/>
                <w:rtl w:val="0"/>
              </w:rPr>
              <w:t xml:space="preserve">®</w:t>
            </w:r>
            <w:sdt>
              <w:sdtPr>
                <w:id w:val="-1083893023"/>
                <w:tag w:val="goog_rdk_62"/>
              </w:sdtPr>
              <w:sdtContent>
                <w:r w:rsidDel="00000000" w:rsidR="00000000" w:rsidRPr="00000000">
                  <w:rPr>
                    <w:rFonts w:ascii="Gungsuh" w:cs="Gungsuh" w:eastAsia="Gungsuh" w:hAnsi="Gungsuh"/>
                    <w:b w:val="1"/>
                    <w:bCs w:val="1"/>
                    <w:color w:val="0000ff"/>
                    <w:sz w:val="28"/>
                    <w:szCs w:val="28"/>
                    <w:rtl w:val="0"/>
                  </w:rPr>
                  <w:t xml:space="preserve">：基於邊緣運算驅動醫療硬體之實體 AI 胰臟癌偵測系統</w:t>
                </w:r>
              </w:sdtContent>
            </w:sdt>
            <w:r w:rsidDel="00000000" w:rsidR="00000000" w:rsidRPr="00000000">
              <w:rPr>
                <w:rtl w:val="0"/>
              </w:rPr>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ff"/>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highlight w:val="yellow"/>
                <w:u w:val="none"/>
                <w:vertAlign w:val="baseline"/>
              </w:rPr>
            </w:pPr>
            <w:sdt>
              <w:sdtPr>
                <w:id w:val="-39169904"/>
                <w:tag w:val="goog_rdk_63"/>
              </w:sdtPr>
              <w:sdtContent>
                <w:r w:rsidDel="00000000" w:rsidR="00000000" w:rsidRPr="00000000">
                  <w:rPr>
                    <w:rFonts w:ascii="Gungsuh" w:cs="Gungsuh" w:eastAsia="Gungsuh" w:hAnsi="Gungsuh"/>
                    <w:b w:val="1"/>
                    <w:bCs w:val="1"/>
                    <w:i w:val="0"/>
                    <w:iCs w:val="0"/>
                    <w:smallCaps w:val="0"/>
                    <w:strike w:val="0"/>
                    <w:color w:val="000000"/>
                    <w:sz w:val="28"/>
                    <w:szCs w:val="28"/>
                    <w:highlight w:val="yellow"/>
                    <w:u w:val="none"/>
                    <w:vertAlign w:val="baseline"/>
                    <w:rtl w:val="0"/>
                  </w:rPr>
                  <w:t xml:space="preserve">*提案內容摘要</w:t>
                </w:r>
              </w:sdtContent>
            </w:sdt>
          </w:p>
        </w:tc>
        <w:tc>
          <w:tcPr>
            <w:vAlign w:val="center"/>
          </w:tcPr>
          <w:p w:rsidR="00000000" w:rsidDel="00000000" w:rsidP="00000000" w:rsidRDefault="00000000" w:rsidRPr="00000000" w14:paraId="00000073">
            <w:pPr>
              <w:widowControl w:val="1"/>
              <w:spacing w:after="80" w:line="341" w:lineRule="auto"/>
              <w:rPr>
                <w:rFonts w:ascii="Times New Roman" w:cs="Times New Roman" w:eastAsia="Times New Roman" w:hAnsi="Times New Roman"/>
                <w:color w:val="0000ff"/>
                <w:sz w:val="28"/>
                <w:szCs w:val="28"/>
              </w:rPr>
            </w:pPr>
            <w:sdt>
              <w:sdtPr>
                <w:id w:val="-2009845350"/>
                <w:tag w:val="goog_rdk_64"/>
              </w:sdtPr>
              <w:sdtContent>
                <w:r w:rsidDel="00000000" w:rsidR="00000000" w:rsidRPr="00000000">
                  <w:rPr>
                    <w:rFonts w:ascii="Gungsuh" w:cs="Gungsuh" w:eastAsia="Gungsuh" w:hAnsi="Gungsuh"/>
                    <w:color w:val="0000ff"/>
                    <w:sz w:val="28"/>
                    <w:szCs w:val="28"/>
                    <w:rtl w:val="0"/>
                  </w:rPr>
                  <w:t xml:space="preserve">胰臟癌逾八成病患確診時已屬晚期，五年存活率長年低於一成；關鍵在於小於二公分之早期病灶於電腦斷層上約四成為肉眼所漏診。然多項研究證實，若能於腫瘤小於二公分時偵測並積極治療，五年存活率可自不足一成提升至約八成。</w:t>
                </w:r>
              </w:sdtContent>
            </w:sdt>
          </w:p>
          <w:p w:rsidR="00000000" w:rsidDel="00000000" w:rsidP="00000000" w:rsidRDefault="00000000" w:rsidRPr="00000000" w14:paraId="00000074">
            <w:pPr>
              <w:widowControl w:val="1"/>
              <w:spacing w:after="80" w:line="341" w:lineRule="auto"/>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PANCREASaver</w:t>
            </w:r>
            <w:r w:rsidDel="00000000" w:rsidR="00000000" w:rsidRPr="00000000">
              <w:rPr>
                <w:rFonts w:ascii="Times New Roman" w:cs="Times New Roman" w:eastAsia="Times New Roman" w:hAnsi="Times New Roman"/>
                <w:color w:val="0000ff"/>
                <w:sz w:val="28"/>
                <w:szCs w:val="28"/>
                <w:vertAlign w:val="superscript"/>
                <w:rtl w:val="0"/>
              </w:rPr>
              <w:t xml:space="preserve">®</w:t>
            </w:r>
            <w:sdt>
              <w:sdtPr>
                <w:id w:val="-1121796196"/>
                <w:tag w:val="goog_rdk_65"/>
              </w:sdtPr>
              <w:sdtContent>
                <w:r w:rsidDel="00000000" w:rsidR="00000000" w:rsidRPr="00000000">
                  <w:rPr>
                    <w:rFonts w:ascii="Gungsuh" w:cs="Gungsuh" w:eastAsia="Gungsuh" w:hAnsi="Gungsuh"/>
                    <w:color w:val="0000ff"/>
                    <w:sz w:val="28"/>
                    <w:szCs w:val="28"/>
                    <w:rtl w:val="0"/>
                  </w:rPr>
                  <w:t xml:space="preserve">助胰見</w:t>
                </w:r>
              </w:sdtContent>
            </w:sdt>
            <w:r w:rsidDel="00000000" w:rsidR="00000000" w:rsidRPr="00000000">
              <w:rPr>
                <w:rFonts w:ascii="Times New Roman" w:cs="Times New Roman" w:eastAsia="Times New Roman" w:hAnsi="Times New Roman"/>
                <w:color w:val="0000ff"/>
                <w:sz w:val="28"/>
                <w:szCs w:val="28"/>
                <w:vertAlign w:val="superscript"/>
                <w:rtl w:val="0"/>
              </w:rPr>
              <w:t xml:space="preserve">®</w:t>
            </w:r>
            <w:sdt>
              <w:sdtPr>
                <w:id w:val="206084811"/>
                <w:tag w:val="goog_rdk_66"/>
              </w:sdtPr>
              <w:sdtContent>
                <w:r w:rsidDel="00000000" w:rsidR="00000000" w:rsidRPr="00000000">
                  <w:rPr>
                    <w:rFonts w:ascii="Gungsuh" w:cs="Gungsuh" w:eastAsia="Gungsuh" w:hAnsi="Gungsuh"/>
                    <w:color w:val="0000ff"/>
                    <w:sz w:val="28"/>
                    <w:szCs w:val="28"/>
                    <w:rtl w:val="0"/>
                  </w:rPr>
                  <w:t xml:space="preserve"> 為此而生——全球首創之智慧醫療 AI（medical  AI）系統，結合深度學習與影像組學雙引擎，於電腦斷層掃描當下即時感知早期病灶，並主動驅動終端硬體發出警示、控制 PACS 工作站優先載入高風險影像。其對小於二公分早期腫瘤敏感度達 92.1%，並揪回放射科醫師漏診之 11/12 例（92%）；全國性真實世界研究（1,473 例）敏感度 89.7%、特異度 92.8%、AUC 達 0.95。正因臨床價值明確，本產品因而取得美國 FDA 突破性醫材認定及 TFDA 許可（衛部醫器製字第007946號）。系統已於臺大、輔大、博田等院所運行，累計輔助判讀 190 人次，讓早期發現不再仰賴機運，而成為每一次掃描之常態。</w:t>
                </w:r>
              </w:sdtContent>
            </w:sdt>
          </w:p>
        </w:tc>
      </w:tr>
      <w:tr>
        <w:trPr>
          <w:cantSplit w:val="0"/>
          <w:tblHeader w:val="0"/>
        </w:trPr>
        <w:tc>
          <w:tcPr>
            <w:vAlign w:val="center"/>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729711438"/>
                <w:tag w:val="goog_rdk_67"/>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介紹影片</w:t>
                </w:r>
              </w:sdtContent>
            </w:sdt>
          </w:p>
        </w:tc>
        <w:tc>
          <w:tcPr>
            <w:vAlign w:val="center"/>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1305439467"/>
                <w:tag w:val="goog_rdk_68"/>
              </w:sdtPr>
              <w:sdtContent>
                <w:r w:rsidDel="00000000" w:rsidR="00000000" w:rsidRPr="00000000">
                  <w:rPr>
                    <w:rFonts w:ascii="Gungsuh" w:cs="Gungsuh" w:eastAsia="Gungsuh" w:hAnsi="Gungsuh"/>
                    <w:color w:val="980000"/>
                    <w:sz w:val="28"/>
                    <w:szCs w:val="28"/>
                    <w:highlight w:val="yellow"/>
                    <w:rtl w:val="0"/>
                  </w:rPr>
                  <w:t xml:space="preserve">仲智數位健康股份有限公司</w:t>
                </w:r>
              </w:sdtContent>
            </w:sdt>
            <w:sdt>
              <w:sdtPr>
                <w:id w:val="-454441266"/>
                <w:tag w:val="goog_rdk_69"/>
              </w:sdtPr>
              <w:sdtContent>
                <w:r w:rsidDel="00000000" w:rsidR="00000000" w:rsidRPr="00000000">
                  <w:rPr>
                    <w:rFonts w:ascii="Gungsuh" w:cs="Gungsuh" w:eastAsia="Gungsuh" w:hAnsi="Gungsuh"/>
                    <w:b w:val="0"/>
                    <w:bCs w:val="0"/>
                    <w:i w:val="0"/>
                    <w:iCs w:val="0"/>
                    <w:smallCaps w:val="0"/>
                    <w:strike w:val="0"/>
                    <w:color w:val="808080"/>
                    <w:sz w:val="28"/>
                    <w:szCs w:val="28"/>
                    <w:u w:val="none"/>
                    <w:shd w:fill="auto" w:val="clear"/>
                    <w:vertAlign w:val="baseline"/>
                    <w:rtl w:val="0"/>
                  </w:rPr>
                  <w:t xml:space="preserve">請填入YouTube網址（可設不公開）</w:t>
                </w:r>
              </w:sdtContent>
            </w:sdt>
            <w:r w:rsidDel="00000000" w:rsidR="00000000" w:rsidRPr="00000000">
              <w:rPr>
                <w:rtl w:val="0"/>
              </w:rPr>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1284730821"/>
          <w:tag w:val="goog_rdk_70"/>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團隊代表資訊  </w:t>
          </w:r>
        </w:sdtContent>
      </w:sdt>
    </w:p>
    <w:tbl>
      <w:tblPr>
        <w:tblStyle w:val="Table4"/>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7189"/>
        <w:tblGridChange w:id="0">
          <w:tblGrid>
            <w:gridCol w:w="2547"/>
            <w:gridCol w:w="7189"/>
          </w:tblGrid>
        </w:tblGridChange>
      </w:tblGrid>
      <w:tr>
        <w:trPr>
          <w:cantSplit w:val="0"/>
          <w:tblHeader w:val="0"/>
        </w:trPr>
        <w:tc>
          <w:tcPr>
            <w:vAlign w:val="center"/>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1748816448"/>
                <w:tag w:val="goog_rdk_71"/>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*姓名</w:t>
                </w:r>
              </w:sdtContent>
            </w:sdt>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1070045103"/>
                <w:tag w:val="goog_rdk_72"/>
              </w:sdtPr>
              <w:sdtContent>
                <w:r w:rsidDel="00000000" w:rsidR="00000000" w:rsidRPr="00000000">
                  <w:rPr>
                    <w:rFonts w:ascii="Gungsuh" w:cs="Gungsuh" w:eastAsia="Gungsuh" w:hAnsi="Gungsuh"/>
                    <w:color w:val="980000"/>
                    <w:sz w:val="28"/>
                    <w:szCs w:val="28"/>
                    <w:rtl w:val="0"/>
                  </w:rPr>
                  <w:t xml:space="preserve">楊凱鈞</w:t>
                </w:r>
              </w:sdtContent>
            </w:sdt>
            <w:sdt>
              <w:sdtPr>
                <w:id w:val="-154487590"/>
                <w:tag w:val="goog_rdk_73"/>
              </w:sdtPr>
              <w:sdtContent>
                <w:r w:rsidDel="00000000" w:rsidR="00000000" w:rsidRPr="00000000">
                  <w:rPr>
                    <w:rFonts w:ascii="Gungsuh" w:cs="Gungsuh" w:eastAsia="Gungsuh" w:hAnsi="Gungsuh"/>
                    <w:b w:val="0"/>
                    <w:bCs w:val="0"/>
                    <w:i w:val="0"/>
                    <w:iCs w:val="0"/>
                    <w:smallCaps w:val="0"/>
                    <w:strike w:val="0"/>
                    <w:color w:val="808080"/>
                    <w:sz w:val="28"/>
                    <w:szCs w:val="28"/>
                    <w:u w:val="none"/>
                    <w:shd w:fill="auto" w:val="clear"/>
                    <w:vertAlign w:val="baseline"/>
                    <w:rtl w:val="0"/>
                  </w:rPr>
                  <w:t xml:space="preserve">預設為主要聯繫窗口</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869293332"/>
                <w:tag w:val="goog_rdk_74"/>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*手機</w:t>
                </w:r>
              </w:sdtContent>
            </w:sdt>
          </w:p>
        </w:tc>
        <w:tc>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color w:val="980000"/>
                <w:sz w:val="28"/>
                <w:szCs w:val="28"/>
                <w:rtl w:val="0"/>
              </w:rPr>
              <w:t xml:space="preserve">0967-103-155</w:t>
            </w:r>
            <w:sdt>
              <w:sdtPr>
                <w:id w:val="-498089825"/>
                <w:tag w:val="goog_rdk_75"/>
              </w:sdtPr>
              <w:sdtContent>
                <w:r w:rsidDel="00000000" w:rsidR="00000000" w:rsidRPr="00000000">
                  <w:rPr>
                    <w:rFonts w:ascii="Gungsuh" w:cs="Gungsuh" w:eastAsia="Gungsuh" w:hAnsi="Gungsuh"/>
                    <w:b w:val="0"/>
                    <w:bCs w:val="0"/>
                    <w:i w:val="0"/>
                    <w:iCs w:val="0"/>
                    <w:smallCaps w:val="0"/>
                    <w:strike w:val="0"/>
                    <w:color w:val="808080"/>
                    <w:sz w:val="28"/>
                    <w:szCs w:val="28"/>
                    <w:u w:val="none"/>
                    <w:shd w:fill="auto" w:val="clear"/>
                    <w:vertAlign w:val="baseline"/>
                    <w:rtl w:val="0"/>
                  </w:rPr>
                  <w:t xml:space="preserve">預設為主要聯繫窗口</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1994392974"/>
                <w:tag w:val="goog_rdk_76"/>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*信箱</w:t>
                </w:r>
              </w:sdtContent>
            </w:sdt>
          </w:p>
        </w:tc>
        <w:tc>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color w:val="980000"/>
                <w:sz w:val="28"/>
                <w:szCs w:val="28"/>
                <w:rtl w:val="0"/>
              </w:rPr>
              <w:t xml:space="preserve">kc.yang@pancad.ai</w:t>
            </w:r>
            <w:sdt>
              <w:sdtPr>
                <w:id w:val="97631048"/>
                <w:tag w:val="goog_rdk_77"/>
              </w:sdtPr>
              <w:sdtContent>
                <w:r w:rsidDel="00000000" w:rsidR="00000000" w:rsidRPr="00000000">
                  <w:rPr>
                    <w:rFonts w:ascii="Gungsuh" w:cs="Gungsuh" w:eastAsia="Gungsuh" w:hAnsi="Gungsuh"/>
                    <w:b w:val="0"/>
                    <w:bCs w:val="0"/>
                    <w:i w:val="0"/>
                    <w:iCs w:val="0"/>
                    <w:smallCaps w:val="0"/>
                    <w:strike w:val="0"/>
                    <w:color w:val="808080"/>
                    <w:sz w:val="28"/>
                    <w:szCs w:val="28"/>
                    <w:u w:val="none"/>
                    <w:shd w:fill="auto" w:val="clear"/>
                    <w:vertAlign w:val="baseline"/>
                    <w:rtl w:val="0"/>
                  </w:rPr>
                  <w:t xml:space="preserve">預設為主要聯繫窗口</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105875049"/>
                <w:tag w:val="goog_rdk_78"/>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 服務單位/就讀學校與科系</w:t>
                </w:r>
              </w:sdtContent>
            </w:sdt>
          </w:p>
        </w:tc>
        <w:tc>
          <w:tcPr>
            <w:vAlign w:val="center"/>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1261677476"/>
                <w:tag w:val="goog_rdk_79"/>
              </w:sdtPr>
              <w:sdtContent>
                <w:r w:rsidDel="00000000" w:rsidR="00000000" w:rsidRPr="00000000">
                  <w:rPr>
                    <w:rFonts w:ascii="Gungsuh" w:cs="Gungsuh" w:eastAsia="Gungsuh" w:hAnsi="Gungsuh"/>
                    <w:color w:val="980000"/>
                    <w:sz w:val="28"/>
                    <w:szCs w:val="28"/>
                    <w:rtl w:val="0"/>
                  </w:rPr>
                  <w:t xml:space="preserve">仲智數位健康股份有限公司</w:t>
                </w:r>
              </w:sdtContent>
            </w:sdt>
            <w:sdt>
              <w:sdtPr>
                <w:id w:val="1324041417"/>
                <w:tag w:val="goog_rdk_80"/>
              </w:sdtPr>
              <w:sdtContent>
                <w:r w:rsidDel="00000000" w:rsidR="00000000" w:rsidRPr="00000000">
                  <w:rPr>
                    <w:rFonts w:ascii="Gungsuh" w:cs="Gungsuh" w:eastAsia="Gungsuh" w:hAnsi="Gungsuh"/>
                    <w:b w:val="0"/>
                    <w:bCs w:val="0"/>
                    <w:i w:val="0"/>
                    <w:iCs w:val="0"/>
                    <w:smallCaps w:val="0"/>
                    <w:strike w:val="0"/>
                    <w:color w:val="808080"/>
                    <w:sz w:val="28"/>
                    <w:szCs w:val="28"/>
                    <w:u w:val="none"/>
                    <w:shd w:fill="auto" w:val="clear"/>
                    <w:vertAlign w:val="baseline"/>
                    <w:rtl w:val="0"/>
                  </w:rPr>
                  <w:t xml:space="preserve">預設為主要聯繫窗口</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294529493"/>
                <w:tag w:val="goog_rdk_81"/>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*職稱</w:t>
                </w:r>
              </w:sdtContent>
            </w:sdt>
          </w:p>
        </w:tc>
        <w:tc>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42849639"/>
                <w:tag w:val="goog_rdk_82"/>
              </w:sdtPr>
              <w:sdtContent>
                <w:r w:rsidDel="00000000" w:rsidR="00000000" w:rsidRPr="00000000">
                  <w:rPr>
                    <w:rFonts w:ascii="Gungsuh" w:cs="Gungsuh" w:eastAsia="Gungsuh" w:hAnsi="Gungsuh"/>
                    <w:color w:val="980000"/>
                    <w:sz w:val="28"/>
                    <w:szCs w:val="28"/>
                    <w:rtl w:val="0"/>
                  </w:rPr>
                  <w:t xml:space="preserve">行銷業務總監</w:t>
                </w:r>
              </w:sdtContent>
            </w:sdt>
            <w:sdt>
              <w:sdtPr>
                <w:id w:val="1841655856"/>
                <w:tag w:val="goog_rdk_83"/>
              </w:sdtPr>
              <w:sdtContent>
                <w:r w:rsidDel="00000000" w:rsidR="00000000" w:rsidRPr="00000000">
                  <w:rPr>
                    <w:rFonts w:ascii="Gungsuh" w:cs="Gungsuh" w:eastAsia="Gungsuh" w:hAnsi="Gungsuh"/>
                    <w:b w:val="0"/>
                    <w:bCs w:val="0"/>
                    <w:i w:val="0"/>
                    <w:iCs w:val="0"/>
                    <w:smallCaps w:val="0"/>
                    <w:strike w:val="0"/>
                    <w:color w:val="808080"/>
                    <w:sz w:val="28"/>
                    <w:szCs w:val="28"/>
                    <w:u w:val="none"/>
                    <w:shd w:fill="auto" w:val="clear"/>
                    <w:vertAlign w:val="baseline"/>
                    <w:rtl w:val="0"/>
                  </w:rPr>
                  <w:t xml:space="preserve">預設為主要聯繫窗口</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Line ID</w:t>
            </w:r>
          </w:p>
        </w:tc>
        <w:tc>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808080"/>
                <w:sz w:val="28"/>
                <w:szCs w:val="28"/>
                <w:u w:val="none"/>
                <w:shd w:fill="auto" w:val="clear"/>
                <w:vertAlign w:val="baseline"/>
              </w:rPr>
            </w:pPr>
            <w:sdt>
              <w:sdtPr>
                <w:id w:val="-1831250405"/>
                <w:tag w:val="goog_rdk_84"/>
              </w:sdtPr>
              <w:sdtContent>
                <w:r w:rsidDel="00000000" w:rsidR="00000000" w:rsidRPr="00000000">
                  <w:rPr>
                    <w:rFonts w:ascii="Gungsuh" w:cs="Gungsuh" w:eastAsia="Gungsuh" w:hAnsi="Gungsuh"/>
                    <w:color w:val="980000"/>
                    <w:sz w:val="28"/>
                    <w:szCs w:val="28"/>
                    <w:rtl w:val="0"/>
                  </w:rPr>
                  <w:t xml:space="preserve">仲智數位健康股份有限公司</w:t>
                </w:r>
              </w:sdtContent>
            </w:sdt>
            <w:sdt>
              <w:sdtPr>
                <w:id w:val="-1061841218"/>
                <w:tag w:val="goog_rdk_85"/>
              </w:sdtPr>
              <w:sdtContent>
                <w:r w:rsidDel="00000000" w:rsidR="00000000" w:rsidRPr="00000000">
                  <w:rPr>
                    <w:rFonts w:ascii="Gungsuh" w:cs="Gungsuh" w:eastAsia="Gungsuh" w:hAnsi="Gungsuh"/>
                    <w:b w:val="0"/>
                    <w:bCs w:val="0"/>
                    <w:i w:val="0"/>
                    <w:iCs w:val="0"/>
                    <w:smallCaps w:val="0"/>
                    <w:strike w:val="0"/>
                    <w:color w:val="808080"/>
                    <w:sz w:val="28"/>
                    <w:szCs w:val="28"/>
                    <w:u w:val="none"/>
                    <w:shd w:fill="auto" w:val="clear"/>
                    <w:vertAlign w:val="baseline"/>
                    <w:rtl w:val="0"/>
                  </w:rPr>
                  <w:t xml:space="preserve">預設為主要聯繫窗口</w:t>
                </w:r>
              </w:sdtContent>
            </w:sdt>
          </w:p>
        </w:tc>
      </w:tr>
      <w:tr>
        <w:trPr>
          <w:cantSplit w:val="0"/>
          <w:tblHeader w:val="0"/>
        </w:trPr>
        <w:tc>
          <w:tcPr>
            <w:vAlign w:val="center"/>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830677059"/>
                <w:tag w:val="goog_rdk_86"/>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*密碼</w:t>
                </w:r>
              </w:sdtContent>
            </w:sdt>
          </w:p>
        </w:tc>
        <w:tc>
          <w:tcPr>
            <w:vAlign w:val="center"/>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color w:val="980000"/>
                <w:sz w:val="28"/>
                <w:szCs w:val="28"/>
                <w:rtl w:val="0"/>
              </w:rPr>
              <w:t xml:space="preserve">PanCADai</w:t>
            </w:r>
            <w:sdt>
              <w:sdtPr>
                <w:id w:val="-1763658449"/>
                <w:tag w:val="goog_rdk_87"/>
              </w:sdtPr>
              <w:sdtContent>
                <w:r w:rsidDel="00000000" w:rsidR="00000000" w:rsidRPr="00000000">
                  <w:rPr>
                    <w:rFonts w:ascii="Gungsuh" w:cs="Gungsuh" w:eastAsia="Gungsuh" w:hAnsi="Gungsuh"/>
                    <w:b w:val="0"/>
                    <w:bCs w:val="0"/>
                    <w:i w:val="0"/>
                    <w:iCs w:val="0"/>
                    <w:smallCaps w:val="0"/>
                    <w:strike w:val="0"/>
                    <w:color w:val="808080"/>
                    <w:sz w:val="28"/>
                    <w:szCs w:val="28"/>
                    <w:highlight w:val="white"/>
                    <w:u w:val="none"/>
                    <w:vertAlign w:val="baseline"/>
                    <w:rtl w:val="0"/>
                  </w:rPr>
                  <w:t xml:space="preserve">請使用 8 位以上英數字元的組合，需包含大小寫英文字母，且不得包含任何特殊符號</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797325684"/>
                <w:tag w:val="goog_rdk_88"/>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*確認密碼</w:t>
                </w:r>
              </w:sdtContent>
            </w:sdt>
          </w:p>
        </w:tc>
        <w:tc>
          <w:tcPr>
            <w:vAlign w:val="center"/>
          </w:tcPr>
          <w:p w:rsidR="00000000" w:rsidDel="00000000" w:rsidP="00000000" w:rsidRDefault="00000000" w:rsidRPr="00000000" w14:paraId="00000087">
            <w:pPr>
              <w:spacing w:line="276" w:lineRule="auto"/>
              <w:rPr>
                <w:rFonts w:ascii="Times New Roman" w:cs="Times New Roman" w:eastAsia="Times New Roman" w:hAnsi="Times New Roman"/>
                <w:b w:val="0"/>
                <w:bCs w:val="0"/>
                <w:i w:val="0"/>
                <w:iCs w:val="0"/>
                <w:smallCaps w:val="0"/>
                <w:strike w:val="0"/>
                <w:color w:val="808080"/>
                <w:sz w:val="28"/>
                <w:szCs w:val="28"/>
                <w:highlight w:val="white"/>
                <w:u w:val="none"/>
                <w:vertAlign w:val="baseline"/>
              </w:rPr>
            </w:pPr>
            <w:r w:rsidDel="00000000" w:rsidR="00000000" w:rsidRPr="00000000">
              <w:rPr>
                <w:rFonts w:ascii="Times New Roman" w:cs="Times New Roman" w:eastAsia="Times New Roman" w:hAnsi="Times New Roman"/>
                <w:color w:val="980000"/>
                <w:sz w:val="28"/>
                <w:szCs w:val="28"/>
                <w:rtl w:val="0"/>
              </w:rPr>
              <w:t xml:space="preserve">PanCADai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1813109336"/>
                <w:tag w:val="goog_rdk_89"/>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*蒐集個人資料告知/肖像提供同意書</w:t>
                </w:r>
              </w:sdtContent>
            </w:sdt>
          </w:p>
        </w:tc>
        <w:tc>
          <w:tcPr>
            <w:vAlign w:val="center"/>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8"/>
                <w:szCs w:val="28"/>
                <w:u w:val="none"/>
                <w:shd w:fill="auto" w:val="clear"/>
                <w:vertAlign w:val="baseline"/>
                <w:rtl w:val="0"/>
              </w:rPr>
              <w:t xml:space="preserve"></w:t>
            </w:r>
            <w:sdt>
              <w:sdtPr>
                <w:id w:val="606768744"/>
                <w:tag w:val="goog_rdk_90"/>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請打勾</w:t>
                </w:r>
              </w:sdtContent>
            </w:sdt>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757272390"/>
                <w:tag w:val="goog_rdk_91"/>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本團隊成員已詳細閱讀並同意「個人資料蒐集、處理及利用說明」相關事項。本團隊成員凡提供個人資料予代為填寫本報名表之人，即同意將個人資料提供予主辦單位及執行單位，由主辦單位及執行單位依據《個人資料保護法》蒐集、處理及利用本人個人資料。</w:t>
                </w:r>
              </w:sdtContent>
            </w:sdt>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sdt>
        <w:sdtPr>
          <w:id w:val="-1495512127"/>
          <w:tag w:val="goog_rdk_92"/>
        </w:sdtPr>
        <w:sdtContent>
          <w:r w:rsidDel="00000000" w:rsidR="00000000" w:rsidRPr="00000000">
            <w:rPr>
              <w:rFonts w:ascii="Gungsuh" w:cs="Gungsuh" w:eastAsia="Gungsuh" w:hAnsi="Gungsuh"/>
              <w:b w:val="1"/>
              <w:bCs w:val="1"/>
              <w:i w:val="0"/>
              <w:iCs w:val="0"/>
              <w:smallCaps w:val="0"/>
              <w:strike w:val="0"/>
              <w:color w:val="000000"/>
              <w:sz w:val="32"/>
              <w:szCs w:val="32"/>
              <w:highlight w:val="yellow"/>
              <w:u w:val="none"/>
              <w:vertAlign w:val="baseline"/>
              <w:rtl w:val="0"/>
            </w:rPr>
            <w:t xml:space="preserve">—完成上述兩部分並送出後，即註冊帳號成功，系統將自動發信至註冊信箱，可憑帳密登入—</w:t>
          </w:r>
        </w:sdtContent>
      </w:sdt>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1"/>
          <w:bCs w:val="1"/>
          <w:i w:val="0"/>
          <w:iCs w:val="0"/>
          <w:smallCaps w:val="0"/>
          <w:strike w:val="0"/>
          <w:color w:val="943734"/>
          <w:sz w:val="28"/>
          <w:szCs w:val="28"/>
          <w:u w:val="none"/>
          <w:shd w:fill="auto" w:val="clear"/>
          <w:vertAlign w:val="baseline"/>
        </w:rPr>
      </w:pPr>
      <w:sdt>
        <w:sdtPr>
          <w:id w:val="172218846"/>
          <w:tag w:val="goog_rdk_93"/>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基本資訊</w:t>
          </w:r>
        </w:sdtContent>
      </w:sdt>
      <w:r w:rsidDel="00000000" w:rsidR="00000000" w:rsidRPr="00000000">
        <w:rPr>
          <w:rtl w:val="0"/>
        </w:rPr>
      </w:r>
    </w:p>
    <w:tbl>
      <w:tblPr>
        <w:tblStyle w:val="Table5"/>
        <w:tblW w:w="9736.0" w:type="dxa"/>
        <w:jc w:val="left"/>
        <w:tblLayout w:type="fixed"/>
        <w:tblLook w:val="0400"/>
      </w:tblPr>
      <w:tblGrid>
        <w:gridCol w:w="5521"/>
        <w:gridCol w:w="4215"/>
        <w:tblGridChange w:id="0">
          <w:tblGrid>
            <w:gridCol w:w="5521"/>
            <w:gridCol w:w="4215"/>
          </w:tblGrid>
        </w:tblGridChange>
      </w:tblGrid>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150.0" w:type="dxa"/>
              <w:left w:w="105.0" w:type="dxa"/>
              <w:bottom w:w="150.0" w:type="dxa"/>
              <w:right w:w="105.0" w:type="dxa"/>
            </w:tcMar>
          </w:tcPr>
          <w:p w:rsidR="00000000" w:rsidDel="00000000" w:rsidP="00000000" w:rsidRDefault="00000000" w:rsidRPr="00000000" w14:paraId="0000008F">
            <w:pPr>
              <w:widowControl w:val="1"/>
              <w:rPr>
                <w:rFonts w:ascii="Times New Roman" w:cs="Times New Roman" w:eastAsia="Times New Roman" w:hAnsi="Times New Roman"/>
                <w:color w:val="808080"/>
                <w:sz w:val="28"/>
                <w:szCs w:val="28"/>
              </w:rPr>
            </w:pPr>
            <w:r w:rsidDel="00000000" w:rsidR="00000000" w:rsidRPr="00000000">
              <w:rPr>
                <w:rFonts w:ascii="Times New Roman" w:cs="Times New Roman" w:eastAsia="Times New Roman" w:hAnsi="Times New Roman"/>
                <w:rtl w:val="0"/>
              </w:rPr>
              <w:t xml:space="preserve"> </w:t>
            </w:r>
            <w:sdt>
              <w:sdtPr>
                <w:id w:val="-894441256"/>
                <w:tag w:val="goog_rdk_94"/>
              </w:sdtPr>
              <w:sdtContent>
                <w:r w:rsidDel="00000000" w:rsidR="00000000" w:rsidRPr="00000000">
                  <w:rPr>
                    <w:rFonts w:ascii="Gungsuh" w:cs="Gungsuh" w:eastAsia="Gungsuh" w:hAnsi="Gungsuh"/>
                    <w:b w:val="1"/>
                    <w:bCs w:val="1"/>
                    <w:sz w:val="28"/>
                    <w:szCs w:val="28"/>
                    <w:rtl w:val="0"/>
                  </w:rPr>
                  <w:t xml:space="preserve">*是否曾獲獎項或政府補助計畫；若有，請列出計畫 (年份/單位/項目)。若多於一項請自行新增欄位</w:t>
                </w:r>
              </w:sdtContent>
            </w:sdt>
            <w:r w:rsidDel="00000000" w:rsidR="00000000" w:rsidRPr="00000000">
              <w:rPr>
                <w:rFonts w:ascii="Times New Roman" w:cs="Times New Roman" w:eastAsia="Times New Roman" w:hAnsi="Times New Roman"/>
                <w:color w:val="1f1f1f"/>
                <w:sz w:val="22"/>
                <w:szCs w:val="22"/>
                <w:highlight w:val="white"/>
                <w:rtl w:val="0"/>
              </w:rPr>
              <w:br w:type="textWrapping"/>
            </w:r>
            <w:sdt>
              <w:sdtPr>
                <w:id w:val="-268373328"/>
                <w:tag w:val="goog_rdk_95"/>
              </w:sdtPr>
              <w:sdtContent>
                <w:r w:rsidDel="00000000" w:rsidR="00000000" w:rsidRPr="00000000">
                  <w:rPr>
                    <w:rFonts w:ascii="Gungsuh" w:cs="Gungsuh" w:eastAsia="Gungsuh" w:hAnsi="Gungsuh"/>
                    <w:color w:val="808080"/>
                    <w:sz w:val="28"/>
                    <w:szCs w:val="28"/>
                    <w:rtl w:val="0"/>
                  </w:rPr>
                  <w:t xml:space="preserve">例： 2024/InnoVEX/Okinawa Innovation獎；2025/中企署/赴歐深耕計畫</w:t>
                </w:r>
              </w:sdtContent>
            </w:sdt>
          </w:p>
          <w:p w:rsidR="00000000" w:rsidDel="00000000" w:rsidP="00000000" w:rsidRDefault="00000000" w:rsidRPr="00000000" w14:paraId="00000090">
            <w:pPr>
              <w:widowControl w:val="1"/>
              <w:rPr>
                <w:rFonts w:ascii="Times New Roman" w:cs="Times New Roman" w:eastAsia="Times New Roman" w:hAnsi="Times New Roman"/>
                <w:color w:val="980000"/>
                <w:sz w:val="28"/>
                <w:szCs w:val="28"/>
              </w:rPr>
            </w:pPr>
            <w:r w:rsidDel="00000000" w:rsidR="00000000" w:rsidRPr="00000000">
              <w:rPr>
                <w:rFonts w:ascii="Times New Roman" w:cs="Times New Roman" w:eastAsia="Times New Roman" w:hAnsi="Times New Roman"/>
                <w:color w:val="980000"/>
                <w:sz w:val="28"/>
                <w:szCs w:val="28"/>
                <w:rtl w:val="0"/>
              </w:rPr>
              <w:t xml:space="preserve">MAX10</w:t>
            </w:r>
          </w:p>
        </w:tc>
        <w:tc>
          <w:tcPr>
            <w:tcBorders>
              <w:top w:color="000000" w:space="0" w:sz="6" w:val="single"/>
              <w:left w:color="000000" w:space="0" w:sz="6" w:val="single"/>
              <w:bottom w:color="000000" w:space="0" w:sz="6" w:val="single"/>
              <w:right w:color="000000" w:space="0" w:sz="6" w:val="single"/>
            </w:tcBorders>
            <w:tcMar>
              <w:top w:w="150.0" w:type="dxa"/>
              <w:left w:w="105.0" w:type="dxa"/>
              <w:bottom w:w="150.0" w:type="dxa"/>
              <w:right w:w="105.0" w:type="dxa"/>
            </w:tcMar>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1021004893"/>
                <w:tag w:val="goog_rdk_96"/>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highlight w:val="yellow"/>
                    <w:u w:val="none"/>
                    <w:vertAlign w:val="baseline"/>
                    <w:rtl w:val="0"/>
                  </w:rPr>
                  <w:t xml:space="preserve">☐</w:t>
                </w:r>
              </w:sdtContent>
            </w:sdt>
            <w:sdt>
              <w:sdtPr>
                <w:id w:val="1411719499"/>
                <w:tag w:val="goog_rdk_97"/>
              </w:sdtPr>
              <w:sdtContent>
                <w:r w:rsidDel="00000000" w:rsidR="00000000" w:rsidRPr="00000000">
                  <w:rPr>
                    <w:rFonts w:ascii="Gungsuh" w:cs="Gungsuh" w:eastAsia="Gungsuh" w:hAnsi="Gungsuh"/>
                    <w:b w:val="0"/>
                    <w:bCs w:val="0"/>
                    <w:i w:val="0"/>
                    <w:iCs w:val="0"/>
                    <w:smallCaps w:val="0"/>
                    <w:strike w:val="0"/>
                    <w:color w:val="000000"/>
                    <w:sz w:val="28"/>
                    <w:szCs w:val="28"/>
                    <w:highlight w:val="yellow"/>
                    <w:u w:val="none"/>
                    <w:vertAlign w:val="baseline"/>
                    <w:rtl w:val="0"/>
                  </w:rPr>
                  <w:t xml:space="preserve"> 有，請說明 (年份/單位/項目) </w:t>
                </w:r>
              </w:sdtContent>
            </w:sd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545323941"/>
                <w:tag w:val="goog_rdk_98"/>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w:t>
                </w:r>
              </w:sdtContent>
            </w:sdt>
            <w:sdt>
              <w:sdtPr>
                <w:id w:val="-1466534475"/>
                <w:tag w:val="goog_rdk_99"/>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無</w:t>
                </w:r>
              </w:sdtContent>
            </w:sdt>
          </w:p>
          <w:p w:rsidR="00000000" w:rsidDel="00000000" w:rsidP="00000000" w:rsidRDefault="00000000" w:rsidRPr="00000000" w14:paraId="00000093">
            <w:pPr>
              <w:spacing w:line="276" w:lineRule="auto"/>
              <w:ind w:left="283.4645669291342" w:hanging="285"/>
              <w:rPr>
                <w:color w:val="0000ff"/>
                <w:sz w:val="28"/>
                <w:szCs w:val="28"/>
              </w:rPr>
            </w:pPr>
            <w:r w:rsidDel="00000000" w:rsidR="00000000" w:rsidRPr="00000000">
              <w:rPr>
                <w:color w:val="0000ff"/>
                <w:sz w:val="28"/>
                <w:szCs w:val="28"/>
                <w:rtl w:val="0"/>
              </w:rPr>
              <w:t xml:space="preserve">● 2022/US FDA美國食藥署/突破性醫材認定(Breakthrough Device Designation)</w:t>
            </w:r>
          </w:p>
          <w:p w:rsidR="00000000" w:rsidDel="00000000" w:rsidP="00000000" w:rsidRDefault="00000000" w:rsidRPr="00000000" w14:paraId="00000094">
            <w:pPr>
              <w:spacing w:line="276" w:lineRule="auto"/>
              <w:ind w:left="283.4645669291342" w:hanging="285"/>
              <w:rPr>
                <w:color w:val="0000ff"/>
                <w:sz w:val="28"/>
                <w:szCs w:val="28"/>
              </w:rPr>
            </w:pPr>
            <w:r w:rsidDel="00000000" w:rsidR="00000000" w:rsidRPr="00000000">
              <w:rPr>
                <w:color w:val="0000ff"/>
                <w:sz w:val="28"/>
                <w:szCs w:val="28"/>
                <w:rtl w:val="0"/>
              </w:rPr>
              <w:t xml:space="preserve">● 2022-24/國家生技醫療產業策進會/第 19 - 21 屆國家新創獎-新創精進獎</w:t>
            </w:r>
          </w:p>
          <w:p w:rsidR="00000000" w:rsidDel="00000000" w:rsidP="00000000" w:rsidRDefault="00000000" w:rsidRPr="00000000" w14:paraId="00000095">
            <w:pPr>
              <w:spacing w:line="276" w:lineRule="auto"/>
              <w:ind w:left="283.4645669291342" w:hanging="285"/>
              <w:rPr>
                <w:color w:val="0000ff"/>
                <w:sz w:val="28"/>
                <w:szCs w:val="28"/>
              </w:rPr>
            </w:pPr>
            <w:r w:rsidDel="00000000" w:rsidR="00000000" w:rsidRPr="00000000">
              <w:rPr>
                <w:color w:val="0000ff"/>
                <w:sz w:val="28"/>
                <w:szCs w:val="28"/>
                <w:rtl w:val="0"/>
              </w:rPr>
              <w:t xml:space="preserve">● 2023/國家科學及技術委員會/科研創業計畫萌芽計畫</w:t>
            </w:r>
          </w:p>
          <w:p w:rsidR="00000000" w:rsidDel="00000000" w:rsidP="00000000" w:rsidRDefault="00000000" w:rsidRPr="00000000" w14:paraId="00000096">
            <w:pPr>
              <w:spacing w:line="276" w:lineRule="auto"/>
              <w:ind w:left="283.4645669291342" w:hanging="285"/>
              <w:rPr>
                <w:color w:val="0000ff"/>
                <w:sz w:val="28"/>
                <w:szCs w:val="28"/>
              </w:rPr>
            </w:pPr>
            <w:r w:rsidDel="00000000" w:rsidR="00000000" w:rsidRPr="00000000">
              <w:rPr>
                <w:color w:val="0000ff"/>
                <w:sz w:val="28"/>
                <w:szCs w:val="28"/>
                <w:rtl w:val="0"/>
              </w:rPr>
              <w:t xml:space="preserve">● 2023/北美放射醫學會 (RSNA)/Alexander R. Margulis Award</w:t>
            </w:r>
          </w:p>
          <w:p w:rsidR="00000000" w:rsidDel="00000000" w:rsidP="00000000" w:rsidRDefault="00000000" w:rsidRPr="00000000" w14:paraId="00000097">
            <w:pPr>
              <w:spacing w:line="276" w:lineRule="auto"/>
              <w:ind w:left="283.4645669291342" w:hanging="285"/>
              <w:rPr>
                <w:color w:val="0000ff"/>
                <w:sz w:val="28"/>
                <w:szCs w:val="28"/>
              </w:rPr>
            </w:pPr>
            <w:r w:rsidDel="00000000" w:rsidR="00000000" w:rsidRPr="00000000">
              <w:rPr>
                <w:color w:val="0000ff"/>
                <w:sz w:val="28"/>
                <w:szCs w:val="28"/>
                <w:rtl w:val="0"/>
              </w:rPr>
              <w:t xml:space="preserve">● 2024/台北市政府/臺北市產業發展研發補助-創新加速補助</w:t>
            </w:r>
          </w:p>
          <w:p w:rsidR="00000000" w:rsidDel="00000000" w:rsidP="00000000" w:rsidRDefault="00000000" w:rsidRPr="00000000" w14:paraId="00000098">
            <w:pPr>
              <w:spacing w:line="276" w:lineRule="auto"/>
              <w:ind w:left="283.4645669291342" w:hanging="285"/>
              <w:rPr>
                <w:color w:val="0000ff"/>
                <w:sz w:val="28"/>
                <w:szCs w:val="28"/>
              </w:rPr>
            </w:pPr>
            <w:r w:rsidDel="00000000" w:rsidR="00000000" w:rsidRPr="00000000">
              <w:rPr>
                <w:color w:val="0000ff"/>
                <w:sz w:val="28"/>
                <w:szCs w:val="28"/>
                <w:rtl w:val="0"/>
              </w:rPr>
              <w:t xml:space="preserve">● 2024/國家生技醫療產業策進會/國家生技醫療品質獎(SNQ)-銀獎</w:t>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tcMar>
              <w:top w:w="150.0" w:type="dxa"/>
              <w:left w:w="105.0" w:type="dxa"/>
              <w:bottom w:w="150.0" w:type="dxa"/>
              <w:right w:w="105.0" w:type="dxa"/>
            </w:tcMar>
          </w:tcPr>
          <w:p w:rsidR="00000000" w:rsidDel="00000000" w:rsidP="00000000" w:rsidRDefault="00000000" w:rsidRPr="00000000" w14:paraId="00000099">
            <w:pPr>
              <w:widowControl w:val="1"/>
              <w:spacing w:after="240" w:before="240" w:lineRule="auto"/>
              <w:rPr>
                <w:rFonts w:ascii="Times New Roman" w:cs="Times New Roman" w:eastAsia="Times New Roman" w:hAnsi="Times New Roman"/>
                <w:color w:val="808080"/>
                <w:sz w:val="28"/>
                <w:szCs w:val="28"/>
              </w:rPr>
            </w:pPr>
            <w:sdt>
              <w:sdtPr>
                <w:id w:val="876619321"/>
                <w:tag w:val="goog_rdk_100"/>
              </w:sdtPr>
              <w:sdtContent>
                <w:r w:rsidDel="00000000" w:rsidR="00000000" w:rsidRPr="00000000">
                  <w:rPr>
                    <w:rFonts w:ascii="Gungsuh" w:cs="Gungsuh" w:eastAsia="Gungsuh" w:hAnsi="Gungsuh"/>
                    <w:b w:val="1"/>
                    <w:bCs w:val="1"/>
                    <w:sz w:val="28"/>
                    <w:szCs w:val="28"/>
                    <w:rtl w:val="0"/>
                  </w:rPr>
                  <w:t xml:space="preserve">*是否參與過國內外加速器；若有，請列出加入之國內外加速器 (年份/單位)。若多於一項請自行新增欄位</w:t>
                </w:r>
              </w:sdtContent>
            </w:sdt>
            <w:r w:rsidDel="00000000" w:rsidR="00000000" w:rsidRPr="00000000">
              <w:rPr>
                <w:rFonts w:ascii="Times New Roman" w:cs="Times New Roman" w:eastAsia="Times New Roman" w:hAnsi="Times New Roman"/>
                <w:color w:val="1f1f1f"/>
                <w:sz w:val="22"/>
                <w:szCs w:val="22"/>
                <w:highlight w:val="white"/>
                <w:rtl w:val="0"/>
              </w:rPr>
              <w:br w:type="textWrapping"/>
            </w:r>
            <w:sdt>
              <w:sdtPr>
                <w:id w:val="-388870692"/>
                <w:tag w:val="goog_rdk_101"/>
              </w:sdtPr>
              <w:sdtContent>
                <w:r w:rsidDel="00000000" w:rsidR="00000000" w:rsidRPr="00000000">
                  <w:rPr>
                    <w:rFonts w:ascii="Gungsuh" w:cs="Gungsuh" w:eastAsia="Gungsuh" w:hAnsi="Gungsuh"/>
                    <w:color w:val="808080"/>
                    <w:sz w:val="28"/>
                    <w:szCs w:val="28"/>
                    <w:rtl w:val="0"/>
                  </w:rPr>
                  <w:t xml:space="preserve">例：2025/TACC+</w:t>
                </w:r>
              </w:sdtContent>
            </w:sdt>
          </w:p>
          <w:p w:rsidR="00000000" w:rsidDel="00000000" w:rsidP="00000000" w:rsidRDefault="00000000" w:rsidRPr="00000000" w14:paraId="0000009A">
            <w:pPr>
              <w:widowControl w:val="1"/>
              <w:rPr>
                <w:rFonts w:ascii="Times New Roman" w:cs="Times New Roman" w:eastAsia="Times New Roman" w:hAnsi="Times New Roman"/>
                <w:color w:val="980000"/>
                <w:sz w:val="28"/>
                <w:szCs w:val="28"/>
              </w:rPr>
            </w:pPr>
            <w:r w:rsidDel="00000000" w:rsidR="00000000" w:rsidRPr="00000000">
              <w:rPr>
                <w:rFonts w:ascii="Times New Roman" w:cs="Times New Roman" w:eastAsia="Times New Roman" w:hAnsi="Times New Roman"/>
                <w:color w:val="980000"/>
                <w:sz w:val="28"/>
                <w:szCs w:val="28"/>
                <w:rtl w:val="0"/>
              </w:rPr>
              <w:t xml:space="preserve">MAX10</w:t>
            </w:r>
          </w:p>
        </w:tc>
        <w:tc>
          <w:tcPr>
            <w:tcBorders>
              <w:top w:color="000000" w:space="0" w:sz="6" w:val="single"/>
              <w:left w:color="000000" w:space="0" w:sz="6" w:val="single"/>
              <w:bottom w:color="000000" w:space="0" w:sz="6" w:val="single"/>
              <w:right w:color="000000" w:space="0" w:sz="6" w:val="single"/>
            </w:tcBorders>
            <w:tcMar>
              <w:top w:w="150.0" w:type="dxa"/>
              <w:left w:w="105.0" w:type="dxa"/>
              <w:bottom w:w="150.0" w:type="dxa"/>
              <w:right w:w="105.0" w:type="dxa"/>
            </w:tcMar>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highlight w:val="yellow"/>
                <w:u w:val="none"/>
                <w:vertAlign w:val="baseline"/>
              </w:rPr>
            </w:pPr>
            <w:sdt>
              <w:sdtPr>
                <w:id w:val="1287406474"/>
                <w:tag w:val="goog_rdk_102"/>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highlight w:val="yellow"/>
                    <w:u w:val="none"/>
                    <w:vertAlign w:val="baseline"/>
                    <w:rtl w:val="0"/>
                  </w:rPr>
                  <w:t xml:space="preserve">☐</w:t>
                </w:r>
              </w:sdtContent>
            </w:sdt>
            <w:sdt>
              <w:sdtPr>
                <w:id w:val="970842933"/>
                <w:tag w:val="goog_rdk_103"/>
              </w:sdtPr>
              <w:sdtContent>
                <w:r w:rsidDel="00000000" w:rsidR="00000000" w:rsidRPr="00000000">
                  <w:rPr>
                    <w:rFonts w:ascii="Gungsuh" w:cs="Gungsuh" w:eastAsia="Gungsuh" w:hAnsi="Gungsuh"/>
                    <w:b w:val="0"/>
                    <w:bCs w:val="0"/>
                    <w:i w:val="0"/>
                    <w:iCs w:val="0"/>
                    <w:smallCaps w:val="0"/>
                    <w:strike w:val="0"/>
                    <w:color w:val="000000"/>
                    <w:sz w:val="28"/>
                    <w:szCs w:val="28"/>
                    <w:highlight w:val="yellow"/>
                    <w:u w:val="none"/>
                    <w:vertAlign w:val="baseline"/>
                    <w:rtl w:val="0"/>
                  </w:rPr>
                  <w:t xml:space="preserve"> 有，請說明 (年份/單位)  </w:t>
                </w:r>
              </w:sdtContent>
            </w:sdt>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1203895930"/>
                <w:tag w:val="goog_rdk_104"/>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w:t>
                </w:r>
              </w:sdtContent>
            </w:sdt>
            <w:sdt>
              <w:sdtPr>
                <w:id w:val="1336428828"/>
                <w:tag w:val="goog_rdk_105"/>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無</w:t>
                </w:r>
              </w:sdtContent>
            </w:sdt>
          </w:p>
          <w:p w:rsidR="00000000" w:rsidDel="00000000" w:rsidP="00000000" w:rsidRDefault="00000000" w:rsidRPr="00000000" w14:paraId="0000009D">
            <w:pPr>
              <w:ind w:left="0" w:firstLine="0"/>
              <w:rPr>
                <w:color w:val="0000ff"/>
                <w:sz w:val="28"/>
                <w:szCs w:val="28"/>
              </w:rPr>
            </w:pPr>
            <w:r w:rsidDel="00000000" w:rsidR="00000000" w:rsidRPr="00000000">
              <w:rPr>
                <w:color w:val="0000ff"/>
                <w:sz w:val="28"/>
                <w:szCs w:val="28"/>
                <w:rtl w:val="0"/>
              </w:rPr>
              <w:t xml:space="preserve">● 2026聯新數位健康加速器</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150.0" w:type="dxa"/>
              <w:left w:w="105.0" w:type="dxa"/>
              <w:bottom w:w="150.0" w:type="dxa"/>
              <w:right w:w="105.0" w:type="dxa"/>
            </w:tcMar>
          </w:tcPr>
          <w:p w:rsidR="00000000" w:rsidDel="00000000" w:rsidP="00000000" w:rsidRDefault="00000000" w:rsidRPr="00000000" w14:paraId="0000009E">
            <w:pPr>
              <w:widowControl w:val="1"/>
              <w:spacing w:after="240" w:before="240" w:lineRule="auto"/>
              <w:rPr>
                <w:rFonts w:ascii="Times New Roman" w:cs="Times New Roman" w:eastAsia="Times New Roman" w:hAnsi="Times New Roman"/>
              </w:rPr>
            </w:pPr>
            <w:sdt>
              <w:sdtPr>
                <w:id w:val="1196878942"/>
                <w:tag w:val="goog_rdk_106"/>
              </w:sdtPr>
              <w:sdtContent>
                <w:r w:rsidDel="00000000" w:rsidR="00000000" w:rsidRPr="00000000">
                  <w:rPr>
                    <w:rFonts w:ascii="Gungsuh" w:cs="Gungsuh" w:eastAsia="Gungsuh" w:hAnsi="Gungsuh"/>
                    <w:b w:val="1"/>
                    <w:bCs w:val="1"/>
                    <w:sz w:val="28"/>
                    <w:szCs w:val="28"/>
                    <w:rtl w:val="0"/>
                  </w:rPr>
                  <w:t xml:space="preserve">*競賽資訊來源（可複選）</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0" w:type="dxa"/>
              <w:left w:w="105.0" w:type="dxa"/>
              <w:bottom w:w="150.0" w:type="dxa"/>
              <w:right w:w="105.0" w:type="dxa"/>
            </w:tcMar>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1228283326"/>
                <w:tag w:val="goog_rdk_107"/>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w:t>
                </w:r>
              </w:sdtContent>
            </w:sdt>
            <w:sdt>
              <w:sdtPr>
                <w:id w:val="937927693"/>
                <w:tag w:val="goog_rdk_108"/>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AI Innovation Award 官網</w:t>
                </w:r>
              </w:sdtContent>
            </w:sdt>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1975407323"/>
                <w:tag w:val="goog_rdk_109"/>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w:t>
                </w:r>
              </w:sdtContent>
            </w:sdt>
            <w:sdt>
              <w:sdtPr>
                <w:id w:val="76816034"/>
                <w:tag w:val="goog_rdk_110"/>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函文或學校網站</w:t>
                </w:r>
              </w:sdtContent>
            </w:sdt>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727896296"/>
                <w:tag w:val="goog_rdk_111"/>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w:t>
                </w:r>
              </w:sdtContent>
            </w:sdt>
            <w:sdt>
              <w:sdtPr>
                <w:id w:val="1386627474"/>
                <w:tag w:val="goog_rdk_112"/>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徵件說明會</w:t>
                </w:r>
              </w:sdtContent>
            </w:sdt>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1415128166"/>
                <w:tag w:val="goog_rdk_113"/>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w:t>
                </w:r>
              </w:sdtContent>
            </w:sdt>
            <w:sdt>
              <w:sdtPr>
                <w:id w:val="27762689"/>
                <w:tag w:val="goog_rdk_114"/>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活動 eDM</w:t>
                </w:r>
              </w:sdtContent>
            </w:sdt>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1567651079"/>
                <w:tag w:val="goog_rdk_115"/>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w:t>
                </w:r>
              </w:sdtContent>
            </w:sdt>
            <w:sdt>
              <w:sdtPr>
                <w:id w:val="1732823762"/>
                <w:tag w:val="goog_rdk_116"/>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新聞媒體</w:t>
                </w:r>
              </w:sdtContent>
            </w:sdt>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931213203"/>
                <w:tag w:val="goog_rdk_117"/>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w:t>
                </w:r>
              </w:sdtContent>
            </w:sdt>
            <w:sdt>
              <w:sdtPr>
                <w:id w:val="-828522347"/>
                <w:tag w:val="goog_rdk_118"/>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活動平台(活動通/獎金獵人)</w:t>
                </w:r>
              </w:sdtContent>
            </w:sdt>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1809440413"/>
                <w:tag w:val="goog_rdk_119"/>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w:t>
                </w:r>
              </w:sdtContent>
            </w:sdt>
            <w:sdt>
              <w:sdtPr>
                <w:id w:val="2119717741"/>
                <w:tag w:val="goog_rdk_120"/>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網路廣告</w:t>
                </w:r>
              </w:sdtContent>
            </w:sdt>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highlight w:val="yellow"/>
                <w:u w:val="none"/>
                <w:vertAlign w:val="baseline"/>
              </w:rPr>
            </w:pPr>
            <w:sdt>
              <w:sdtPr>
                <w:id w:val="1185280317"/>
                <w:tag w:val="goog_rdk_121"/>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highlight w:val="yellow"/>
                    <w:u w:val="none"/>
                    <w:vertAlign w:val="baseline"/>
                    <w:rtl w:val="0"/>
                  </w:rPr>
                  <w:t xml:space="preserve">☐</w:t>
                </w:r>
              </w:sdtContent>
            </w:sdt>
            <w:sdt>
              <w:sdtPr>
                <w:id w:val="-622683926"/>
                <w:tag w:val="goog_rdk_122"/>
              </w:sdtPr>
              <w:sdtContent>
                <w:r w:rsidDel="00000000" w:rsidR="00000000" w:rsidRPr="00000000">
                  <w:rPr>
                    <w:rFonts w:ascii="Gungsuh" w:cs="Gungsuh" w:eastAsia="Gungsuh" w:hAnsi="Gungsuh"/>
                    <w:b w:val="0"/>
                    <w:bCs w:val="0"/>
                    <w:i w:val="0"/>
                    <w:iCs w:val="0"/>
                    <w:smallCaps w:val="0"/>
                    <w:strike w:val="0"/>
                    <w:color w:val="000000"/>
                    <w:sz w:val="28"/>
                    <w:szCs w:val="28"/>
                    <w:highlight w:val="yellow"/>
                    <w:u w:val="none"/>
                    <w:vertAlign w:val="baseline"/>
                    <w:rtl w:val="0"/>
                  </w:rPr>
                  <w:t xml:space="preserve"> 社群媒體 (FB/IG/YouTube)</w:t>
                </w:r>
              </w:sdtContent>
            </w:sdt>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1475292536"/>
                <w:tag w:val="goog_rdk_123"/>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w:t>
                </w:r>
              </w:sdtContent>
            </w:sdt>
            <w:sdt>
              <w:sdtPr>
                <w:id w:val="-590826214"/>
                <w:tag w:val="goog_rdk_124"/>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學校老師/親友推薦</w:t>
                </w:r>
              </w:sdtContent>
            </w:sdt>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769497303"/>
                <w:tag w:val="goog_rdk_125"/>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w:t>
                </w:r>
              </w:sdtContent>
            </w:sdt>
            <w:sdt>
              <w:sdtPr>
                <w:id w:val="1526896982"/>
                <w:tag w:val="goog_rdk_126"/>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其他______</w:t>
                </w:r>
              </w:sdtContent>
            </w:sdt>
            <w:r w:rsidDel="00000000" w:rsidR="00000000" w:rsidRPr="00000000">
              <w:rPr>
                <w:rtl w:val="0"/>
              </w:rPr>
            </w:r>
          </w:p>
        </w:tc>
      </w:tr>
    </w:tbl>
    <w:p w:rsidR="00000000" w:rsidDel="00000000" w:rsidP="00000000" w:rsidRDefault="00000000" w:rsidRPr="00000000" w14:paraId="000000A9">
      <w:pPr>
        <w:spacing w:line="360" w:lineRule="auto"/>
        <w:rPr>
          <w:rFonts w:ascii="Times New Roman" w:cs="Times New Roman" w:eastAsia="Times New Roman" w:hAnsi="Times New Roman"/>
          <w:b w:val="1"/>
          <w:bCs w:val="1"/>
          <w:color w:val="943734"/>
          <w:sz w:val="28"/>
          <w:szCs w:val="28"/>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1"/>
          <w:bCs w:val="1"/>
          <w:color w:val="943734"/>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1"/>
          <w:bCs w:val="1"/>
          <w:i w:val="0"/>
          <w:iCs w:val="0"/>
          <w:smallCaps w:val="0"/>
          <w:strike w:val="0"/>
          <w:color w:val="943734"/>
          <w:sz w:val="28"/>
          <w:szCs w:val="28"/>
          <w:u w:val="none"/>
          <w:shd w:fill="auto" w:val="clear"/>
          <w:vertAlign w:val="baseline"/>
        </w:rPr>
      </w:pPr>
      <w:sdt>
        <w:sdtPr>
          <w:id w:val="912696702"/>
          <w:tag w:val="goog_rdk_127"/>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團隊成員</w:t>
          </w:r>
        </w:sdtContent>
      </w:sdt>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c00000"/>
          <w:sz w:val="24"/>
          <w:szCs w:val="24"/>
          <w:u w:val="none"/>
          <w:shd w:fill="auto" w:val="clear"/>
          <w:vertAlign w:val="baseline"/>
        </w:rPr>
      </w:pPr>
      <w:sdt>
        <w:sdtPr>
          <w:id w:val="-1197242800"/>
          <w:tag w:val="goog_rdk_128"/>
        </w:sdtPr>
        <w:sdtContent>
          <w:r w:rsidDel="00000000" w:rsidR="00000000" w:rsidRPr="00000000">
            <w:rPr>
              <w:rFonts w:ascii="Gungsuh" w:cs="Gungsuh" w:eastAsia="Gungsuh" w:hAnsi="Gungsuh"/>
              <w:b w:val="1"/>
              <w:bCs w:val="1"/>
              <w:i w:val="0"/>
              <w:iCs w:val="0"/>
              <w:smallCaps w:val="0"/>
              <w:strike w:val="0"/>
              <w:color w:val="c00000"/>
              <w:sz w:val="24"/>
              <w:szCs w:val="24"/>
              <w:u w:val="none"/>
              <w:shd w:fill="auto" w:val="clear"/>
              <w:vertAlign w:val="baseline"/>
              <w:rtl w:val="0"/>
            </w:rPr>
            <w:t xml:space="preserve">1. 若為自組團隊，每隊 3 人至 8 人為限，含團隊代表。請確實填寫成員資訊。</w:t>
            <w:br w:type="textWrapping"/>
            <w:t xml:space="preserve">2. 團隊代表人需負責與主辦單位聯繫。</w:t>
          </w:r>
        </w:sdtContent>
      </w:sdt>
    </w:p>
    <w:tbl>
      <w:tblPr>
        <w:tblStyle w:val="Table6"/>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402"/>
        <w:gridCol w:w="3504"/>
        <w:tblGridChange w:id="0">
          <w:tblGrid>
            <w:gridCol w:w="2830"/>
            <w:gridCol w:w="3402"/>
            <w:gridCol w:w="3504"/>
          </w:tblGrid>
        </w:tblGridChange>
      </w:tblGrid>
      <w:tr>
        <w:trPr>
          <w:cantSplit w:val="0"/>
          <w:tblHeader w:val="0"/>
        </w:trPr>
        <w:tc>
          <w:tcPr>
            <w:vMerge w:val="restart"/>
            <w:vAlign w:val="center"/>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886668765"/>
                <w:tag w:val="goog_rdk_129"/>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團隊代表</w:t>
                </w:r>
              </w:sdtContent>
            </w:sdt>
          </w:p>
        </w:tc>
        <w:tc>
          <w:tcPr>
            <w:vAlign w:val="center"/>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1753323336"/>
                <w:tag w:val="goog_rdk_130"/>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姓名</w:t>
                </w:r>
              </w:sdtContent>
            </w:sdt>
          </w:p>
        </w:tc>
        <w:tc>
          <w:tcPr>
            <w:vAlign w:val="center"/>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ff"/>
                <w:sz w:val="28"/>
                <w:szCs w:val="28"/>
                <w:u w:val="none"/>
                <w:shd w:fill="auto" w:val="clear"/>
                <w:vertAlign w:val="baseline"/>
              </w:rPr>
            </w:pPr>
            <w:sdt>
              <w:sdtPr>
                <w:id w:val="-840004824"/>
                <w:tag w:val="goog_rdk_131"/>
              </w:sdtPr>
              <w:sdtContent>
                <w:r w:rsidDel="00000000" w:rsidR="00000000" w:rsidRPr="00000000">
                  <w:rPr>
                    <w:rFonts w:ascii="Gungsuh" w:cs="Gungsuh" w:eastAsia="Gungsuh" w:hAnsi="Gungsuh"/>
                    <w:color w:val="0000ff"/>
                    <w:sz w:val="28"/>
                    <w:szCs w:val="28"/>
                    <w:rtl w:val="0"/>
                  </w:rPr>
                  <w:t xml:space="preserve">楊凱鈞</w:t>
                </w:r>
              </w:sdtContent>
            </w:sdt>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80808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760520295"/>
                <w:tag w:val="goog_rdk_132"/>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手機</w:t>
                </w:r>
              </w:sdtContent>
            </w:sdt>
          </w:p>
        </w:tc>
        <w:tc>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color w:val="0000ff"/>
                <w:sz w:val="28"/>
                <w:szCs w:val="28"/>
                <w:rtl w:val="0"/>
              </w:rPr>
              <w:t xml:space="preserve">0967-103-155</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80808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107082261"/>
                <w:tag w:val="goog_rdk_133"/>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信箱</w:t>
                </w:r>
              </w:sdtContent>
            </w:sdt>
          </w:p>
        </w:tc>
        <w:tc>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color w:val="0000ff"/>
                <w:sz w:val="28"/>
                <w:szCs w:val="28"/>
                <w:rtl w:val="0"/>
              </w:rPr>
              <w:t xml:space="preserve">kc.yang@pancad.ai</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80808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1439437331"/>
                <w:tag w:val="goog_rdk_134"/>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服務單位/就讀學校與科系</w:t>
                </w:r>
              </w:sdtContent>
            </w:sdt>
          </w:p>
        </w:tc>
        <w:tc>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ff"/>
                <w:sz w:val="28"/>
                <w:szCs w:val="28"/>
                <w:u w:val="none"/>
                <w:shd w:fill="auto" w:val="clear"/>
                <w:vertAlign w:val="baseline"/>
              </w:rPr>
            </w:pPr>
            <w:sdt>
              <w:sdtPr>
                <w:id w:val="1526524222"/>
                <w:tag w:val="goog_rdk_135"/>
              </w:sdtPr>
              <w:sdtContent>
                <w:r w:rsidDel="00000000" w:rsidR="00000000" w:rsidRPr="00000000">
                  <w:rPr>
                    <w:rFonts w:ascii="Gungsuh" w:cs="Gungsuh" w:eastAsia="Gungsuh" w:hAnsi="Gungsuh"/>
                    <w:color w:val="0000ff"/>
                    <w:sz w:val="28"/>
                    <w:szCs w:val="28"/>
                    <w:rtl w:val="0"/>
                  </w:rPr>
                  <w:t xml:space="preserve">仲智數位健康股份有限公司</w:t>
                </w:r>
              </w:sdtContent>
            </w:sdt>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80808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1571912274"/>
                <w:tag w:val="goog_rdk_136"/>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職稱</w:t>
                </w:r>
              </w:sdtContent>
            </w:sdt>
          </w:p>
        </w:tc>
        <w:tc>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ff"/>
                <w:sz w:val="28"/>
                <w:szCs w:val="28"/>
                <w:u w:val="none"/>
                <w:shd w:fill="auto" w:val="clear"/>
                <w:vertAlign w:val="baseline"/>
              </w:rPr>
            </w:pPr>
            <w:sdt>
              <w:sdtPr>
                <w:id w:val="-816073216"/>
                <w:tag w:val="goog_rdk_137"/>
              </w:sdtPr>
              <w:sdtContent>
                <w:r w:rsidDel="00000000" w:rsidR="00000000" w:rsidRPr="00000000">
                  <w:rPr>
                    <w:rFonts w:ascii="Gungsuh" w:cs="Gungsuh" w:eastAsia="Gungsuh" w:hAnsi="Gungsuh"/>
                    <w:color w:val="0000ff"/>
                    <w:sz w:val="28"/>
                    <w:szCs w:val="28"/>
                    <w:rtl w:val="0"/>
                  </w:rPr>
                  <w:t xml:space="preserve">行銷業務部總監</w:t>
                </w:r>
              </w:sdtContent>
            </w:sdt>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80808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Line ID</w:t>
            </w:r>
          </w:p>
        </w:tc>
        <w:tc>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808080"/>
                <w:sz w:val="28"/>
                <w:szCs w:val="28"/>
                <w:highlight w:val="yellow"/>
                <w:u w:val="none"/>
                <w:vertAlign w:val="baseline"/>
              </w:rPr>
            </w:pPr>
            <w:sdt>
              <w:sdtPr>
                <w:id w:val="1440711570"/>
                <w:tag w:val="goog_rdk_138"/>
              </w:sdtPr>
              <w:sdtContent>
                <w:r w:rsidDel="00000000" w:rsidR="00000000" w:rsidRPr="00000000">
                  <w:rPr>
                    <w:rFonts w:ascii="Gungsuh" w:cs="Gungsuh" w:eastAsia="Gungsuh" w:hAnsi="Gungsuh"/>
                    <w:b w:val="0"/>
                    <w:bCs w:val="0"/>
                    <w:i w:val="0"/>
                    <w:iCs w:val="0"/>
                    <w:smallCaps w:val="0"/>
                    <w:strike w:val="0"/>
                    <w:color w:val="808080"/>
                    <w:sz w:val="28"/>
                    <w:szCs w:val="28"/>
                    <w:highlight w:val="yellow"/>
                    <w:u w:val="none"/>
                    <w:vertAlign w:val="baseline"/>
                    <w:rtl w:val="0"/>
                  </w:rPr>
                  <w:t xml:space="preserve">預設帶入團隊代表人資訊</w:t>
                </w:r>
              </w:sdtContent>
            </w:sdt>
          </w:p>
        </w:tc>
      </w:tr>
      <w:tr>
        <w:trPr>
          <w:cantSplit w:val="0"/>
          <w:tblHeader w:val="0"/>
        </w:trPr>
        <w:tc>
          <w:tcPr>
            <w:vMerge w:val="restart"/>
            <w:vAlign w:val="center"/>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100092583"/>
                <w:tag w:val="goog_rdk_139"/>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團隊成員</w:t>
                </w:r>
              </w:sdtContent>
            </w:sdt>
          </w:p>
        </w:tc>
        <w:tc>
          <w:tcPr>
            <w:vAlign w:val="center"/>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966231365"/>
                <w:tag w:val="goog_rdk_140"/>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姓名</w:t>
                </w:r>
              </w:sdtContent>
            </w:sdt>
          </w:p>
        </w:tc>
        <w:tc>
          <w:tcPr>
            <w:vAlign w:val="center"/>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b w:val="0"/>
                <w:bCs w:val="0"/>
                <w:i w:val="0"/>
                <w:iCs w:val="0"/>
                <w:smallCaps w:val="0"/>
                <w:strike w:val="0"/>
                <w:color w:val="0000ff"/>
                <w:sz w:val="28"/>
                <w:szCs w:val="28"/>
                <w:u w:val="none"/>
                <w:shd w:fill="auto" w:val="clear"/>
                <w:vertAlign w:val="baseline"/>
              </w:rPr>
            </w:pPr>
            <w:sdt>
              <w:sdtPr>
                <w:id w:val="-1433617744"/>
                <w:tag w:val="goog_rdk_141"/>
              </w:sdtPr>
              <w:sdtContent>
                <w:r w:rsidDel="00000000" w:rsidR="00000000" w:rsidRPr="00000000">
                  <w:rPr>
                    <w:rFonts w:ascii="Gungsuh" w:cs="Gungsuh" w:eastAsia="Gungsuh" w:hAnsi="Gungsuh"/>
                    <w:color w:val="0000ff"/>
                    <w:sz w:val="28"/>
                    <w:szCs w:val="28"/>
                    <w:rtl w:val="0"/>
                  </w:rPr>
                  <w:t xml:space="preserve">黃天澤</w:t>
                </w:r>
              </w:sdtContent>
            </w:sdt>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265575779"/>
                <w:tag w:val="goog_rdk_142"/>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手機</w:t>
                </w:r>
              </w:sdtContent>
            </w:sdt>
          </w:p>
        </w:tc>
        <w:tc>
          <w:tcPr>
            <w:vAlign w:val="center"/>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ff"/>
                <w:sz w:val="28"/>
                <w:szCs w:val="28"/>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2076146816"/>
                <w:tag w:val="goog_rdk_143"/>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信箱</w:t>
                </w:r>
              </w:sdtContent>
            </w:sdt>
          </w:p>
        </w:tc>
        <w:tc>
          <w:tcPr>
            <w:vAlign w:val="center"/>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ff"/>
                <w:sz w:val="28"/>
                <w:szCs w:val="28"/>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1925714625"/>
                <w:tag w:val="goog_rdk_144"/>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服務單位/就讀學校與科系</w:t>
                </w:r>
              </w:sdtContent>
            </w:sdt>
          </w:p>
        </w:tc>
        <w:tc>
          <w:tcPr>
            <w:vAlign w:val="center"/>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ff"/>
                <w:sz w:val="28"/>
                <w:szCs w:val="28"/>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1894436152"/>
                <w:tag w:val="goog_rdk_145"/>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職稱</w:t>
                </w:r>
              </w:sdtContent>
            </w:sdt>
          </w:p>
        </w:tc>
        <w:tc>
          <w:tcPr>
            <w:vAlign w:val="center"/>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ff"/>
                <w:sz w:val="28"/>
                <w:szCs w:val="28"/>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Line ID</w:t>
            </w:r>
          </w:p>
        </w:tc>
        <w:tc>
          <w:tcPr>
            <w:vAlign w:val="center"/>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ff"/>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D1">
      <w:pPr>
        <w:spacing w:line="360" w:lineRule="auto"/>
        <w:ind w:left="720" w:firstLine="0"/>
        <w:rPr>
          <w:rFonts w:ascii="Times New Roman" w:cs="Times New Roman" w:eastAsia="Times New Roman" w:hAnsi="Times New Roman"/>
          <w:b w:val="1"/>
          <w:bCs w:val="1"/>
          <w:color w:val="c00000"/>
        </w:rPr>
      </w:pPr>
      <w:r w:rsidDel="00000000" w:rsidR="00000000" w:rsidRPr="00000000">
        <w:rPr>
          <w:rtl w:val="0"/>
        </w:rPr>
      </w:r>
    </w:p>
    <w:tbl>
      <w:tblPr>
        <w:tblStyle w:val="Table7"/>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402"/>
        <w:gridCol w:w="3504"/>
        <w:tblGridChange w:id="0">
          <w:tblGrid>
            <w:gridCol w:w="2830"/>
            <w:gridCol w:w="3402"/>
            <w:gridCol w:w="3504"/>
          </w:tblGrid>
        </w:tblGridChange>
      </w:tblGrid>
      <w:tr>
        <w:trPr>
          <w:cantSplit w:val="0"/>
          <w:tblHeader w:val="0"/>
        </w:trPr>
        <w:tc>
          <w:tcPr>
            <w:vMerge w:val="restart"/>
            <w:vAlign w:val="center"/>
          </w:tcPr>
          <w:p w:rsidR="00000000" w:rsidDel="00000000" w:rsidP="00000000" w:rsidRDefault="00000000" w:rsidRPr="00000000" w14:paraId="000000D2">
            <w:pPr>
              <w:spacing w:line="276" w:lineRule="auto"/>
              <w:jc w:val="center"/>
              <w:rPr>
                <w:rFonts w:ascii="Times New Roman" w:cs="Times New Roman" w:eastAsia="Times New Roman" w:hAnsi="Times New Roman"/>
                <w:b w:val="1"/>
                <w:bCs w:val="1"/>
                <w:sz w:val="28"/>
                <w:szCs w:val="28"/>
              </w:rPr>
            </w:pPr>
            <w:sdt>
              <w:sdtPr>
                <w:id w:val="-158134543"/>
                <w:tag w:val="goog_rdk_146"/>
              </w:sdtPr>
              <w:sdtContent>
                <w:r w:rsidDel="00000000" w:rsidR="00000000" w:rsidRPr="00000000">
                  <w:rPr>
                    <w:rFonts w:ascii="Gungsuh" w:cs="Gungsuh" w:eastAsia="Gungsuh" w:hAnsi="Gungsuh"/>
                    <w:b w:val="1"/>
                    <w:bCs w:val="1"/>
                    <w:sz w:val="28"/>
                    <w:szCs w:val="28"/>
                    <w:rtl w:val="0"/>
                  </w:rPr>
                  <w:t xml:space="preserve">團隊成員</w:t>
                </w:r>
              </w:sdtContent>
            </w:sdt>
          </w:p>
        </w:tc>
        <w:tc>
          <w:tcPr>
            <w:vAlign w:val="center"/>
          </w:tcPr>
          <w:p w:rsidR="00000000" w:rsidDel="00000000" w:rsidP="00000000" w:rsidRDefault="00000000" w:rsidRPr="00000000" w14:paraId="000000D3">
            <w:pPr>
              <w:spacing w:line="276" w:lineRule="auto"/>
              <w:jc w:val="center"/>
              <w:rPr>
                <w:rFonts w:ascii="Times New Roman" w:cs="Times New Roman" w:eastAsia="Times New Roman" w:hAnsi="Times New Roman"/>
                <w:sz w:val="28"/>
                <w:szCs w:val="28"/>
              </w:rPr>
            </w:pPr>
            <w:sdt>
              <w:sdtPr>
                <w:id w:val="-931854470"/>
                <w:tag w:val="goog_rdk_147"/>
              </w:sdtPr>
              <w:sdtContent>
                <w:r w:rsidDel="00000000" w:rsidR="00000000" w:rsidRPr="00000000">
                  <w:rPr>
                    <w:rFonts w:ascii="Gungsuh" w:cs="Gungsuh" w:eastAsia="Gungsuh" w:hAnsi="Gungsuh"/>
                    <w:sz w:val="28"/>
                    <w:szCs w:val="28"/>
                    <w:rtl w:val="0"/>
                  </w:rPr>
                  <w:t xml:space="preserve">姓名</w:t>
                </w:r>
              </w:sdtContent>
            </w:sdt>
          </w:p>
        </w:tc>
        <w:tc>
          <w:tcPr>
            <w:vAlign w:val="center"/>
          </w:tcPr>
          <w:p w:rsidR="00000000" w:rsidDel="00000000" w:rsidP="00000000" w:rsidRDefault="00000000" w:rsidRPr="00000000" w14:paraId="000000D4">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D6">
            <w:pPr>
              <w:spacing w:line="276" w:lineRule="auto"/>
              <w:jc w:val="center"/>
              <w:rPr>
                <w:rFonts w:ascii="Times New Roman" w:cs="Times New Roman" w:eastAsia="Times New Roman" w:hAnsi="Times New Roman"/>
                <w:sz w:val="28"/>
                <w:szCs w:val="28"/>
              </w:rPr>
            </w:pPr>
            <w:sdt>
              <w:sdtPr>
                <w:id w:val="934173218"/>
                <w:tag w:val="goog_rdk_148"/>
              </w:sdtPr>
              <w:sdtContent>
                <w:r w:rsidDel="00000000" w:rsidR="00000000" w:rsidRPr="00000000">
                  <w:rPr>
                    <w:rFonts w:ascii="Gungsuh" w:cs="Gungsuh" w:eastAsia="Gungsuh" w:hAnsi="Gungsuh"/>
                    <w:sz w:val="28"/>
                    <w:szCs w:val="28"/>
                    <w:rtl w:val="0"/>
                  </w:rPr>
                  <w:t xml:space="preserve">手機</w:t>
                </w:r>
              </w:sdtContent>
            </w:sdt>
          </w:p>
        </w:tc>
        <w:tc>
          <w:tcPr>
            <w:vAlign w:val="center"/>
          </w:tcPr>
          <w:p w:rsidR="00000000" w:rsidDel="00000000" w:rsidP="00000000" w:rsidRDefault="00000000" w:rsidRPr="00000000" w14:paraId="000000D7">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D9">
            <w:pPr>
              <w:spacing w:line="276" w:lineRule="auto"/>
              <w:jc w:val="center"/>
              <w:rPr>
                <w:rFonts w:ascii="Times New Roman" w:cs="Times New Roman" w:eastAsia="Times New Roman" w:hAnsi="Times New Roman"/>
                <w:sz w:val="28"/>
                <w:szCs w:val="28"/>
              </w:rPr>
            </w:pPr>
            <w:sdt>
              <w:sdtPr>
                <w:id w:val="-1564688304"/>
                <w:tag w:val="goog_rdk_149"/>
              </w:sdtPr>
              <w:sdtContent>
                <w:r w:rsidDel="00000000" w:rsidR="00000000" w:rsidRPr="00000000">
                  <w:rPr>
                    <w:rFonts w:ascii="Gungsuh" w:cs="Gungsuh" w:eastAsia="Gungsuh" w:hAnsi="Gungsuh"/>
                    <w:sz w:val="28"/>
                    <w:szCs w:val="28"/>
                    <w:rtl w:val="0"/>
                  </w:rPr>
                  <w:t xml:space="preserve">信箱</w:t>
                </w:r>
              </w:sdtContent>
            </w:sdt>
          </w:p>
        </w:tc>
        <w:tc>
          <w:tcPr>
            <w:vAlign w:val="center"/>
          </w:tcPr>
          <w:p w:rsidR="00000000" w:rsidDel="00000000" w:rsidP="00000000" w:rsidRDefault="00000000" w:rsidRPr="00000000" w14:paraId="000000DA">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DC">
            <w:pPr>
              <w:spacing w:line="276" w:lineRule="auto"/>
              <w:jc w:val="center"/>
              <w:rPr>
                <w:rFonts w:ascii="Times New Roman" w:cs="Times New Roman" w:eastAsia="Times New Roman" w:hAnsi="Times New Roman"/>
                <w:sz w:val="28"/>
                <w:szCs w:val="28"/>
              </w:rPr>
            </w:pPr>
            <w:sdt>
              <w:sdtPr>
                <w:id w:val="-2054469903"/>
                <w:tag w:val="goog_rdk_150"/>
              </w:sdtPr>
              <w:sdtContent>
                <w:r w:rsidDel="00000000" w:rsidR="00000000" w:rsidRPr="00000000">
                  <w:rPr>
                    <w:rFonts w:ascii="Gungsuh" w:cs="Gungsuh" w:eastAsia="Gungsuh" w:hAnsi="Gungsuh"/>
                    <w:sz w:val="28"/>
                    <w:szCs w:val="28"/>
                    <w:rtl w:val="0"/>
                  </w:rPr>
                  <w:t xml:space="preserve">服務單位/就讀學校與科系</w:t>
                </w:r>
              </w:sdtContent>
            </w:sdt>
          </w:p>
        </w:tc>
        <w:tc>
          <w:tcPr>
            <w:vAlign w:val="center"/>
          </w:tcPr>
          <w:p w:rsidR="00000000" w:rsidDel="00000000" w:rsidP="00000000" w:rsidRDefault="00000000" w:rsidRPr="00000000" w14:paraId="000000DD">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DF">
            <w:pPr>
              <w:spacing w:line="276" w:lineRule="auto"/>
              <w:jc w:val="center"/>
              <w:rPr>
                <w:rFonts w:ascii="Times New Roman" w:cs="Times New Roman" w:eastAsia="Times New Roman" w:hAnsi="Times New Roman"/>
                <w:sz w:val="28"/>
                <w:szCs w:val="28"/>
              </w:rPr>
            </w:pPr>
            <w:sdt>
              <w:sdtPr>
                <w:id w:val="-454989979"/>
                <w:tag w:val="goog_rdk_151"/>
              </w:sdtPr>
              <w:sdtContent>
                <w:r w:rsidDel="00000000" w:rsidR="00000000" w:rsidRPr="00000000">
                  <w:rPr>
                    <w:rFonts w:ascii="Gungsuh" w:cs="Gungsuh" w:eastAsia="Gungsuh" w:hAnsi="Gungsuh"/>
                    <w:sz w:val="28"/>
                    <w:szCs w:val="28"/>
                    <w:rtl w:val="0"/>
                  </w:rPr>
                  <w:t xml:space="preserve">職稱</w:t>
                </w:r>
              </w:sdtContent>
            </w:sdt>
          </w:p>
        </w:tc>
        <w:tc>
          <w:tcPr>
            <w:vAlign w:val="center"/>
          </w:tcPr>
          <w:p w:rsidR="00000000" w:rsidDel="00000000" w:rsidP="00000000" w:rsidRDefault="00000000" w:rsidRPr="00000000" w14:paraId="000000E0">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E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Line ID</w:t>
            </w:r>
          </w:p>
        </w:tc>
        <w:tc>
          <w:tcPr>
            <w:vAlign w:val="center"/>
          </w:tcPr>
          <w:p w:rsidR="00000000" w:rsidDel="00000000" w:rsidP="00000000" w:rsidRDefault="00000000" w:rsidRPr="00000000" w14:paraId="000000E3">
            <w:pPr>
              <w:spacing w:line="276"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E4">
      <w:pPr>
        <w:spacing w:line="360" w:lineRule="auto"/>
        <w:ind w:left="720" w:firstLine="0"/>
        <w:rPr>
          <w:rFonts w:ascii="Times New Roman" w:cs="Times New Roman" w:eastAsia="Times New Roman" w:hAnsi="Times New Roman"/>
          <w:b w:val="1"/>
          <w:bCs w:val="1"/>
          <w:color w:val="c00000"/>
        </w:rPr>
      </w:pPr>
      <w:r w:rsidDel="00000000" w:rsidR="00000000" w:rsidRPr="00000000">
        <w:rPr>
          <w:rtl w:val="0"/>
        </w:rPr>
      </w:r>
    </w:p>
    <w:tbl>
      <w:tblPr>
        <w:tblStyle w:val="Table8"/>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402"/>
        <w:gridCol w:w="3504"/>
        <w:tblGridChange w:id="0">
          <w:tblGrid>
            <w:gridCol w:w="2830"/>
            <w:gridCol w:w="3402"/>
            <w:gridCol w:w="3504"/>
          </w:tblGrid>
        </w:tblGridChange>
      </w:tblGrid>
      <w:tr>
        <w:trPr>
          <w:cantSplit w:val="0"/>
          <w:tblHeader w:val="0"/>
        </w:trPr>
        <w:tc>
          <w:tcPr>
            <w:vMerge w:val="restart"/>
            <w:vAlign w:val="center"/>
          </w:tcPr>
          <w:p w:rsidR="00000000" w:rsidDel="00000000" w:rsidP="00000000" w:rsidRDefault="00000000" w:rsidRPr="00000000" w14:paraId="000000E5">
            <w:pPr>
              <w:spacing w:line="276" w:lineRule="auto"/>
              <w:jc w:val="center"/>
              <w:rPr>
                <w:rFonts w:ascii="Times New Roman" w:cs="Times New Roman" w:eastAsia="Times New Roman" w:hAnsi="Times New Roman"/>
                <w:b w:val="1"/>
                <w:bCs w:val="1"/>
                <w:sz w:val="28"/>
                <w:szCs w:val="28"/>
              </w:rPr>
            </w:pPr>
            <w:sdt>
              <w:sdtPr>
                <w:id w:val="1723500701"/>
                <w:tag w:val="goog_rdk_152"/>
              </w:sdtPr>
              <w:sdtContent>
                <w:r w:rsidDel="00000000" w:rsidR="00000000" w:rsidRPr="00000000">
                  <w:rPr>
                    <w:rFonts w:ascii="Gungsuh" w:cs="Gungsuh" w:eastAsia="Gungsuh" w:hAnsi="Gungsuh"/>
                    <w:b w:val="1"/>
                    <w:bCs w:val="1"/>
                    <w:sz w:val="28"/>
                    <w:szCs w:val="28"/>
                    <w:rtl w:val="0"/>
                  </w:rPr>
                  <w:t xml:space="preserve">團隊成員</w:t>
                </w:r>
              </w:sdtContent>
            </w:sdt>
          </w:p>
        </w:tc>
        <w:tc>
          <w:tcPr>
            <w:vAlign w:val="center"/>
          </w:tcPr>
          <w:p w:rsidR="00000000" w:rsidDel="00000000" w:rsidP="00000000" w:rsidRDefault="00000000" w:rsidRPr="00000000" w14:paraId="000000E6">
            <w:pPr>
              <w:spacing w:line="276" w:lineRule="auto"/>
              <w:jc w:val="center"/>
              <w:rPr>
                <w:rFonts w:ascii="Times New Roman" w:cs="Times New Roman" w:eastAsia="Times New Roman" w:hAnsi="Times New Roman"/>
                <w:sz w:val="28"/>
                <w:szCs w:val="28"/>
              </w:rPr>
            </w:pPr>
            <w:sdt>
              <w:sdtPr>
                <w:id w:val="886927089"/>
                <w:tag w:val="goog_rdk_153"/>
              </w:sdtPr>
              <w:sdtContent>
                <w:r w:rsidDel="00000000" w:rsidR="00000000" w:rsidRPr="00000000">
                  <w:rPr>
                    <w:rFonts w:ascii="Gungsuh" w:cs="Gungsuh" w:eastAsia="Gungsuh" w:hAnsi="Gungsuh"/>
                    <w:sz w:val="28"/>
                    <w:szCs w:val="28"/>
                    <w:rtl w:val="0"/>
                  </w:rPr>
                  <w:t xml:space="preserve">姓名</w:t>
                </w:r>
              </w:sdtContent>
            </w:sdt>
          </w:p>
        </w:tc>
        <w:tc>
          <w:tcPr>
            <w:vAlign w:val="center"/>
          </w:tcPr>
          <w:p w:rsidR="00000000" w:rsidDel="00000000" w:rsidP="00000000" w:rsidRDefault="00000000" w:rsidRPr="00000000" w14:paraId="000000E7">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E9">
            <w:pPr>
              <w:spacing w:line="276" w:lineRule="auto"/>
              <w:jc w:val="center"/>
              <w:rPr>
                <w:rFonts w:ascii="Times New Roman" w:cs="Times New Roman" w:eastAsia="Times New Roman" w:hAnsi="Times New Roman"/>
                <w:sz w:val="28"/>
                <w:szCs w:val="28"/>
              </w:rPr>
            </w:pPr>
            <w:sdt>
              <w:sdtPr>
                <w:id w:val="1222488266"/>
                <w:tag w:val="goog_rdk_154"/>
              </w:sdtPr>
              <w:sdtContent>
                <w:r w:rsidDel="00000000" w:rsidR="00000000" w:rsidRPr="00000000">
                  <w:rPr>
                    <w:rFonts w:ascii="Gungsuh" w:cs="Gungsuh" w:eastAsia="Gungsuh" w:hAnsi="Gungsuh"/>
                    <w:sz w:val="28"/>
                    <w:szCs w:val="28"/>
                    <w:rtl w:val="0"/>
                  </w:rPr>
                  <w:t xml:space="preserve">手機</w:t>
                </w:r>
              </w:sdtContent>
            </w:sdt>
          </w:p>
        </w:tc>
        <w:tc>
          <w:tcPr>
            <w:vAlign w:val="center"/>
          </w:tcPr>
          <w:p w:rsidR="00000000" w:rsidDel="00000000" w:rsidP="00000000" w:rsidRDefault="00000000" w:rsidRPr="00000000" w14:paraId="000000EA">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EC">
            <w:pPr>
              <w:spacing w:line="276" w:lineRule="auto"/>
              <w:jc w:val="center"/>
              <w:rPr>
                <w:rFonts w:ascii="Times New Roman" w:cs="Times New Roman" w:eastAsia="Times New Roman" w:hAnsi="Times New Roman"/>
                <w:sz w:val="28"/>
                <w:szCs w:val="28"/>
              </w:rPr>
            </w:pPr>
            <w:sdt>
              <w:sdtPr>
                <w:id w:val="-1313120486"/>
                <w:tag w:val="goog_rdk_155"/>
              </w:sdtPr>
              <w:sdtContent>
                <w:r w:rsidDel="00000000" w:rsidR="00000000" w:rsidRPr="00000000">
                  <w:rPr>
                    <w:rFonts w:ascii="Gungsuh" w:cs="Gungsuh" w:eastAsia="Gungsuh" w:hAnsi="Gungsuh"/>
                    <w:sz w:val="28"/>
                    <w:szCs w:val="28"/>
                    <w:rtl w:val="0"/>
                  </w:rPr>
                  <w:t xml:space="preserve">信箱</w:t>
                </w:r>
              </w:sdtContent>
            </w:sdt>
          </w:p>
        </w:tc>
        <w:tc>
          <w:tcPr>
            <w:vAlign w:val="center"/>
          </w:tcPr>
          <w:p w:rsidR="00000000" w:rsidDel="00000000" w:rsidP="00000000" w:rsidRDefault="00000000" w:rsidRPr="00000000" w14:paraId="000000ED">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EF">
            <w:pPr>
              <w:spacing w:line="276" w:lineRule="auto"/>
              <w:jc w:val="center"/>
              <w:rPr>
                <w:rFonts w:ascii="Times New Roman" w:cs="Times New Roman" w:eastAsia="Times New Roman" w:hAnsi="Times New Roman"/>
                <w:sz w:val="28"/>
                <w:szCs w:val="28"/>
              </w:rPr>
            </w:pPr>
            <w:sdt>
              <w:sdtPr>
                <w:id w:val="-583569602"/>
                <w:tag w:val="goog_rdk_156"/>
              </w:sdtPr>
              <w:sdtContent>
                <w:r w:rsidDel="00000000" w:rsidR="00000000" w:rsidRPr="00000000">
                  <w:rPr>
                    <w:rFonts w:ascii="Gungsuh" w:cs="Gungsuh" w:eastAsia="Gungsuh" w:hAnsi="Gungsuh"/>
                    <w:sz w:val="28"/>
                    <w:szCs w:val="28"/>
                    <w:rtl w:val="0"/>
                  </w:rPr>
                  <w:t xml:space="preserve">服務單位/就讀學校與科系</w:t>
                </w:r>
              </w:sdtContent>
            </w:sdt>
          </w:p>
        </w:tc>
        <w:tc>
          <w:tcPr>
            <w:vAlign w:val="center"/>
          </w:tcPr>
          <w:p w:rsidR="00000000" w:rsidDel="00000000" w:rsidP="00000000" w:rsidRDefault="00000000" w:rsidRPr="00000000" w14:paraId="000000F0">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F2">
            <w:pPr>
              <w:spacing w:line="276" w:lineRule="auto"/>
              <w:jc w:val="center"/>
              <w:rPr>
                <w:rFonts w:ascii="Times New Roman" w:cs="Times New Roman" w:eastAsia="Times New Roman" w:hAnsi="Times New Roman"/>
                <w:sz w:val="28"/>
                <w:szCs w:val="28"/>
              </w:rPr>
            </w:pPr>
            <w:sdt>
              <w:sdtPr>
                <w:id w:val="-1128038659"/>
                <w:tag w:val="goog_rdk_157"/>
              </w:sdtPr>
              <w:sdtContent>
                <w:r w:rsidDel="00000000" w:rsidR="00000000" w:rsidRPr="00000000">
                  <w:rPr>
                    <w:rFonts w:ascii="Gungsuh" w:cs="Gungsuh" w:eastAsia="Gungsuh" w:hAnsi="Gungsuh"/>
                    <w:sz w:val="28"/>
                    <w:szCs w:val="28"/>
                    <w:rtl w:val="0"/>
                  </w:rPr>
                  <w:t xml:space="preserve">職稱</w:t>
                </w:r>
              </w:sdtContent>
            </w:sdt>
          </w:p>
        </w:tc>
        <w:tc>
          <w:tcPr>
            <w:vAlign w:val="center"/>
          </w:tcPr>
          <w:p w:rsidR="00000000" w:rsidDel="00000000" w:rsidP="00000000" w:rsidRDefault="00000000" w:rsidRPr="00000000" w14:paraId="000000F3">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F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Line ID</w:t>
            </w:r>
          </w:p>
        </w:tc>
        <w:tc>
          <w:tcPr>
            <w:vAlign w:val="center"/>
          </w:tcPr>
          <w:p w:rsidR="00000000" w:rsidDel="00000000" w:rsidP="00000000" w:rsidRDefault="00000000" w:rsidRPr="00000000" w14:paraId="000000F6">
            <w:pPr>
              <w:spacing w:line="276"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F7">
      <w:pPr>
        <w:spacing w:line="360" w:lineRule="auto"/>
        <w:ind w:left="720" w:firstLine="0"/>
        <w:rPr>
          <w:rFonts w:ascii="Times New Roman" w:cs="Times New Roman" w:eastAsia="Times New Roman" w:hAnsi="Times New Roman"/>
          <w:b w:val="1"/>
          <w:bCs w:val="1"/>
          <w:color w:val="c00000"/>
        </w:rPr>
      </w:pPr>
      <w:r w:rsidDel="00000000" w:rsidR="00000000" w:rsidRPr="00000000">
        <w:rPr>
          <w:rtl w:val="0"/>
        </w:rPr>
      </w:r>
    </w:p>
    <w:tbl>
      <w:tblPr>
        <w:tblStyle w:val="Table9"/>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402"/>
        <w:gridCol w:w="3504"/>
        <w:tblGridChange w:id="0">
          <w:tblGrid>
            <w:gridCol w:w="2830"/>
            <w:gridCol w:w="3402"/>
            <w:gridCol w:w="3504"/>
          </w:tblGrid>
        </w:tblGridChange>
      </w:tblGrid>
      <w:tr>
        <w:trPr>
          <w:cantSplit w:val="0"/>
          <w:tblHeader w:val="0"/>
        </w:trPr>
        <w:tc>
          <w:tcPr>
            <w:vMerge w:val="restart"/>
            <w:vAlign w:val="center"/>
          </w:tcPr>
          <w:p w:rsidR="00000000" w:rsidDel="00000000" w:rsidP="00000000" w:rsidRDefault="00000000" w:rsidRPr="00000000" w14:paraId="000000F8">
            <w:pPr>
              <w:spacing w:line="276" w:lineRule="auto"/>
              <w:jc w:val="center"/>
              <w:rPr>
                <w:rFonts w:ascii="Times New Roman" w:cs="Times New Roman" w:eastAsia="Times New Roman" w:hAnsi="Times New Roman"/>
                <w:b w:val="1"/>
                <w:bCs w:val="1"/>
                <w:sz w:val="28"/>
                <w:szCs w:val="28"/>
              </w:rPr>
            </w:pPr>
            <w:sdt>
              <w:sdtPr>
                <w:id w:val="-527498304"/>
                <w:tag w:val="goog_rdk_158"/>
              </w:sdtPr>
              <w:sdtContent>
                <w:r w:rsidDel="00000000" w:rsidR="00000000" w:rsidRPr="00000000">
                  <w:rPr>
                    <w:rFonts w:ascii="Gungsuh" w:cs="Gungsuh" w:eastAsia="Gungsuh" w:hAnsi="Gungsuh"/>
                    <w:b w:val="1"/>
                    <w:bCs w:val="1"/>
                    <w:sz w:val="28"/>
                    <w:szCs w:val="28"/>
                    <w:rtl w:val="0"/>
                  </w:rPr>
                  <w:t xml:space="preserve">團隊成員</w:t>
                </w:r>
              </w:sdtContent>
            </w:sdt>
          </w:p>
        </w:tc>
        <w:tc>
          <w:tcPr>
            <w:vAlign w:val="center"/>
          </w:tcPr>
          <w:p w:rsidR="00000000" w:rsidDel="00000000" w:rsidP="00000000" w:rsidRDefault="00000000" w:rsidRPr="00000000" w14:paraId="000000F9">
            <w:pPr>
              <w:spacing w:line="276" w:lineRule="auto"/>
              <w:jc w:val="center"/>
              <w:rPr>
                <w:rFonts w:ascii="Times New Roman" w:cs="Times New Roman" w:eastAsia="Times New Roman" w:hAnsi="Times New Roman"/>
                <w:sz w:val="28"/>
                <w:szCs w:val="28"/>
              </w:rPr>
            </w:pPr>
            <w:sdt>
              <w:sdtPr>
                <w:id w:val="2142581256"/>
                <w:tag w:val="goog_rdk_159"/>
              </w:sdtPr>
              <w:sdtContent>
                <w:r w:rsidDel="00000000" w:rsidR="00000000" w:rsidRPr="00000000">
                  <w:rPr>
                    <w:rFonts w:ascii="Gungsuh" w:cs="Gungsuh" w:eastAsia="Gungsuh" w:hAnsi="Gungsuh"/>
                    <w:sz w:val="28"/>
                    <w:szCs w:val="28"/>
                    <w:rtl w:val="0"/>
                  </w:rPr>
                  <w:t xml:space="preserve">姓名</w:t>
                </w:r>
              </w:sdtContent>
            </w:sdt>
          </w:p>
        </w:tc>
        <w:tc>
          <w:tcPr>
            <w:vAlign w:val="center"/>
          </w:tcPr>
          <w:p w:rsidR="00000000" w:rsidDel="00000000" w:rsidP="00000000" w:rsidRDefault="00000000" w:rsidRPr="00000000" w14:paraId="000000FA">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FC">
            <w:pPr>
              <w:spacing w:line="276" w:lineRule="auto"/>
              <w:jc w:val="center"/>
              <w:rPr>
                <w:rFonts w:ascii="Times New Roman" w:cs="Times New Roman" w:eastAsia="Times New Roman" w:hAnsi="Times New Roman"/>
                <w:sz w:val="28"/>
                <w:szCs w:val="28"/>
              </w:rPr>
            </w:pPr>
            <w:sdt>
              <w:sdtPr>
                <w:id w:val="434156860"/>
                <w:tag w:val="goog_rdk_160"/>
              </w:sdtPr>
              <w:sdtContent>
                <w:r w:rsidDel="00000000" w:rsidR="00000000" w:rsidRPr="00000000">
                  <w:rPr>
                    <w:rFonts w:ascii="Gungsuh" w:cs="Gungsuh" w:eastAsia="Gungsuh" w:hAnsi="Gungsuh"/>
                    <w:sz w:val="28"/>
                    <w:szCs w:val="28"/>
                    <w:rtl w:val="0"/>
                  </w:rPr>
                  <w:t xml:space="preserve">手機</w:t>
                </w:r>
              </w:sdtContent>
            </w:sdt>
          </w:p>
        </w:tc>
        <w:tc>
          <w:tcPr>
            <w:vAlign w:val="center"/>
          </w:tcPr>
          <w:p w:rsidR="00000000" w:rsidDel="00000000" w:rsidP="00000000" w:rsidRDefault="00000000" w:rsidRPr="00000000" w14:paraId="000000FD">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FF">
            <w:pPr>
              <w:spacing w:line="276" w:lineRule="auto"/>
              <w:jc w:val="center"/>
              <w:rPr>
                <w:rFonts w:ascii="Times New Roman" w:cs="Times New Roman" w:eastAsia="Times New Roman" w:hAnsi="Times New Roman"/>
                <w:sz w:val="28"/>
                <w:szCs w:val="28"/>
              </w:rPr>
            </w:pPr>
            <w:sdt>
              <w:sdtPr>
                <w:id w:val="-414449840"/>
                <w:tag w:val="goog_rdk_161"/>
              </w:sdtPr>
              <w:sdtContent>
                <w:r w:rsidDel="00000000" w:rsidR="00000000" w:rsidRPr="00000000">
                  <w:rPr>
                    <w:rFonts w:ascii="Gungsuh" w:cs="Gungsuh" w:eastAsia="Gungsuh" w:hAnsi="Gungsuh"/>
                    <w:sz w:val="28"/>
                    <w:szCs w:val="28"/>
                    <w:rtl w:val="0"/>
                  </w:rPr>
                  <w:t xml:space="preserve">信箱</w:t>
                </w:r>
              </w:sdtContent>
            </w:sdt>
          </w:p>
        </w:tc>
        <w:tc>
          <w:tcPr>
            <w:vAlign w:val="center"/>
          </w:tcPr>
          <w:p w:rsidR="00000000" w:rsidDel="00000000" w:rsidP="00000000" w:rsidRDefault="00000000" w:rsidRPr="00000000" w14:paraId="00000100">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102">
            <w:pPr>
              <w:spacing w:line="276" w:lineRule="auto"/>
              <w:jc w:val="center"/>
              <w:rPr>
                <w:rFonts w:ascii="Times New Roman" w:cs="Times New Roman" w:eastAsia="Times New Roman" w:hAnsi="Times New Roman"/>
                <w:sz w:val="28"/>
                <w:szCs w:val="28"/>
              </w:rPr>
            </w:pPr>
            <w:sdt>
              <w:sdtPr>
                <w:id w:val="-1197580082"/>
                <w:tag w:val="goog_rdk_162"/>
              </w:sdtPr>
              <w:sdtContent>
                <w:r w:rsidDel="00000000" w:rsidR="00000000" w:rsidRPr="00000000">
                  <w:rPr>
                    <w:rFonts w:ascii="Gungsuh" w:cs="Gungsuh" w:eastAsia="Gungsuh" w:hAnsi="Gungsuh"/>
                    <w:sz w:val="28"/>
                    <w:szCs w:val="28"/>
                    <w:rtl w:val="0"/>
                  </w:rPr>
                  <w:t xml:space="preserve">服務單位/就讀學校與科系</w:t>
                </w:r>
              </w:sdtContent>
            </w:sdt>
          </w:p>
        </w:tc>
        <w:tc>
          <w:tcPr>
            <w:vAlign w:val="center"/>
          </w:tcPr>
          <w:p w:rsidR="00000000" w:rsidDel="00000000" w:rsidP="00000000" w:rsidRDefault="00000000" w:rsidRPr="00000000" w14:paraId="00000103">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105">
            <w:pPr>
              <w:spacing w:line="276" w:lineRule="auto"/>
              <w:jc w:val="center"/>
              <w:rPr>
                <w:rFonts w:ascii="Times New Roman" w:cs="Times New Roman" w:eastAsia="Times New Roman" w:hAnsi="Times New Roman"/>
                <w:sz w:val="28"/>
                <w:szCs w:val="28"/>
              </w:rPr>
            </w:pPr>
            <w:sdt>
              <w:sdtPr>
                <w:id w:val="-388272611"/>
                <w:tag w:val="goog_rdk_163"/>
              </w:sdtPr>
              <w:sdtContent>
                <w:r w:rsidDel="00000000" w:rsidR="00000000" w:rsidRPr="00000000">
                  <w:rPr>
                    <w:rFonts w:ascii="Gungsuh" w:cs="Gungsuh" w:eastAsia="Gungsuh" w:hAnsi="Gungsuh"/>
                    <w:sz w:val="28"/>
                    <w:szCs w:val="28"/>
                    <w:rtl w:val="0"/>
                  </w:rPr>
                  <w:t xml:space="preserve">職稱</w:t>
                </w:r>
              </w:sdtContent>
            </w:sdt>
          </w:p>
        </w:tc>
        <w:tc>
          <w:tcPr>
            <w:vAlign w:val="center"/>
          </w:tcPr>
          <w:p w:rsidR="00000000" w:rsidDel="00000000" w:rsidP="00000000" w:rsidRDefault="00000000" w:rsidRPr="00000000" w14:paraId="00000106">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10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Line ID</w:t>
            </w:r>
          </w:p>
        </w:tc>
        <w:tc>
          <w:tcPr>
            <w:vAlign w:val="center"/>
          </w:tcPr>
          <w:p w:rsidR="00000000" w:rsidDel="00000000" w:rsidP="00000000" w:rsidRDefault="00000000" w:rsidRPr="00000000" w14:paraId="00000109">
            <w:pPr>
              <w:spacing w:line="276"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0A">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679787733"/>
          <w:tag w:val="goog_rdk_164"/>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*可往下增填成員欄位</w:t>
          </w:r>
        </w:sdtContent>
      </w:sdt>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1"/>
          <w:bCs w:val="1"/>
          <w:i w:val="0"/>
          <w:iCs w:val="0"/>
          <w:smallCaps w:val="0"/>
          <w:strike w:val="0"/>
          <w:color w:val="c00000"/>
          <w:sz w:val="24"/>
          <w:szCs w:val="24"/>
          <w:u w:val="none"/>
          <w:shd w:fill="auto" w:val="clear"/>
          <w:vertAlign w:val="baseline"/>
        </w:rPr>
      </w:pPr>
      <w:sdt>
        <w:sdtPr>
          <w:id w:val="-1362347792"/>
          <w:tag w:val="goog_rdk_165"/>
        </w:sdtPr>
        <w:sdtContent>
          <w:commentRangeStart w:id="0"/>
        </w:sdtContent>
      </w:sdt>
      <w:sdt>
        <w:sdtPr>
          <w:id w:val="-786890211"/>
          <w:tag w:val="goog_rdk_166"/>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提案內容</w:t>
          </w:r>
        </w:sdtContent>
      </w:sdt>
      <w:commentRangeEnd w:id="0"/>
      <w:r w:rsidDel="00000000" w:rsidR="00000000" w:rsidRPr="00000000">
        <w:commentReference w:id="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sdt>
        <w:sdtPr>
          <w:id w:val="360217959"/>
          <w:tag w:val="goog_rdk_167"/>
        </w:sdtPr>
        <w:sdtContent>
          <w:r w:rsidDel="00000000" w:rsidR="00000000" w:rsidRPr="00000000">
            <w:rPr>
              <w:rFonts w:ascii="Gungsuh" w:cs="Gungsuh" w:eastAsia="Gungsuh" w:hAnsi="Gungsuh"/>
              <w:b w:val="1"/>
              <w:bCs w:val="1"/>
              <w:i w:val="0"/>
              <w:iCs w:val="0"/>
              <w:smallCaps w:val="0"/>
              <w:strike w:val="0"/>
              <w:color w:val="c00000"/>
              <w:sz w:val="24"/>
              <w:szCs w:val="24"/>
              <w:u w:val="none"/>
              <w:shd w:fill="auto" w:val="clear"/>
              <w:vertAlign w:val="baseline"/>
              <w:rtl w:val="0"/>
            </w:rPr>
            <w:t xml:space="preserve">每題限上傳一張圖檔(選填)，JPEG/JPG &lt;2 MB</w:t>
          </w:r>
        </w:sdtContent>
      </w:sdt>
    </w:p>
    <w:tbl>
      <w:tblPr>
        <w:tblStyle w:val="Table10"/>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1920"/>
        <w:gridCol w:w="6975"/>
        <w:tblGridChange w:id="0">
          <w:tblGrid>
            <w:gridCol w:w="840"/>
            <w:gridCol w:w="1920"/>
            <w:gridCol w:w="6975"/>
          </w:tblGrid>
        </w:tblGridChange>
      </w:tblGrid>
      <w:tr>
        <w:trPr>
          <w:cantSplit w:val="0"/>
          <w:tblHeader w:val="1"/>
        </w:trPr>
        <w:tc>
          <w:tcPr>
            <w:shd w:fill="1f497d" w:val="clear"/>
            <w:vAlign w:val="center"/>
          </w:tcPr>
          <w:p w:rsidR="00000000" w:rsidDel="00000000" w:rsidP="00000000" w:rsidRDefault="00000000" w:rsidRPr="00000000" w14:paraId="0000010E">
            <w:pPr>
              <w:spacing w:line="360" w:lineRule="auto"/>
              <w:jc w:val="both"/>
              <w:rPr>
                <w:rFonts w:ascii="Times New Roman" w:cs="Times New Roman" w:eastAsia="Times New Roman" w:hAnsi="Times New Roman"/>
                <w:b w:val="1"/>
                <w:bCs w:val="1"/>
                <w:color w:val="ffffff"/>
                <w:sz w:val="28"/>
                <w:szCs w:val="28"/>
              </w:rPr>
            </w:pPr>
            <w:sdt>
              <w:sdtPr>
                <w:id w:val="-136353936"/>
                <w:tag w:val="goog_rdk_168"/>
              </w:sdtPr>
              <w:sdtContent>
                <w:r w:rsidDel="00000000" w:rsidR="00000000" w:rsidRPr="00000000">
                  <w:rPr>
                    <w:rFonts w:ascii="Gungsuh" w:cs="Gungsuh" w:eastAsia="Gungsuh" w:hAnsi="Gungsuh"/>
                    <w:b w:val="1"/>
                    <w:bCs w:val="1"/>
                    <w:color w:val="ffffff"/>
                    <w:sz w:val="28"/>
                    <w:szCs w:val="28"/>
                    <w:rtl w:val="0"/>
                  </w:rPr>
                  <w:t xml:space="preserve">項次</w:t>
                </w:r>
              </w:sdtContent>
            </w:sdt>
          </w:p>
        </w:tc>
        <w:tc>
          <w:tcPr>
            <w:shd w:fill="1f497d" w:val="clear"/>
            <w:vAlign w:val="center"/>
          </w:tcPr>
          <w:p w:rsidR="00000000" w:rsidDel="00000000" w:rsidP="00000000" w:rsidRDefault="00000000" w:rsidRPr="00000000" w14:paraId="0000010F">
            <w:pPr>
              <w:spacing w:line="360" w:lineRule="auto"/>
              <w:jc w:val="both"/>
              <w:rPr>
                <w:rFonts w:ascii="Times New Roman" w:cs="Times New Roman" w:eastAsia="Times New Roman" w:hAnsi="Times New Roman"/>
                <w:b w:val="1"/>
                <w:bCs w:val="1"/>
                <w:color w:val="ffffff"/>
                <w:sz w:val="28"/>
                <w:szCs w:val="28"/>
              </w:rPr>
            </w:pPr>
            <w:sdt>
              <w:sdtPr>
                <w:id w:val="260827176"/>
                <w:tag w:val="goog_rdk_169"/>
              </w:sdtPr>
              <w:sdtContent>
                <w:r w:rsidDel="00000000" w:rsidR="00000000" w:rsidRPr="00000000">
                  <w:rPr>
                    <w:rFonts w:ascii="Gungsuh" w:cs="Gungsuh" w:eastAsia="Gungsuh" w:hAnsi="Gungsuh"/>
                    <w:b w:val="1"/>
                    <w:bCs w:val="1"/>
                    <w:color w:val="ffffff"/>
                    <w:sz w:val="28"/>
                    <w:szCs w:val="28"/>
                    <w:rtl w:val="0"/>
                  </w:rPr>
                  <w:t xml:space="preserve">項目欄位</w:t>
                </w:r>
              </w:sdtContent>
            </w:sdt>
          </w:p>
        </w:tc>
        <w:tc>
          <w:tcPr>
            <w:shd w:fill="1f497d" w:val="clear"/>
            <w:vAlign w:val="center"/>
          </w:tcPr>
          <w:p w:rsidR="00000000" w:rsidDel="00000000" w:rsidP="00000000" w:rsidRDefault="00000000" w:rsidRPr="00000000" w14:paraId="00000110">
            <w:pPr>
              <w:spacing w:line="360" w:lineRule="auto"/>
              <w:jc w:val="both"/>
              <w:rPr>
                <w:rFonts w:ascii="Times New Roman" w:cs="Times New Roman" w:eastAsia="Times New Roman" w:hAnsi="Times New Roman"/>
                <w:b w:val="1"/>
                <w:bCs w:val="1"/>
                <w:color w:val="ffffff"/>
                <w:sz w:val="28"/>
                <w:szCs w:val="28"/>
              </w:rPr>
            </w:pPr>
            <w:sdt>
              <w:sdtPr>
                <w:id w:val="2055550980"/>
                <w:tag w:val="goog_rdk_170"/>
              </w:sdtPr>
              <w:sdtContent>
                <w:r w:rsidDel="00000000" w:rsidR="00000000" w:rsidRPr="00000000">
                  <w:rPr>
                    <w:rFonts w:ascii="Gungsuh" w:cs="Gungsuh" w:eastAsia="Gungsuh" w:hAnsi="Gungsuh"/>
                    <w:b w:val="1"/>
                    <w:bCs w:val="1"/>
                    <w:color w:val="ffffff"/>
                    <w:sz w:val="28"/>
                    <w:szCs w:val="28"/>
                    <w:rtl w:val="0"/>
                  </w:rPr>
                  <w:t xml:space="preserve">填寫指引</w:t>
                </w:r>
              </w:sdtContent>
            </w:sdt>
          </w:p>
        </w:tc>
      </w:tr>
      <w:tr>
        <w:trPr>
          <w:cantSplit w:val="0"/>
          <w:tblHeader w:val="0"/>
        </w:trPr>
        <w:tc>
          <w:tcPr>
            <w:vAlign w:val="center"/>
          </w:tcPr>
          <w:p w:rsidR="00000000" w:rsidDel="00000000" w:rsidP="00000000" w:rsidRDefault="00000000" w:rsidRPr="00000000" w14:paraId="00000111">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c>
          <w:tcPr>
            <w:vAlign w:val="center"/>
          </w:tcPr>
          <w:p w:rsidR="00000000" w:rsidDel="00000000" w:rsidP="00000000" w:rsidRDefault="00000000" w:rsidRPr="00000000" w14:paraId="00000112">
            <w:pPr>
              <w:spacing w:line="360" w:lineRule="auto"/>
              <w:jc w:val="both"/>
              <w:rPr>
                <w:rFonts w:ascii="Times New Roman" w:cs="Times New Roman" w:eastAsia="Times New Roman" w:hAnsi="Times New Roman"/>
                <w:b w:val="1"/>
                <w:bCs w:val="1"/>
                <w:color w:val="980000"/>
                <w:sz w:val="28"/>
                <w:szCs w:val="28"/>
              </w:rPr>
            </w:pPr>
            <w:sdt>
              <w:sdtPr>
                <w:id w:val="-1578628846"/>
                <w:tag w:val="goog_rdk_171"/>
              </w:sdtPr>
              <w:sdtContent>
                <w:r w:rsidDel="00000000" w:rsidR="00000000" w:rsidRPr="00000000">
                  <w:rPr>
                    <w:rFonts w:ascii="Gungsuh" w:cs="Gungsuh" w:eastAsia="Gungsuh" w:hAnsi="Gungsuh"/>
                    <w:sz w:val="28"/>
                    <w:szCs w:val="28"/>
                    <w:rtl w:val="0"/>
                  </w:rPr>
                  <w:t xml:space="preserve">提案整體說明</w:t>
                </w:r>
              </w:sdtContent>
            </w:sdt>
            <w:sdt>
              <w:sdtPr>
                <w:id w:val="1301356863"/>
                <w:tag w:val="goog_rdk_172"/>
              </w:sdtPr>
              <w:sdtContent>
                <w:r w:rsidDel="00000000" w:rsidR="00000000" w:rsidRPr="00000000">
                  <w:rPr>
                    <w:rFonts w:ascii="Gungsuh" w:cs="Gungsuh" w:eastAsia="Gungsuh" w:hAnsi="Gungsuh"/>
                    <w:color w:val="980000"/>
                    <w:sz w:val="28"/>
                    <w:szCs w:val="28"/>
                    <w:rtl w:val="0"/>
                  </w:rPr>
                  <w:t xml:space="preserve">(1000字)</w:t>
                </w:r>
              </w:sdtContent>
            </w:sdt>
            <w:r w:rsidDel="00000000" w:rsidR="00000000" w:rsidRPr="00000000">
              <w:rPr>
                <w:rtl w:val="0"/>
              </w:rPr>
            </w:r>
          </w:p>
        </w:tc>
        <w:tc>
          <w:tcPr>
            <w:vAlign w:val="center"/>
          </w:tcPr>
          <w:p w:rsidR="00000000" w:rsidDel="00000000" w:rsidP="00000000" w:rsidRDefault="00000000" w:rsidRPr="00000000" w14:paraId="00000113">
            <w:pPr>
              <w:widowControl w:val="1"/>
              <w:spacing w:after="80" w:line="341" w:lineRule="auto"/>
              <w:rPr>
                <w:rFonts w:ascii="Times New Roman" w:cs="Times New Roman" w:eastAsia="Times New Roman" w:hAnsi="Times New Roman"/>
                <w:color w:val="0000ff"/>
                <w:sz w:val="28"/>
                <w:szCs w:val="28"/>
              </w:rPr>
            </w:pPr>
            <w:sdt>
              <w:sdtPr>
                <w:id w:val="710690841"/>
                <w:tag w:val="goog_rdk_173"/>
              </w:sdtPr>
              <w:sdtContent>
                <w:r w:rsidDel="00000000" w:rsidR="00000000" w:rsidRPr="00000000">
                  <w:rPr>
                    <w:rFonts w:ascii="Gungsuh" w:cs="Gungsuh" w:eastAsia="Gungsuh" w:hAnsi="Gungsuh"/>
                    <w:color w:val="0000ff"/>
                    <w:sz w:val="28"/>
                    <w:szCs w:val="28"/>
                    <w:rtl w:val="0"/>
                  </w:rPr>
                  <w:t xml:space="preserve">一位六十餘歲的女性，因持續性黃疸就診後，電腦斷層僅顯示膽管擴張，未見明確腫瘤、內視鏡超音波導引下之穿刺切片判讀為陰性。若依循常規，她極可能被歸為良性而僅作後續觀察——然而，這正是胰臟癌奪走無數生命的典型情況。</w:t>
                </w:r>
              </w:sdtContent>
            </w:sdt>
          </w:p>
          <w:p w:rsidR="00000000" w:rsidDel="00000000" w:rsidP="00000000" w:rsidRDefault="00000000" w:rsidRPr="00000000" w14:paraId="00000114">
            <w:pPr>
              <w:widowControl w:val="1"/>
              <w:spacing w:after="80" w:line="341" w:lineRule="auto"/>
              <w:rPr>
                <w:rFonts w:ascii="Times New Roman" w:cs="Times New Roman" w:eastAsia="Times New Roman" w:hAnsi="Times New Roman"/>
                <w:color w:val="0000ff"/>
                <w:sz w:val="28"/>
                <w:szCs w:val="28"/>
              </w:rPr>
            </w:pPr>
            <w:sdt>
              <w:sdtPr>
                <w:id w:val="1547614534"/>
                <w:tag w:val="goog_rdk_174"/>
              </w:sdtPr>
              <w:sdtContent>
                <w:r w:rsidDel="00000000" w:rsidR="00000000" w:rsidRPr="00000000">
                  <w:rPr>
                    <w:rFonts w:ascii="Gungsuh" w:cs="Gungsuh" w:eastAsia="Gungsuh" w:hAnsi="Gungsuh"/>
                    <w:color w:val="0000ff"/>
                    <w:sz w:val="28"/>
                    <w:szCs w:val="28"/>
                    <w:rtl w:val="0"/>
                  </w:rPr>
                  <w:t xml:space="preserve">胰臟癌之所以被稱為「癌王」的原因在於其早期幾無症狀、病程進展迅速，逾八成病患確診時已屬晚期，五年存活率低於百分之十。電腦斷層掃描雖為主要醫療檢測方法，然對於小於二公分之早期病灶，臨床漏診率高達四成，且判讀結果高度仰賴放射科醫師之經驗與當下狀態。此一人眼極限，即為病患錯失治療契機之根本原因。然而多項研究已證實，若能於腫瘤仍小於二公分時偵測並施以積極治療及妥善預後照護，五年存活率可顯著提升至約八成。</w:t>
                </w:r>
              </w:sdtContent>
            </w:sdt>
          </w:p>
          <w:p w:rsidR="00000000" w:rsidDel="00000000" w:rsidP="00000000" w:rsidRDefault="00000000" w:rsidRPr="00000000" w14:paraId="00000115">
            <w:pPr>
              <w:widowControl w:val="1"/>
              <w:spacing w:after="80" w:line="341" w:lineRule="auto"/>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PANCREASaver</w:t>
            </w:r>
            <w:r w:rsidDel="00000000" w:rsidR="00000000" w:rsidRPr="00000000">
              <w:rPr>
                <w:rFonts w:ascii="Times New Roman" w:cs="Times New Roman" w:eastAsia="Times New Roman" w:hAnsi="Times New Roman"/>
                <w:color w:val="0000ff"/>
                <w:sz w:val="28"/>
                <w:szCs w:val="28"/>
                <w:vertAlign w:val="superscript"/>
                <w:rtl w:val="0"/>
              </w:rPr>
              <w:t xml:space="preserve">®</w:t>
            </w:r>
            <w:sdt>
              <w:sdtPr>
                <w:id w:val="1166290174"/>
                <w:tag w:val="goog_rdk_175"/>
              </w:sdtPr>
              <w:sdtContent>
                <w:r w:rsidDel="00000000" w:rsidR="00000000" w:rsidRPr="00000000">
                  <w:rPr>
                    <w:rFonts w:ascii="Gungsuh" w:cs="Gungsuh" w:eastAsia="Gungsuh" w:hAnsi="Gungsuh"/>
                    <w:color w:val="0000ff"/>
                    <w:sz w:val="28"/>
                    <w:szCs w:val="28"/>
                    <w:rtl w:val="0"/>
                  </w:rPr>
                  <w:t xml:space="preserve">助胰見</w:t>
                </w:r>
              </w:sdtContent>
            </w:sdt>
            <w:r w:rsidDel="00000000" w:rsidR="00000000" w:rsidRPr="00000000">
              <w:rPr>
                <w:rFonts w:ascii="Times New Roman" w:cs="Times New Roman" w:eastAsia="Times New Roman" w:hAnsi="Times New Roman"/>
                <w:color w:val="0000ff"/>
                <w:sz w:val="28"/>
                <w:szCs w:val="28"/>
                <w:vertAlign w:val="superscript"/>
                <w:rtl w:val="0"/>
              </w:rPr>
              <w:t xml:space="preserve">®</w:t>
            </w:r>
            <w:sdt>
              <w:sdtPr>
                <w:id w:val="-218697187"/>
                <w:tag w:val="goog_rdk_176"/>
              </w:sdtPr>
              <w:sdtContent>
                <w:r w:rsidDel="00000000" w:rsidR="00000000" w:rsidRPr="00000000">
                  <w:rPr>
                    <w:rFonts w:ascii="Gungsuh" w:cs="Gungsuh" w:eastAsia="Gungsuh" w:hAnsi="Gungsuh"/>
                    <w:color w:val="0000ff"/>
                    <w:sz w:val="28"/>
                    <w:szCs w:val="28"/>
                    <w:rtl w:val="0"/>
                  </w:rPr>
                  <w:t xml:space="preserve"> ——一套由臺灣自主研發、全球首創之AI胰臟癌電腦斷層輔助偵測系統，就是針對此一醫療現場痛點而研發。其結合深度學習與影像組學雙引擎，可直接讀取標準 DICOM 影像，於掃描完成之際即時感知病灶，並主動驅動終端硬體發出警示、優先載入高風險影像。系統對小於二公分早期腫瘤之敏感度達 92.1%，並成功偵測放射科醫師漏診病例中之 11／12 例（92%）；全國性真實世界研究（1,473 例）敏感度達 89.7%、特異度 92.8%、AUC 0.95。正因臨床價值明確，本產品獲美國 FDA 突破性醫材認定，並取得衛福部 TFDA 醫材許可（衛部醫器製字第007946號）。</w:t>
                </w:r>
              </w:sdtContent>
            </w:sdt>
          </w:p>
          <w:p w:rsidR="00000000" w:rsidDel="00000000" w:rsidP="00000000" w:rsidRDefault="00000000" w:rsidRPr="00000000" w14:paraId="00000116">
            <w:pPr>
              <w:widowControl w:val="1"/>
              <w:spacing w:after="80" w:line="341" w:lineRule="auto"/>
              <w:rPr>
                <w:rFonts w:ascii="Times New Roman" w:cs="Times New Roman" w:eastAsia="Times New Roman" w:hAnsi="Times New Roman"/>
                <w:color w:val="0000ff"/>
                <w:sz w:val="28"/>
                <w:szCs w:val="28"/>
              </w:rPr>
            </w:pPr>
            <w:sdt>
              <w:sdtPr>
                <w:id w:val="-1911165661"/>
                <w:tag w:val="goog_rdk_177"/>
              </w:sdtPr>
              <w:sdtContent>
                <w:r w:rsidDel="00000000" w:rsidR="00000000" w:rsidRPr="00000000">
                  <w:rPr>
                    <w:rFonts w:ascii="Gungsuh" w:cs="Gungsuh" w:eastAsia="Gungsuh" w:hAnsi="Gungsuh"/>
                    <w:color w:val="0000ff"/>
                    <w:sz w:val="28"/>
                    <w:szCs w:val="28"/>
                    <w:rtl w:val="0"/>
                  </w:rPr>
                  <w:t xml:space="preserve">本系統之定位並非取代醫師，而是以系統於臨床判讀前先行篩選，將最可疑之影像優先呈現給醫師，最終診斷仍由醫師裁定，等同賦予醫師一雙不受疲勞影響之輔助之眼。就流行病學而言，胰臟癌雖非發生率最高之癌別，然其高致死特性與臺灣每年約 90 萬人次之腹部電腦斷層檢查，意謂大量早期病灶潛藏於既有影像中而未被辨識。</w:t>
                </w:r>
              </w:sdtContent>
            </w:sdt>
          </w:p>
          <w:p w:rsidR="00000000" w:rsidDel="00000000" w:rsidP="00000000" w:rsidRDefault="00000000" w:rsidRPr="00000000" w14:paraId="00000117">
            <w:pPr>
              <w:widowControl w:val="1"/>
              <w:spacing w:after="80" w:line="341" w:lineRule="auto"/>
              <w:rPr>
                <w:rFonts w:ascii="Times New Roman" w:cs="Times New Roman" w:eastAsia="Times New Roman" w:hAnsi="Times New Roman"/>
                <w:color w:val="0000ff"/>
                <w:sz w:val="28"/>
                <w:szCs w:val="28"/>
              </w:rPr>
            </w:pPr>
            <w:sdt>
              <w:sdtPr>
                <w:id w:val="1939751078"/>
                <w:tag w:val="goog_rdk_178"/>
              </w:sdtPr>
              <w:sdtContent>
                <w:r w:rsidDel="00000000" w:rsidR="00000000" w:rsidRPr="00000000">
                  <w:rPr>
                    <w:rFonts w:ascii="Gungsuh" w:cs="Gungsuh" w:eastAsia="Gungsuh" w:hAnsi="Gungsuh"/>
                    <w:color w:val="0000ff"/>
                    <w:sz w:val="28"/>
                    <w:szCs w:val="28"/>
                    <w:rtl w:val="0"/>
                  </w:rPr>
                  <w:t xml:space="preserve">每提升一分早期檢出率，即多挽回一名病患及一個家庭。此即本系統存在之根本價值——讓「早期發現」不再仰賴機運，而成為每一次掃描之常態。回到最前面提到的病患：經 PANCREASaver</w:t>
                </w:r>
              </w:sdtContent>
            </w:sdt>
            <w:r w:rsidDel="00000000" w:rsidR="00000000" w:rsidRPr="00000000">
              <w:rPr>
                <w:rFonts w:ascii="Times New Roman" w:cs="Times New Roman" w:eastAsia="Times New Roman" w:hAnsi="Times New Roman"/>
                <w:color w:val="0000ff"/>
                <w:sz w:val="28"/>
                <w:szCs w:val="28"/>
                <w:vertAlign w:val="superscript"/>
                <w:rtl w:val="0"/>
              </w:rPr>
              <w:t xml:space="preserve">®</w:t>
            </w:r>
            <w:sdt>
              <w:sdtPr>
                <w:id w:val="1981183987"/>
                <w:tag w:val="goog_rdk_179"/>
              </w:sdtPr>
              <w:sdtContent>
                <w:r w:rsidDel="00000000" w:rsidR="00000000" w:rsidRPr="00000000">
                  <w:rPr>
                    <w:rFonts w:ascii="Gungsuh" w:cs="Gungsuh" w:eastAsia="Gungsuh" w:hAnsi="Gungsuh"/>
                    <w:color w:val="0000ff"/>
                    <w:sz w:val="28"/>
                    <w:szCs w:val="28"/>
                    <w:rtl w:val="0"/>
                  </w:rPr>
                  <w:t xml:space="preserve">助胰見</w:t>
                </w:r>
              </w:sdtContent>
            </w:sdt>
            <w:r w:rsidDel="00000000" w:rsidR="00000000" w:rsidRPr="00000000">
              <w:rPr>
                <w:rFonts w:ascii="Times New Roman" w:cs="Times New Roman" w:eastAsia="Times New Roman" w:hAnsi="Times New Roman"/>
                <w:color w:val="0000ff"/>
                <w:sz w:val="28"/>
                <w:szCs w:val="28"/>
                <w:vertAlign w:val="superscript"/>
                <w:rtl w:val="0"/>
              </w:rPr>
              <w:t xml:space="preserve">® </w:t>
            </w:r>
            <w:sdt>
              <w:sdtPr>
                <w:id w:val="-674048256"/>
                <w:tag w:val="goog_rdk_180"/>
              </w:sdtPr>
              <w:sdtContent>
                <w:r w:rsidDel="00000000" w:rsidR="00000000" w:rsidRPr="00000000">
                  <w:rPr>
                    <w:rFonts w:ascii="Gungsuh" w:cs="Gungsuh" w:eastAsia="Gungsuh" w:hAnsi="Gungsuh"/>
                    <w:color w:val="0000ff"/>
                    <w:sz w:val="28"/>
                    <w:szCs w:val="28"/>
                    <w:rtl w:val="0"/>
                  </w:rPr>
                  <w:t xml:space="preserve">重新分析，系統判定為陽性並標示胰頭可疑病灶，最終手術確診，及時挽回一命。</w:t>
                </w:r>
              </w:sdtContent>
            </w:sdt>
          </w:p>
          <w:p w:rsidR="00000000" w:rsidDel="00000000" w:rsidP="00000000" w:rsidRDefault="00000000" w:rsidRPr="00000000" w14:paraId="00000118">
            <w:pPr>
              <w:widowControl w:val="1"/>
              <w:rPr>
                <w:rFonts w:ascii="Times New Roman" w:cs="Times New Roman" w:eastAsia="Times New Roman" w:hAnsi="Times New Roman"/>
                <w:color w:val="0000ff"/>
                <w:sz w:val="28"/>
                <w:szCs w:val="28"/>
              </w:rPr>
            </w:pPr>
            <w:r w:rsidDel="00000000" w:rsidR="00000000" w:rsidRPr="00000000">
              <w:rPr>
                <w:rFonts w:ascii="Aptos" w:cs="Aptos" w:eastAsia="Aptos" w:hAnsi="Aptos"/>
                <w:color w:val="980000"/>
                <w:sz w:val="24"/>
                <w:szCs w:val="24"/>
              </w:rPr>
              <w:drawing>
                <wp:inline distB="114300" distT="114300" distL="114300" distR="114300">
                  <wp:extent cx="4295775" cy="238760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295775" cy="2387600"/>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9">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c>
          <w:tcPr>
            <w:vAlign w:val="center"/>
          </w:tcPr>
          <w:p w:rsidR="00000000" w:rsidDel="00000000" w:rsidP="00000000" w:rsidRDefault="00000000" w:rsidRPr="00000000" w14:paraId="0000011A">
            <w:pPr>
              <w:spacing w:line="360" w:lineRule="auto"/>
              <w:jc w:val="both"/>
              <w:rPr>
                <w:rFonts w:ascii="Times New Roman" w:cs="Times New Roman" w:eastAsia="Times New Roman" w:hAnsi="Times New Roman"/>
                <w:b w:val="1"/>
                <w:bCs w:val="1"/>
                <w:sz w:val="28"/>
                <w:szCs w:val="28"/>
              </w:rPr>
            </w:pPr>
            <w:sdt>
              <w:sdtPr>
                <w:id w:val="-267948496"/>
                <w:tag w:val="goog_rdk_181"/>
              </w:sdtPr>
              <w:sdtContent>
                <w:r w:rsidDel="00000000" w:rsidR="00000000" w:rsidRPr="00000000">
                  <w:rPr>
                    <w:rFonts w:ascii="Gungsuh" w:cs="Gungsuh" w:eastAsia="Gungsuh" w:hAnsi="Gungsuh"/>
                    <w:sz w:val="28"/>
                    <w:szCs w:val="28"/>
                    <w:rtl w:val="0"/>
                  </w:rPr>
                  <w:t xml:space="preserve">團隊介紹、組成與分工</w:t>
                </w:r>
              </w:sdtContent>
            </w:sdt>
            <w:sdt>
              <w:sdtPr>
                <w:id w:val="-66684227"/>
                <w:tag w:val="goog_rdk_182"/>
              </w:sdtPr>
              <w:sdtContent>
                <w:r w:rsidDel="00000000" w:rsidR="00000000" w:rsidRPr="00000000">
                  <w:rPr>
                    <w:rFonts w:ascii="Gungsuh" w:cs="Gungsuh" w:eastAsia="Gungsuh" w:hAnsi="Gungsuh"/>
                    <w:color w:val="980000"/>
                    <w:sz w:val="28"/>
                    <w:szCs w:val="28"/>
                    <w:rtl w:val="0"/>
                  </w:rPr>
                  <w:t xml:space="preserve">(1000字)</w:t>
                </w:r>
              </w:sdtContent>
            </w:sdt>
            <w:r w:rsidDel="00000000" w:rsidR="00000000" w:rsidRPr="00000000">
              <w:rPr>
                <w:rtl w:val="0"/>
              </w:rPr>
            </w:r>
          </w:p>
        </w:tc>
        <w:tc>
          <w:tcPr>
            <w:vAlign w:val="center"/>
          </w:tcPr>
          <w:p w:rsidR="00000000" w:rsidDel="00000000" w:rsidP="00000000" w:rsidRDefault="00000000" w:rsidRPr="00000000" w14:paraId="0000011B">
            <w:pPr>
              <w:widowControl w:val="1"/>
              <w:spacing w:after="80" w:line="341" w:lineRule="auto"/>
              <w:rPr>
                <w:rFonts w:ascii="Times New Roman" w:cs="Times New Roman" w:eastAsia="Times New Roman" w:hAnsi="Times New Roman"/>
                <w:color w:val="0000ff"/>
                <w:sz w:val="28"/>
                <w:szCs w:val="28"/>
              </w:rPr>
            </w:pPr>
            <w:sdt>
              <w:sdtPr>
                <w:id w:val="-2039037885"/>
                <w:tag w:val="goog_rdk_183"/>
              </w:sdtPr>
              <w:sdtContent>
                <w:r w:rsidDel="00000000" w:rsidR="00000000" w:rsidRPr="00000000">
                  <w:rPr>
                    <w:rFonts w:ascii="Gungsuh" w:cs="Gungsuh" w:eastAsia="Gungsuh" w:hAnsi="Gungsuh"/>
                    <w:color w:val="0000ff"/>
                    <w:sz w:val="28"/>
                    <w:szCs w:val="28"/>
                    <w:rtl w:val="0"/>
                  </w:rPr>
                  <w:t xml:space="preserve">如同過去的醫療革命從非單一領域所能獨立成就，PANCREASaver</w:t>
                </w:r>
              </w:sdtContent>
            </w:sdt>
            <w:r w:rsidDel="00000000" w:rsidR="00000000" w:rsidRPr="00000000">
              <w:rPr>
                <w:rFonts w:ascii="Times New Roman" w:cs="Times New Roman" w:eastAsia="Times New Roman" w:hAnsi="Times New Roman"/>
                <w:color w:val="0000ff"/>
                <w:sz w:val="28"/>
                <w:szCs w:val="28"/>
                <w:vertAlign w:val="superscript"/>
                <w:rtl w:val="0"/>
              </w:rPr>
              <w:t xml:space="preserve">®</w:t>
            </w:r>
            <w:sdt>
              <w:sdtPr>
                <w:id w:val="956617819"/>
                <w:tag w:val="goog_rdk_184"/>
              </w:sdtPr>
              <w:sdtContent>
                <w:r w:rsidDel="00000000" w:rsidR="00000000" w:rsidRPr="00000000">
                  <w:rPr>
                    <w:rFonts w:ascii="Gungsuh" w:cs="Gungsuh" w:eastAsia="Gungsuh" w:hAnsi="Gungsuh"/>
                    <w:color w:val="0000ff"/>
                    <w:sz w:val="28"/>
                    <w:szCs w:val="28"/>
                    <w:rtl w:val="0"/>
                  </w:rPr>
                  <w:t xml:space="preserve">助胰見</w:t>
                </w:r>
              </w:sdtContent>
            </w:sdt>
            <w:r w:rsidDel="00000000" w:rsidR="00000000" w:rsidRPr="00000000">
              <w:rPr>
                <w:rFonts w:ascii="Times New Roman" w:cs="Times New Roman" w:eastAsia="Times New Roman" w:hAnsi="Times New Roman"/>
                <w:color w:val="0000ff"/>
                <w:sz w:val="28"/>
                <w:szCs w:val="28"/>
                <w:vertAlign w:val="superscript"/>
                <w:rtl w:val="0"/>
              </w:rPr>
              <w:t xml:space="preserve">®</w:t>
            </w:r>
            <w:sdt>
              <w:sdtPr>
                <w:id w:val="-761339708"/>
                <w:tag w:val="goog_rdk_185"/>
              </w:sdtPr>
              <w:sdtContent>
                <w:r w:rsidDel="00000000" w:rsidR="00000000" w:rsidRPr="00000000">
                  <w:rPr>
                    <w:rFonts w:ascii="Gungsuh" w:cs="Gungsuh" w:eastAsia="Gungsuh" w:hAnsi="Gungsuh"/>
                    <w:color w:val="0000ff"/>
                    <w:sz w:val="28"/>
                    <w:szCs w:val="28"/>
                    <w:rtl w:val="0"/>
                  </w:rPr>
                  <w:t xml:space="preserve"> 之所以能自實驗室走入臨床，關鍵在於學研、臨床與商轉三方之深度整合。</w:t>
                </w:r>
              </w:sdtContent>
            </w:sdt>
          </w:p>
          <w:p w:rsidR="00000000" w:rsidDel="00000000" w:rsidP="00000000" w:rsidRDefault="00000000" w:rsidRPr="00000000" w14:paraId="0000011C">
            <w:pPr>
              <w:widowControl w:val="1"/>
              <w:spacing w:after="80" w:line="341" w:lineRule="auto"/>
              <w:rPr>
                <w:rFonts w:ascii="Times New Roman" w:cs="Times New Roman" w:eastAsia="Times New Roman" w:hAnsi="Times New Roman"/>
                <w:color w:val="0000ff"/>
                <w:sz w:val="28"/>
                <w:szCs w:val="28"/>
              </w:rPr>
            </w:pPr>
            <w:sdt>
              <w:sdtPr>
                <w:id w:val="1496335788"/>
                <w:tag w:val="goog_rdk_186"/>
              </w:sdtPr>
              <w:sdtContent>
                <w:r w:rsidDel="00000000" w:rsidR="00000000" w:rsidRPr="00000000">
                  <w:rPr>
                    <w:rFonts w:ascii="Gungsuh" w:cs="Gungsuh" w:eastAsia="Gungsuh" w:hAnsi="Gungsuh"/>
                    <w:color w:val="0000ff"/>
                    <w:sz w:val="28"/>
                    <w:szCs w:val="28"/>
                    <w:rtl w:val="0"/>
                  </w:rPr>
                  <w:t xml:space="preserve">技術核心由國立臺灣大學應用數學科學研究所王偉仲教授主導，負責 AI 模型架構與高效能科學計算，並為本團隊五篇國際期刊之通訊作者，奠定演算法之全球領先地位。臨床驗證與需求定義由臺大醫院內科部胃腸肝膽科廖偉智教授暨綜合診斷部主任主持；其以第一線消化醫學專業，確保 AI 之判讀邏輯緊扣真實臨床情境，使技術不致淪為缺乏實用性之工具。</w:t>
                </w:r>
              </w:sdtContent>
            </w:sdt>
          </w:p>
          <w:p w:rsidR="00000000" w:rsidDel="00000000" w:rsidP="00000000" w:rsidRDefault="00000000" w:rsidRPr="00000000" w14:paraId="0000011D">
            <w:pPr>
              <w:widowControl w:val="1"/>
              <w:spacing w:after="80" w:line="341" w:lineRule="auto"/>
              <w:rPr>
                <w:rFonts w:ascii="Times New Roman" w:cs="Times New Roman" w:eastAsia="Times New Roman" w:hAnsi="Times New Roman"/>
                <w:color w:val="0000ff"/>
                <w:sz w:val="28"/>
                <w:szCs w:val="28"/>
              </w:rPr>
            </w:pPr>
            <w:sdt>
              <w:sdtPr>
                <w:id w:val="708953412"/>
                <w:tag w:val="goog_rdk_187"/>
              </w:sdtPr>
              <w:sdtContent>
                <w:r w:rsidDel="00000000" w:rsidR="00000000" w:rsidRPr="00000000">
                  <w:rPr>
                    <w:rFonts w:ascii="Gungsuh" w:cs="Gungsuh" w:eastAsia="Gungsuh" w:hAnsi="Gungsuh"/>
                    <w:color w:val="0000ff"/>
                    <w:sz w:val="28"/>
                    <w:szCs w:val="28"/>
                    <w:rtl w:val="0"/>
                  </w:rPr>
                  <w:t xml:space="preserve">商業化與落地推進則由仲智數位健康股份有限公司（PanCAD.ai）統籌，負責市場拓展、關鍵意見領袖（KOL）導入與跨院合作，使產品得以逐院進入臨床實際使用。PanCAD.ai的系統工程團隊專責邊緣設備串接、醫院放射資訊系統（RIS）與影像儲傳系統（PACS）之底層整合，確保自主研發之演算法能穩定落地於醫院臨床硬體。PanCAD.ai團隊現為十人精實編制，橫跨醫學工程、應用數學、資訊工程、法規與商業發展等領域，形成「臺大演算法研發、臺大醫院臨床驗證、PanCAD.ai取證商轉」之產學研鐵三角。</w:t>
                </w:r>
              </w:sdtContent>
            </w:sdt>
          </w:p>
          <w:p w:rsidR="00000000" w:rsidDel="00000000" w:rsidP="00000000" w:rsidRDefault="00000000" w:rsidRPr="00000000" w14:paraId="0000011E">
            <w:pPr>
              <w:widowControl w:val="1"/>
              <w:spacing w:after="80" w:line="341" w:lineRule="auto"/>
              <w:rPr>
                <w:rFonts w:ascii="Times New Roman" w:cs="Times New Roman" w:eastAsia="Times New Roman" w:hAnsi="Times New Roman"/>
                <w:color w:val="0000ff"/>
                <w:sz w:val="28"/>
                <w:szCs w:val="28"/>
                <w:highlight w:val="yellow"/>
              </w:rPr>
            </w:pPr>
            <w:sdt>
              <w:sdtPr>
                <w:id w:val="-1194549807"/>
                <w:tag w:val="goog_rdk_188"/>
              </w:sdtPr>
              <w:sdtContent>
                <w:r w:rsidDel="00000000" w:rsidR="00000000" w:rsidRPr="00000000">
                  <w:rPr>
                    <w:rFonts w:ascii="Gungsuh" w:cs="Gungsuh" w:eastAsia="Gungsuh" w:hAnsi="Gungsuh"/>
                    <w:color w:val="0000ff"/>
                    <w:sz w:val="28"/>
                    <w:szCs w:val="28"/>
                    <w:rtl w:val="0"/>
                  </w:rPr>
                  <w:t xml:space="preserve">此一協作模式之成效，已具體反映於其成果：累計榮獲國內外九項指標大獎、佈局台美八件發明專利，並自 2020 年起持續發表五篇同儕審查研究於國際頂尖期刊。團隊歷經全國性資料驗證、國際法規認證與臨床商轉，五年間未曾間斷推進產品曝光與落地。我們深信，本團隊所建立之產學研協作，已實質打通研究、臨床與商轉之斷點，我們讓研究成果不止於論文發表，臨床精準診斷不受制於醫療人力瓶頸，AI 科技的商業化亦不因技術理解不足而偏離方向。</w:t>
                </w:r>
              </w:sdtContent>
            </w:sdt>
            <w:r w:rsidDel="00000000" w:rsidR="00000000" w:rsidRPr="00000000">
              <w:rPr>
                <w:rtl w:val="0"/>
              </w:rPr>
            </w:r>
          </w:p>
          <w:p w:rsidR="00000000" w:rsidDel="00000000" w:rsidP="00000000" w:rsidRDefault="00000000" w:rsidRPr="00000000" w14:paraId="0000011F">
            <w:pPr>
              <w:widowControl w:val="1"/>
              <w:spacing w:after="80" w:line="341" w:lineRule="auto"/>
              <w:rPr>
                <w:rFonts w:ascii="Times New Roman" w:cs="Times New Roman" w:eastAsia="Times New Roman" w:hAnsi="Times New Roman"/>
                <w:color w:val="0000ff"/>
                <w:sz w:val="28"/>
                <w:szCs w:val="28"/>
              </w:rPr>
            </w:pPr>
            <w:sdt>
              <w:sdtPr>
                <w:id w:val="2027430735"/>
                <w:tag w:val="goog_rdk_189"/>
              </w:sdtPr>
              <w:sdtContent>
                <w:r w:rsidDel="00000000" w:rsidR="00000000" w:rsidRPr="00000000">
                  <w:rPr>
                    <w:rFonts w:ascii="Gungsuh" w:cs="Gungsuh" w:eastAsia="Gungsuh" w:hAnsi="Gungsuh"/>
                    <w:color w:val="0000ff"/>
                    <w:sz w:val="28"/>
                    <w:szCs w:val="28"/>
                    <w:rtl w:val="0"/>
                  </w:rPr>
                  <w:t xml:space="preserve">綜言之，本團隊之競爭力不僅源於個別成員之卓越，更在於三方協作所形成之系統性優勢；此一難以複製之整合能力，正是 PANCREASaver</w:t>
                </w:r>
              </w:sdtContent>
            </w:sdt>
            <w:r w:rsidDel="00000000" w:rsidR="00000000" w:rsidRPr="00000000">
              <w:rPr>
                <w:rFonts w:ascii="Times New Roman" w:cs="Times New Roman" w:eastAsia="Times New Roman" w:hAnsi="Times New Roman"/>
                <w:color w:val="0000ff"/>
                <w:sz w:val="28"/>
                <w:szCs w:val="28"/>
                <w:vertAlign w:val="superscript"/>
                <w:rtl w:val="0"/>
              </w:rPr>
              <w:t xml:space="preserve">®</w:t>
            </w:r>
            <w:sdt>
              <w:sdtPr>
                <w:id w:val="777011047"/>
                <w:tag w:val="goog_rdk_190"/>
              </w:sdtPr>
              <w:sdtContent>
                <w:r w:rsidDel="00000000" w:rsidR="00000000" w:rsidRPr="00000000">
                  <w:rPr>
                    <w:rFonts w:ascii="Gungsuh" w:cs="Gungsuh" w:eastAsia="Gungsuh" w:hAnsi="Gungsuh"/>
                    <w:color w:val="0000ff"/>
                    <w:sz w:val="28"/>
                    <w:szCs w:val="28"/>
                    <w:rtl w:val="0"/>
                  </w:rPr>
                  <w:t xml:space="preserve">助胰見</w:t>
                </w:r>
              </w:sdtContent>
            </w:sdt>
            <w:r w:rsidDel="00000000" w:rsidR="00000000" w:rsidRPr="00000000">
              <w:rPr>
                <w:rFonts w:ascii="Times New Roman" w:cs="Times New Roman" w:eastAsia="Times New Roman" w:hAnsi="Times New Roman"/>
                <w:color w:val="0000ff"/>
                <w:sz w:val="28"/>
                <w:szCs w:val="28"/>
                <w:vertAlign w:val="superscript"/>
                <w:rtl w:val="0"/>
              </w:rPr>
              <w:t xml:space="preserve">®</w:t>
            </w:r>
            <w:sdt>
              <w:sdtPr>
                <w:id w:val="-607018381"/>
                <w:tag w:val="goog_rdk_191"/>
              </w:sdtPr>
              <w:sdtContent>
                <w:r w:rsidDel="00000000" w:rsidR="00000000" w:rsidRPr="00000000">
                  <w:rPr>
                    <w:rFonts w:ascii="Gungsuh" w:cs="Gungsuh" w:eastAsia="Gungsuh" w:hAnsi="Gungsuh"/>
                    <w:color w:val="0000ff"/>
                    <w:sz w:val="28"/>
                    <w:szCs w:val="28"/>
                    <w:rtl w:val="0"/>
                  </w:rPr>
                  <w:t xml:space="preserve"> 能持續領先、並將學術成果實質轉化為病患福祉之根本所在。</w:t>
                </w:r>
              </w:sdtContent>
            </w:sdt>
          </w:p>
          <w:p w:rsidR="00000000" w:rsidDel="00000000" w:rsidP="00000000" w:rsidRDefault="00000000" w:rsidRPr="00000000" w14:paraId="00000120">
            <w:pPr>
              <w:widowControl w:val="1"/>
              <w:spacing w:after="160" w:line="276"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sz w:val="22"/>
                <w:szCs w:val="22"/>
              </w:rPr>
              <w:drawing>
                <wp:inline distB="0" distT="0" distL="114300" distR="114300">
                  <wp:extent cx="4295775" cy="2400300"/>
                  <wp:effectExtent b="0" l="0" r="0" t="0"/>
                  <wp:docPr id="9"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4295775" cy="2400300"/>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1">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c>
          <w:tcPr>
            <w:vAlign w:val="center"/>
          </w:tcPr>
          <w:p w:rsidR="00000000" w:rsidDel="00000000" w:rsidP="00000000" w:rsidRDefault="00000000" w:rsidRPr="00000000" w14:paraId="00000122">
            <w:pPr>
              <w:spacing w:line="360" w:lineRule="auto"/>
              <w:jc w:val="both"/>
              <w:rPr>
                <w:rFonts w:ascii="Times New Roman" w:cs="Times New Roman" w:eastAsia="Times New Roman" w:hAnsi="Times New Roman"/>
                <w:b w:val="1"/>
                <w:bCs w:val="1"/>
                <w:sz w:val="28"/>
                <w:szCs w:val="28"/>
              </w:rPr>
            </w:pPr>
            <w:sdt>
              <w:sdtPr>
                <w:id w:val="-701920455"/>
                <w:tag w:val="goog_rdk_192"/>
              </w:sdtPr>
              <w:sdtContent>
                <w:r w:rsidDel="00000000" w:rsidR="00000000" w:rsidRPr="00000000">
                  <w:rPr>
                    <w:rFonts w:ascii="Gungsuh" w:cs="Gungsuh" w:eastAsia="Gungsuh" w:hAnsi="Gungsuh"/>
                    <w:sz w:val="28"/>
                    <w:szCs w:val="28"/>
                    <w:rtl w:val="0"/>
                  </w:rPr>
                  <w:t xml:space="preserve">產業場景痛點，需包含明確定義問題，清楚對應實務需求</w:t>
                </w:r>
              </w:sdtContent>
            </w:sdt>
            <w:sdt>
              <w:sdtPr>
                <w:id w:val="205125110"/>
                <w:tag w:val="goog_rdk_193"/>
              </w:sdtPr>
              <w:sdtContent>
                <w:r w:rsidDel="00000000" w:rsidR="00000000" w:rsidRPr="00000000">
                  <w:rPr>
                    <w:rFonts w:ascii="Gungsuh" w:cs="Gungsuh" w:eastAsia="Gungsuh" w:hAnsi="Gungsuh"/>
                    <w:color w:val="980000"/>
                    <w:sz w:val="28"/>
                    <w:szCs w:val="28"/>
                    <w:rtl w:val="0"/>
                  </w:rPr>
                  <w:t xml:space="preserve">(1000字)</w:t>
                </w:r>
              </w:sdtContent>
            </w:sdt>
            <w:r w:rsidDel="00000000" w:rsidR="00000000" w:rsidRPr="00000000">
              <w:rPr>
                <w:rtl w:val="0"/>
              </w:rPr>
            </w:r>
          </w:p>
        </w:tc>
        <w:tc>
          <w:tcPr>
            <w:vAlign w:val="center"/>
          </w:tcPr>
          <w:p w:rsidR="00000000" w:rsidDel="00000000" w:rsidP="00000000" w:rsidRDefault="00000000" w:rsidRPr="00000000" w14:paraId="00000123">
            <w:pPr>
              <w:widowControl w:val="1"/>
              <w:spacing w:after="80" w:line="341" w:lineRule="auto"/>
              <w:rPr>
                <w:rFonts w:ascii="Times New Roman" w:cs="Times New Roman" w:eastAsia="Times New Roman" w:hAnsi="Times New Roman"/>
                <w:color w:val="0000ff"/>
                <w:sz w:val="28"/>
                <w:szCs w:val="28"/>
              </w:rPr>
            </w:pPr>
            <w:sdt>
              <w:sdtPr>
                <w:id w:val="-974150668"/>
                <w:tag w:val="goog_rdk_194"/>
              </w:sdtPr>
              <w:sdtContent>
                <w:r w:rsidDel="00000000" w:rsidR="00000000" w:rsidRPr="00000000">
                  <w:rPr>
                    <w:rFonts w:ascii="Gungsuh" w:cs="Gungsuh" w:eastAsia="Gungsuh" w:hAnsi="Gungsuh"/>
                    <w:color w:val="0000ff"/>
                    <w:sz w:val="28"/>
                    <w:szCs w:val="28"/>
                    <w:rtl w:val="0"/>
                  </w:rPr>
                  <w:t xml:space="preserve">試想：</w:t>
                </w:r>
              </w:sdtContent>
            </w:sdt>
            <w:sdt>
              <w:sdtPr>
                <w:id w:val="1558319169"/>
                <w:tag w:val="goog_rdk_195"/>
              </w:sdtPr>
              <w:sdtContent>
                <w:r w:rsidDel="00000000" w:rsidR="00000000" w:rsidRPr="00000000">
                  <w:rPr>
                    <w:rFonts w:ascii="Gungsuh" w:cs="Gungsuh" w:eastAsia="Gungsuh" w:hAnsi="Gungsuh"/>
                    <w:b w:val="1"/>
                    <w:bCs w:val="1"/>
                    <w:color w:val="0000ff"/>
                    <w:sz w:val="28"/>
                    <w:szCs w:val="28"/>
                    <w:rtl w:val="0"/>
                  </w:rPr>
                  <w:t xml:space="preserve">病患得以存活的關鍵資訊，其實早已存在於其電腦斷層影像之中；然而，僅因早期病灶小於二公分而未能為肉眼所辨識，造成錯失及早治療的契機。</w:t>
                </w:r>
              </w:sdtContent>
            </w:sdt>
            <w:sdt>
              <w:sdtPr>
                <w:id w:val="181591970"/>
                <w:tag w:val="goog_rdk_196"/>
              </w:sdtPr>
              <w:sdtContent>
                <w:r w:rsidDel="00000000" w:rsidR="00000000" w:rsidRPr="00000000">
                  <w:rPr>
                    <w:rFonts w:ascii="Gungsuh" w:cs="Gungsuh" w:eastAsia="Gungsuh" w:hAnsi="Gungsuh"/>
                    <w:color w:val="0000ff"/>
                    <w:sz w:val="28"/>
                    <w:szCs w:val="28"/>
                    <w:rtl w:val="0"/>
                  </w:rPr>
                  <w:t xml:space="preserve">此即胰臟癌臨床診斷治療中最令人扼腕之處，亦為本提案所欲根本解決之問題：</w:t>
                </w:r>
              </w:sdtContent>
            </w:sdt>
          </w:p>
          <w:p w:rsidR="00000000" w:rsidDel="00000000" w:rsidP="00000000" w:rsidRDefault="00000000" w:rsidRPr="00000000" w14:paraId="00000124">
            <w:pPr>
              <w:widowControl w:val="1"/>
              <w:numPr>
                <w:ilvl w:val="0"/>
                <w:numId w:val="4"/>
              </w:numPr>
              <w:spacing w:after="0" w:afterAutospacing="0" w:line="341" w:lineRule="auto"/>
              <w:ind w:left="720" w:hanging="360"/>
              <w:rPr>
                <w:rFonts w:ascii="Times New Roman" w:cs="Times New Roman" w:eastAsia="Times New Roman" w:hAnsi="Times New Roman"/>
                <w:color w:val="0000ff"/>
                <w:sz w:val="28"/>
                <w:szCs w:val="28"/>
                <w:u w:val="none"/>
              </w:rPr>
            </w:pPr>
            <w:sdt>
              <w:sdtPr>
                <w:id w:val="174843693"/>
                <w:tag w:val="goog_rdk_197"/>
              </w:sdtPr>
              <w:sdtContent>
                <w:r w:rsidDel="00000000" w:rsidR="00000000" w:rsidRPr="00000000">
                  <w:rPr>
                    <w:rFonts w:ascii="Gungsuh" w:cs="Gungsuh" w:eastAsia="Gungsuh" w:hAnsi="Gungsuh"/>
                    <w:color w:val="0000ff"/>
                    <w:sz w:val="28"/>
                    <w:szCs w:val="28"/>
                    <w:rtl w:val="0"/>
                  </w:rPr>
                  <w:t xml:space="preserve">設備之被動性：現行電腦斷層設備僅具影像擷取功能，缺乏主動預警機制，無法於掃描當下提示可疑病灶；放射科醫師須於數百張切片中憑經驗逐一判讀。文獻顯示，傳統電腦斷層對小於二公分早期腫瘤之漏診率高達約四成，此非個別的醫療疏失疏失，而是人眼辨識之客觀極限。</w:t>
                </w:r>
              </w:sdtContent>
            </w:sdt>
          </w:p>
          <w:p w:rsidR="00000000" w:rsidDel="00000000" w:rsidP="00000000" w:rsidRDefault="00000000" w:rsidRPr="00000000" w14:paraId="00000125">
            <w:pPr>
              <w:widowControl w:val="1"/>
              <w:numPr>
                <w:ilvl w:val="0"/>
                <w:numId w:val="4"/>
              </w:numPr>
              <w:spacing w:after="0" w:afterAutospacing="0" w:line="341" w:lineRule="auto"/>
              <w:ind w:left="720" w:hanging="360"/>
              <w:rPr>
                <w:rFonts w:ascii="Times New Roman" w:cs="Times New Roman" w:eastAsia="Times New Roman" w:hAnsi="Times New Roman"/>
                <w:color w:val="0000ff"/>
                <w:sz w:val="28"/>
                <w:szCs w:val="28"/>
                <w:u w:val="none"/>
              </w:rPr>
            </w:pPr>
            <w:sdt>
              <w:sdtPr>
                <w:id w:val="-812483803"/>
                <w:tag w:val="goog_rdk_198"/>
              </w:sdtPr>
              <w:sdtContent>
                <w:r w:rsidDel="00000000" w:rsidR="00000000" w:rsidRPr="00000000">
                  <w:rPr>
                    <w:rFonts w:ascii="Gungsuh" w:cs="Gungsuh" w:eastAsia="Gungsuh" w:hAnsi="Gungsuh"/>
                    <w:color w:val="0000ff"/>
                    <w:sz w:val="28"/>
                    <w:szCs w:val="28"/>
                    <w:rtl w:val="0"/>
                  </w:rPr>
                  <w:t xml:space="preserve">醫療負荷之結構性壓力：放射科醫師工作量龐大，早期不明顯之微小病灶於高強度判讀環境下極易被忽略，此為系統性而非可仰賴經驗能克服的困境。</w:t>
                </w:r>
              </w:sdtContent>
            </w:sdt>
          </w:p>
          <w:p w:rsidR="00000000" w:rsidDel="00000000" w:rsidP="00000000" w:rsidRDefault="00000000" w:rsidRPr="00000000" w14:paraId="00000126">
            <w:pPr>
              <w:widowControl w:val="1"/>
              <w:numPr>
                <w:ilvl w:val="0"/>
                <w:numId w:val="4"/>
              </w:numPr>
              <w:spacing w:after="80" w:line="341" w:lineRule="auto"/>
              <w:ind w:left="720" w:hanging="360"/>
              <w:rPr>
                <w:rFonts w:ascii="Times New Roman" w:cs="Times New Roman" w:eastAsia="Times New Roman" w:hAnsi="Times New Roman"/>
                <w:color w:val="0000ff"/>
                <w:sz w:val="28"/>
                <w:szCs w:val="28"/>
                <w:u w:val="none"/>
              </w:rPr>
            </w:pPr>
            <w:sdt>
              <w:sdtPr>
                <w:id w:val="1837791573"/>
                <w:tag w:val="goog_rdk_199"/>
              </w:sdtPr>
              <w:sdtContent>
                <w:r w:rsidDel="00000000" w:rsidR="00000000" w:rsidRPr="00000000">
                  <w:rPr>
                    <w:rFonts w:ascii="Gungsuh" w:cs="Gungsuh" w:eastAsia="Gungsuh" w:hAnsi="Gungsuh"/>
                    <w:color w:val="0000ff"/>
                    <w:sz w:val="28"/>
                    <w:szCs w:val="28"/>
                    <w:highlight w:val="yellow"/>
                    <w:rtl w:val="0"/>
                  </w:rPr>
                  <w:t xml:space="preserve">臨床診斷之侷限</w:t>
                </w:r>
              </w:sdtContent>
            </w:sdt>
            <w:sdt>
              <w:sdtPr>
                <w:id w:val="-1937612652"/>
                <w:tag w:val="goog_rdk_200"/>
              </w:sdtPr>
              <w:sdtContent>
                <w:r w:rsidDel="00000000" w:rsidR="00000000" w:rsidRPr="00000000">
                  <w:rPr>
                    <w:rFonts w:ascii="Gungsuh" w:cs="Gungsuh" w:eastAsia="Gungsuh" w:hAnsi="Gungsuh"/>
                    <w:color w:val="0000ff"/>
                    <w:sz w:val="28"/>
                    <w:szCs w:val="28"/>
                    <w:rtl w:val="0"/>
                  </w:rPr>
                  <w:t xml:space="preserve">：</w:t>
                </w:r>
              </w:sdtContent>
            </w:sdt>
            <w:sdt>
              <w:sdtPr>
                <w:id w:val="-424735482"/>
                <w:tag w:val="goog_rdk_201"/>
              </w:sdtPr>
              <w:sdtContent>
                <w:r w:rsidDel="00000000" w:rsidR="00000000" w:rsidRPr="00000000">
                  <w:rPr>
                    <w:rFonts w:ascii="Gungsuh" w:cs="Gungsuh" w:eastAsia="Gungsuh" w:hAnsi="Gungsuh"/>
                    <w:color w:val="0000ff"/>
                    <w:sz w:val="28"/>
                    <w:szCs w:val="28"/>
                    <w:rtl w:val="0"/>
                  </w:rPr>
                  <w:t xml:space="preserve">胰臟癌病患往往須反覆接受內視鏡超音波、穿刺切片等侵入性檢查，不僅造成身心負擔，且仍可能出現偽陰性結果，使</w:t>
                </w:r>
              </w:sdtContent>
            </w:sdt>
            <w:sdt>
              <w:sdtPr>
                <w:id w:val="1099241788"/>
                <w:tag w:val="goog_rdk_202"/>
              </w:sdtPr>
              <w:sdtContent>
                <w:r w:rsidDel="00000000" w:rsidR="00000000" w:rsidRPr="00000000">
                  <w:rPr>
                    <w:rFonts w:ascii="Gungsuh" w:cs="Gungsuh" w:eastAsia="Gungsuh" w:hAnsi="Gungsuh"/>
                    <w:color w:val="0000ff"/>
                    <w:sz w:val="28"/>
                    <w:szCs w:val="28"/>
                    <w:highlight w:val="yellow"/>
                    <w:rtl w:val="0"/>
                  </w:rPr>
                  <w:t xml:space="preserve">診斷陷入僵局</w:t>
                </w:r>
              </w:sdtContent>
            </w:sdt>
            <w:sdt>
              <w:sdtPr>
                <w:id w:val="-529016232"/>
                <w:tag w:val="goog_rdk_203"/>
              </w:sdtPr>
              <w:sdtContent>
                <w:r w:rsidDel="00000000" w:rsidR="00000000" w:rsidRPr="00000000">
                  <w:rPr>
                    <w:rFonts w:ascii="Gungsuh" w:cs="Gungsuh" w:eastAsia="Gungsuh" w:hAnsi="Gungsuh"/>
                    <w:color w:val="0000ff"/>
                    <w:sz w:val="28"/>
                    <w:szCs w:val="28"/>
                    <w:rtl w:val="0"/>
                  </w:rPr>
                  <w:t xml:space="preserve">。</w:t>
                </w:r>
              </w:sdtContent>
            </w:sdt>
          </w:p>
          <w:p w:rsidR="00000000" w:rsidDel="00000000" w:rsidP="00000000" w:rsidRDefault="00000000" w:rsidRPr="00000000" w14:paraId="00000127">
            <w:pPr>
              <w:widowControl w:val="1"/>
              <w:spacing w:after="80" w:line="341" w:lineRule="auto"/>
              <w:rPr>
                <w:rFonts w:ascii="Times New Roman" w:cs="Times New Roman" w:eastAsia="Times New Roman" w:hAnsi="Times New Roman"/>
                <w:color w:val="0000ff"/>
                <w:sz w:val="28"/>
                <w:szCs w:val="28"/>
              </w:rPr>
            </w:pPr>
            <w:sdt>
              <w:sdtPr>
                <w:id w:val="-880067776"/>
                <w:tag w:val="goog_rdk_204"/>
              </w:sdtPr>
              <w:sdtContent>
                <w:r w:rsidDel="00000000" w:rsidR="00000000" w:rsidRPr="00000000">
                  <w:rPr>
                    <w:rFonts w:ascii="Gungsuh" w:cs="Gungsuh" w:eastAsia="Gungsuh" w:hAnsi="Gungsuh"/>
                    <w:b w:val="1"/>
                    <w:bCs w:val="1"/>
                    <w:color w:val="0000ff"/>
                    <w:sz w:val="28"/>
                    <w:szCs w:val="28"/>
                    <w:rtl w:val="0"/>
                  </w:rPr>
                  <w:t xml:space="preserve">上述問題</w:t>
                </w:r>
              </w:sdtContent>
            </w:sdt>
            <w:sdt>
              <w:sdtPr>
                <w:id w:val="1254330573"/>
                <w:tag w:val="goog_rdk_205"/>
              </w:sdtPr>
              <w:sdtContent>
                <w:r w:rsidDel="00000000" w:rsidR="00000000" w:rsidRPr="00000000">
                  <w:rPr>
                    <w:rFonts w:ascii="Gungsuh" w:cs="Gungsuh" w:eastAsia="Gungsuh" w:hAnsi="Gungsuh"/>
                    <w:color w:val="0000ff"/>
                    <w:sz w:val="28"/>
                    <w:szCs w:val="28"/>
                    <w:rtl w:val="0"/>
                  </w:rPr>
                  <w:t xml:space="preserve">之代價極為沉重。臨床證據明確指出：於腫瘤小於二公分時及早偵測並積極治療，五年存活率可自個位數大幅提升至八成以上；能否及早發現，實為有效治療之分水嶺。</w:t>
                </w:r>
              </w:sdtContent>
            </w:sdt>
          </w:p>
          <w:p w:rsidR="00000000" w:rsidDel="00000000" w:rsidP="00000000" w:rsidRDefault="00000000" w:rsidRPr="00000000" w14:paraId="00000128">
            <w:pPr>
              <w:widowControl w:val="1"/>
              <w:spacing w:after="80" w:line="341" w:lineRule="auto"/>
              <w:rPr>
                <w:rFonts w:ascii="Times New Roman" w:cs="Times New Roman" w:eastAsia="Times New Roman" w:hAnsi="Times New Roman"/>
                <w:color w:val="0000ff"/>
                <w:sz w:val="28"/>
                <w:szCs w:val="28"/>
              </w:rPr>
            </w:pPr>
            <w:sdt>
              <w:sdtPr>
                <w:id w:val="-563418554"/>
                <w:tag w:val="goog_rdk_206"/>
              </w:sdtPr>
              <w:sdtContent>
                <w:r w:rsidDel="00000000" w:rsidR="00000000" w:rsidRPr="00000000">
                  <w:rPr>
                    <w:rFonts w:ascii="Gungsuh" w:cs="Gungsuh" w:eastAsia="Gungsuh" w:hAnsi="Gungsuh"/>
                    <w:color w:val="0000ff"/>
                    <w:sz w:val="28"/>
                    <w:szCs w:val="28"/>
                    <w:rtl w:val="0"/>
                  </w:rPr>
                  <w:t xml:space="preserve">此一痛點並非臺灣所獨有，胰臟癌於美國為第三大癌症死因且持續上升，全球放射醫學界普遍面臨人力短缺與早期漏診之共同挑戰。因此，臨床現場真正需要的是一套能於掃描當下主動偵測、即時提示，且不增加醫師負擔之智慧醫療 AI 預警系統。進一步而言，此一問題之解決具有全球意義。臺灣率先建立可行解方，等同於占據一個全球醫療體系皆有迫切需求之戰略位置。</w:t>
                </w:r>
              </w:sdtContent>
            </w:sdt>
          </w:p>
          <w:p w:rsidR="00000000" w:rsidDel="00000000" w:rsidP="00000000" w:rsidRDefault="00000000" w:rsidRPr="00000000" w14:paraId="00000129">
            <w:pPr>
              <w:widowControl w:val="1"/>
              <w:spacing w:after="80" w:line="341" w:lineRule="auto"/>
              <w:rPr>
                <w:rFonts w:ascii="Times New Roman" w:cs="Times New Roman" w:eastAsia="Times New Roman" w:hAnsi="Times New Roman"/>
                <w:color w:val="0000ff"/>
                <w:sz w:val="28"/>
                <w:szCs w:val="28"/>
              </w:rPr>
            </w:pPr>
            <w:sdt>
              <w:sdtPr>
                <w:id w:val="1720743433"/>
                <w:tag w:val="goog_rdk_207"/>
              </w:sdtPr>
              <w:sdtContent>
                <w:r w:rsidDel="00000000" w:rsidR="00000000" w:rsidRPr="00000000">
                  <w:rPr>
                    <w:rFonts w:ascii="Gungsuh" w:cs="Gungsuh" w:eastAsia="Gungsuh" w:hAnsi="Gungsuh"/>
                    <w:color w:val="0000ff"/>
                    <w:sz w:val="28"/>
                    <w:szCs w:val="28"/>
                    <w:rtl w:val="0"/>
                  </w:rPr>
                  <w:t xml:space="preserve">本次PanCAD.ai團隊提案所欲建立的是一套能於掃描當下主動偵測、即時提示，且不增加醫師負擔之智慧醫療 AI 系統，從根本改變胰臟癌之篩檢典範——使被動之影像設備轉為主動之預警系統，讓早期發現成為制度化之常態。為病患爭取稍縱即逝之黃金治療期。</w:t>
                </w:r>
              </w:sdtContent>
            </w:sdt>
          </w:p>
          <w:p w:rsidR="00000000" w:rsidDel="00000000" w:rsidP="00000000" w:rsidRDefault="00000000" w:rsidRPr="00000000" w14:paraId="0000012A">
            <w:pPr>
              <w:widowControl w:val="1"/>
              <w:spacing w:after="160" w:line="276"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sz w:val="22"/>
                <w:szCs w:val="22"/>
              </w:rPr>
              <w:drawing>
                <wp:inline distB="0" distT="0" distL="114300" distR="114300">
                  <wp:extent cx="4295775" cy="2400300"/>
                  <wp:effectExtent b="0" l="0" r="0" t="0"/>
                  <wp:docPr id="8"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4295775" cy="2400300"/>
                          </a:xfrm>
                          <a:prstGeom prst="rect"/>
                          <a:ln/>
                        </pic:spPr>
                      </pic:pic>
                    </a:graphicData>
                  </a:graphic>
                </wp:inline>
              </w:drawing>
            </w:r>
            <w:r w:rsidDel="00000000" w:rsidR="00000000" w:rsidRPr="00000000">
              <w:rPr>
                <w:rtl w:val="0"/>
              </w:rPr>
            </w:r>
          </w:p>
        </w:tc>
      </w:tr>
      <w:tr>
        <w:trPr>
          <w:cantSplit w:val="0"/>
          <w:trHeight w:val="25791.2783203125" w:hRule="atLeast"/>
          <w:tblHeader w:val="0"/>
        </w:trPr>
        <w:tc>
          <w:tcPr>
            <w:vAlign w:val="center"/>
          </w:tcPr>
          <w:p w:rsidR="00000000" w:rsidDel="00000000" w:rsidP="00000000" w:rsidRDefault="00000000" w:rsidRPr="00000000" w14:paraId="0000012B">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c>
          <w:tcPr>
            <w:vAlign w:val="center"/>
          </w:tcPr>
          <w:p w:rsidR="00000000" w:rsidDel="00000000" w:rsidP="00000000" w:rsidRDefault="00000000" w:rsidRPr="00000000" w14:paraId="0000012C">
            <w:pPr>
              <w:spacing w:line="360" w:lineRule="auto"/>
              <w:jc w:val="both"/>
              <w:rPr>
                <w:rFonts w:ascii="Times New Roman" w:cs="Times New Roman" w:eastAsia="Times New Roman" w:hAnsi="Times New Roman"/>
                <w:b w:val="1"/>
                <w:bCs w:val="1"/>
                <w:sz w:val="28"/>
                <w:szCs w:val="28"/>
              </w:rPr>
            </w:pPr>
            <w:sdt>
              <w:sdtPr>
                <w:id w:val="1308048321"/>
                <w:tag w:val="goog_rdk_208"/>
              </w:sdtPr>
              <w:sdtContent>
                <w:r w:rsidDel="00000000" w:rsidR="00000000" w:rsidRPr="00000000">
                  <w:rPr>
                    <w:rFonts w:ascii="Gungsuh" w:cs="Gungsuh" w:eastAsia="Gungsuh" w:hAnsi="Gungsuh"/>
                    <w:sz w:val="28"/>
                    <w:szCs w:val="28"/>
                    <w:rtl w:val="0"/>
                  </w:rPr>
                  <w:t xml:space="preserve">Physical AI或Embodied AI解決方案說明</w:t>
                </w:r>
              </w:sdtContent>
            </w:sdt>
            <w:sdt>
              <w:sdtPr>
                <w:id w:val="-1979381936"/>
                <w:tag w:val="goog_rdk_209"/>
              </w:sdtPr>
              <w:sdtContent>
                <w:r w:rsidDel="00000000" w:rsidR="00000000" w:rsidRPr="00000000">
                  <w:rPr>
                    <w:rFonts w:ascii="Gungsuh" w:cs="Gungsuh" w:eastAsia="Gungsuh" w:hAnsi="Gungsuh"/>
                    <w:color w:val="980000"/>
                    <w:sz w:val="28"/>
                    <w:szCs w:val="28"/>
                    <w:rtl w:val="0"/>
                  </w:rPr>
                  <w:t xml:space="preserve">(1000字)</w:t>
                </w:r>
              </w:sdtContent>
            </w:sdt>
            <w:r w:rsidDel="00000000" w:rsidR="00000000" w:rsidRPr="00000000">
              <w:rPr>
                <w:rtl w:val="0"/>
              </w:rPr>
            </w:r>
          </w:p>
        </w:tc>
        <w:tc>
          <w:tcPr>
            <w:vAlign w:val="center"/>
          </w:tcPr>
          <w:p w:rsidR="00000000" w:rsidDel="00000000" w:rsidP="00000000" w:rsidRDefault="00000000" w:rsidRPr="00000000" w14:paraId="0000012D">
            <w:pPr>
              <w:widowControl w:val="1"/>
              <w:spacing w:after="80" w:line="341" w:lineRule="auto"/>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PANCREASaver</w:t>
            </w:r>
            <w:r w:rsidDel="00000000" w:rsidR="00000000" w:rsidRPr="00000000">
              <w:rPr>
                <w:rFonts w:ascii="Times New Roman" w:cs="Times New Roman" w:eastAsia="Times New Roman" w:hAnsi="Times New Roman"/>
                <w:color w:val="0000ff"/>
                <w:sz w:val="28"/>
                <w:szCs w:val="28"/>
                <w:vertAlign w:val="superscript"/>
                <w:rtl w:val="0"/>
              </w:rPr>
              <w:t xml:space="preserve">®</w:t>
            </w:r>
            <w:sdt>
              <w:sdtPr>
                <w:id w:val="2003342494"/>
                <w:tag w:val="goog_rdk_210"/>
              </w:sdtPr>
              <w:sdtContent>
                <w:r w:rsidDel="00000000" w:rsidR="00000000" w:rsidRPr="00000000">
                  <w:rPr>
                    <w:rFonts w:ascii="Gungsuh" w:cs="Gungsuh" w:eastAsia="Gungsuh" w:hAnsi="Gungsuh"/>
                    <w:color w:val="0000ff"/>
                    <w:sz w:val="28"/>
                    <w:szCs w:val="28"/>
                    <w:rtl w:val="0"/>
                  </w:rPr>
                  <w:t xml:space="preserve">助胰見</w:t>
                </w:r>
              </w:sdtContent>
            </w:sdt>
            <w:r w:rsidDel="00000000" w:rsidR="00000000" w:rsidRPr="00000000">
              <w:rPr>
                <w:rFonts w:ascii="Times New Roman" w:cs="Times New Roman" w:eastAsia="Times New Roman" w:hAnsi="Times New Roman"/>
                <w:color w:val="0000ff"/>
                <w:sz w:val="28"/>
                <w:szCs w:val="28"/>
                <w:vertAlign w:val="superscript"/>
                <w:rtl w:val="0"/>
              </w:rPr>
              <w:t xml:space="preserve">®</w:t>
            </w:r>
            <w:sdt>
              <w:sdtPr>
                <w:id w:val="-949266437"/>
                <w:tag w:val="goog_rdk_211"/>
              </w:sdtPr>
              <w:sdtContent>
                <w:r w:rsidDel="00000000" w:rsidR="00000000" w:rsidRPr="00000000">
                  <w:rPr>
                    <w:rFonts w:ascii="Gungsuh" w:cs="Gungsuh" w:eastAsia="Gungsuh" w:hAnsi="Gungsuh"/>
                    <w:color w:val="0000ff"/>
                    <w:sz w:val="28"/>
                    <w:szCs w:val="28"/>
                    <w:rtl w:val="0"/>
                  </w:rPr>
                  <w:t xml:space="preserve"> 之根本差異在於：醫院實體設備可直接驅動其 AI 判讀結果，主動介入臨床流程。此即其符合「智慧醫療（medical  AI）」定義之核心——AI 不僅分析資料，更驅動設備行為。</w:t>
                </w:r>
              </w:sdtContent>
            </w:sdt>
          </w:p>
          <w:p w:rsidR="00000000" w:rsidDel="00000000" w:rsidP="00000000" w:rsidRDefault="00000000" w:rsidRPr="00000000" w14:paraId="0000012E">
            <w:pPr>
              <w:widowControl w:val="1"/>
              <w:spacing w:after="80" w:line="341" w:lineRule="auto"/>
              <w:rPr>
                <w:rFonts w:ascii="Times New Roman" w:cs="Times New Roman" w:eastAsia="Times New Roman" w:hAnsi="Times New Roman"/>
                <w:color w:val="0000ff"/>
                <w:sz w:val="28"/>
                <w:szCs w:val="28"/>
              </w:rPr>
            </w:pPr>
            <w:sdt>
              <w:sdtPr>
                <w:id w:val="1940149342"/>
                <w:tag w:val="goog_rdk_212"/>
              </w:sdtPr>
              <w:sdtContent>
                <w:r w:rsidDel="00000000" w:rsidR="00000000" w:rsidRPr="00000000">
                  <w:rPr>
                    <w:rFonts w:ascii="Gungsuh" w:cs="Gungsuh" w:eastAsia="Gungsuh" w:hAnsi="Gungsuh"/>
                    <w:color w:val="0000ff"/>
                    <w:sz w:val="28"/>
                    <w:szCs w:val="28"/>
                    <w:rtl w:val="0"/>
                  </w:rPr>
                  <w:t xml:space="preserve">系統運作遵循「感知—決策—驅動」架構：</w:t>
                </w:r>
              </w:sdtContent>
            </w:sdt>
          </w:p>
          <w:p w:rsidR="00000000" w:rsidDel="00000000" w:rsidP="00000000" w:rsidRDefault="00000000" w:rsidRPr="00000000" w14:paraId="0000012F">
            <w:pPr>
              <w:widowControl w:val="1"/>
              <w:numPr>
                <w:ilvl w:val="0"/>
                <w:numId w:val="6"/>
              </w:numPr>
              <w:spacing w:after="0" w:afterAutospacing="0" w:line="341" w:lineRule="auto"/>
              <w:ind w:left="720" w:hanging="360"/>
              <w:rPr>
                <w:rFonts w:ascii="Times New Roman" w:cs="Times New Roman" w:eastAsia="Times New Roman" w:hAnsi="Times New Roman"/>
                <w:color w:val="0000ff"/>
                <w:sz w:val="28"/>
                <w:szCs w:val="28"/>
              </w:rPr>
            </w:pPr>
            <w:sdt>
              <w:sdtPr>
                <w:id w:val="-1463312820"/>
                <w:tag w:val="goog_rdk_213"/>
              </w:sdtPr>
              <w:sdtContent>
                <w:r w:rsidDel="00000000" w:rsidR="00000000" w:rsidRPr="00000000">
                  <w:rPr>
                    <w:rFonts w:ascii="Gungsuh" w:cs="Gungsuh" w:eastAsia="Gungsuh" w:hAnsi="Gungsuh"/>
                    <w:color w:val="0000ff"/>
                    <w:sz w:val="28"/>
                    <w:szCs w:val="28"/>
                    <w:rtl w:val="0"/>
                  </w:rPr>
                  <w:t xml:space="preserve">感知：系統部署於醫院端邊緣伺服器；病患完成電腦斷層掃描後，DICOM影像即時串流進入 AI 推論，並自動完成前處理，無須醫療人員手動圈選器官，確保臨床採用之低門檻。</w:t>
                </w:r>
              </w:sdtContent>
            </w:sdt>
          </w:p>
          <w:p w:rsidR="00000000" w:rsidDel="00000000" w:rsidP="00000000" w:rsidRDefault="00000000" w:rsidRPr="00000000" w14:paraId="00000130">
            <w:pPr>
              <w:widowControl w:val="1"/>
              <w:numPr>
                <w:ilvl w:val="0"/>
                <w:numId w:val="6"/>
              </w:numPr>
              <w:spacing w:after="0" w:afterAutospacing="0" w:line="341" w:lineRule="auto"/>
              <w:ind w:left="720" w:hanging="360"/>
              <w:rPr>
                <w:rFonts w:ascii="Times New Roman" w:cs="Times New Roman" w:eastAsia="Times New Roman" w:hAnsi="Times New Roman"/>
                <w:color w:val="0000ff"/>
                <w:sz w:val="28"/>
                <w:szCs w:val="28"/>
              </w:rPr>
            </w:pPr>
            <w:sdt>
              <w:sdtPr>
                <w:id w:val="-2063375639"/>
                <w:tag w:val="goog_rdk_214"/>
              </w:sdtPr>
              <w:sdtContent>
                <w:r w:rsidDel="00000000" w:rsidR="00000000" w:rsidRPr="00000000">
                  <w:rPr>
                    <w:rFonts w:ascii="Gungsuh" w:cs="Gungsuh" w:eastAsia="Gungsuh" w:hAnsi="Gungsuh"/>
                    <w:color w:val="0000ff"/>
                    <w:sz w:val="28"/>
                    <w:szCs w:val="28"/>
                    <w:rtl w:val="0"/>
                  </w:rPr>
                  <w:t xml:space="preserve">決策：深度學習（卷積神經網路）與影像組學（Radiomics）雙引擎協同判讀，於數分鐘內鎖定小於二公分之可疑病灶，並輸出腫瘤位置與風險機率。雙引擎設計旨在提升對最易漏診之微小病灶之偵測敏感度，此經文獻證實對小於二公分腫瘤達 92.1% 敏感度。</w:t>
                </w:r>
              </w:sdtContent>
            </w:sdt>
          </w:p>
          <w:p w:rsidR="00000000" w:rsidDel="00000000" w:rsidP="00000000" w:rsidRDefault="00000000" w:rsidRPr="00000000" w14:paraId="00000131">
            <w:pPr>
              <w:widowControl w:val="1"/>
              <w:numPr>
                <w:ilvl w:val="0"/>
                <w:numId w:val="6"/>
              </w:numPr>
              <w:spacing w:after="80" w:line="341" w:lineRule="auto"/>
              <w:ind w:left="720" w:hanging="360"/>
              <w:rPr>
                <w:rFonts w:ascii="Times New Roman" w:cs="Times New Roman" w:eastAsia="Times New Roman" w:hAnsi="Times New Roman"/>
                <w:color w:val="0000ff"/>
                <w:sz w:val="28"/>
                <w:szCs w:val="28"/>
              </w:rPr>
            </w:pPr>
            <w:sdt>
              <w:sdtPr>
                <w:id w:val="-1085954627"/>
                <w:tag w:val="goog_rdk_215"/>
              </w:sdtPr>
              <w:sdtContent>
                <w:r w:rsidDel="00000000" w:rsidR="00000000" w:rsidRPr="00000000">
                  <w:rPr>
                    <w:rFonts w:ascii="Gungsuh" w:cs="Gungsuh" w:eastAsia="Gungsuh" w:hAnsi="Gungsuh"/>
                    <w:color w:val="0000ff"/>
                    <w:sz w:val="28"/>
                    <w:szCs w:val="28"/>
                    <w:rtl w:val="0"/>
                  </w:rPr>
                  <w:t xml:space="preserve">驅動：一旦判定為高風險，系統除產出報告外，更可透過標準醫療通訊協定與醫院RIS及PACS進行硬體與資料層級之指令連動——觸發閱片工作站發出實體警示、自動產出標記病灶影像，主動引導醫師視線。</w:t>
                </w:r>
              </w:sdtContent>
            </w:sdt>
          </w:p>
          <w:p w:rsidR="00000000" w:rsidDel="00000000" w:rsidP="00000000" w:rsidRDefault="00000000" w:rsidRPr="00000000" w14:paraId="00000132">
            <w:pPr>
              <w:widowControl w:val="1"/>
              <w:spacing w:after="80" w:line="341" w:lineRule="auto"/>
              <w:rPr>
                <w:rFonts w:ascii="Times New Roman" w:cs="Times New Roman" w:eastAsia="Times New Roman" w:hAnsi="Times New Roman"/>
                <w:color w:val="0000ff"/>
                <w:sz w:val="28"/>
                <w:szCs w:val="28"/>
              </w:rPr>
            </w:pPr>
            <w:sdt>
              <w:sdtPr>
                <w:id w:val="85750173"/>
                <w:tag w:val="goog_rdk_216"/>
              </w:sdtPr>
              <w:sdtContent>
                <w:r w:rsidDel="00000000" w:rsidR="00000000" w:rsidRPr="00000000">
                  <w:rPr>
                    <w:rFonts w:ascii="Gungsuh" w:cs="Gungsuh" w:eastAsia="Gungsuh" w:hAnsi="Gungsuh"/>
                    <w:color w:val="0000ff"/>
                    <w:sz w:val="28"/>
                    <w:szCs w:val="28"/>
                    <w:rtl w:val="0"/>
                  </w:rPr>
                  <w:t xml:space="preserve">此一機制之臨床價值已獲實例驗證：一名七十餘歲女性，新發糖尿病併腫瘤標記CA 19-9輕度上升，電腦斷層肉眼未見明確腫瘤，經系統判定陽性並標示胰頸可疑區域，術後病理確診為1.8公分早期胰臟腺癌（PDAC）。此類個案於傳統流程中極易被漏診而錯失手術良機。</w:t>
                </w:r>
              </w:sdtContent>
            </w:sdt>
          </w:p>
          <w:p w:rsidR="00000000" w:rsidDel="00000000" w:rsidP="00000000" w:rsidRDefault="00000000" w:rsidRPr="00000000" w14:paraId="00000133">
            <w:pPr>
              <w:widowControl w:val="1"/>
              <w:spacing w:after="80" w:line="341" w:lineRule="auto"/>
              <w:rPr>
                <w:rFonts w:ascii="Times New Roman" w:cs="Times New Roman" w:eastAsia="Times New Roman" w:hAnsi="Times New Roman"/>
                <w:color w:val="0000ff"/>
                <w:sz w:val="28"/>
                <w:szCs w:val="28"/>
              </w:rPr>
            </w:pPr>
            <w:sdt>
              <w:sdtPr>
                <w:id w:val="-784329593"/>
                <w:tag w:val="goog_rdk_217"/>
              </w:sdtPr>
              <w:sdtContent>
                <w:r w:rsidDel="00000000" w:rsidR="00000000" w:rsidRPr="00000000">
                  <w:rPr>
                    <w:rFonts w:ascii="Gungsuh" w:cs="Gungsuh" w:eastAsia="Gungsuh" w:hAnsi="Gungsuh"/>
                    <w:color w:val="0000ff"/>
                    <w:sz w:val="28"/>
                    <w:szCs w:val="28"/>
                    <w:rtl w:val="0"/>
                  </w:rPr>
                  <w:t xml:space="preserve">綜言之，本系統將「被動之診斷軟體」轉化為「由實體硬體（CT）主動驅動之醫療AI（邊緣運算）」，於不改變醫師既有閱片習慣之前提下，實現決策驅動實體行為之變革，使每一次電腦斷層掃描皆成為主動攔截早期病灶之契機。</w:t>
                </w:r>
              </w:sdtContent>
            </w:sdt>
          </w:p>
          <w:p w:rsidR="00000000" w:rsidDel="00000000" w:rsidP="00000000" w:rsidRDefault="00000000" w:rsidRPr="00000000" w14:paraId="00000134">
            <w:pPr>
              <w:widowControl w:val="1"/>
              <w:spacing w:line="276" w:lineRule="auto"/>
              <w:rPr>
                <w:rFonts w:ascii="Times New Roman" w:cs="Times New Roman" w:eastAsia="Times New Roman" w:hAnsi="Times New Roman"/>
                <w:color w:val="0000ff"/>
                <w:sz w:val="28"/>
                <w:szCs w:val="28"/>
                <w:highlight w:val="yellow"/>
              </w:rPr>
            </w:pPr>
            <w:r w:rsidDel="00000000" w:rsidR="00000000" w:rsidRPr="00000000">
              <w:rPr>
                <w:rFonts w:ascii="Aptos" w:cs="Aptos" w:eastAsia="Aptos" w:hAnsi="Aptos"/>
                <w:color w:val="0000ff"/>
                <w:sz w:val="28"/>
                <w:szCs w:val="28"/>
                <w:highlight w:val="yellow"/>
                <w:rtl w:val="0"/>
              </w:rPr>
              <w:t xml:space="preserve">另外一個臨床病例是一位 60 多歲的女士，出現進行性黃疸、CT顯示膽管擴張、無明顯胰腺腫瘤。患者接受內視鏡超音波檢查（EUS）及活檢後無診斷性結論，但透過</w:t>
            </w:r>
            <w:r w:rsidDel="00000000" w:rsidR="00000000" w:rsidRPr="00000000">
              <w:rPr>
                <w:rFonts w:ascii="Times New Roman" w:cs="Times New Roman" w:eastAsia="Times New Roman" w:hAnsi="Times New Roman"/>
                <w:color w:val="0000ff"/>
                <w:sz w:val="28"/>
                <w:szCs w:val="28"/>
                <w:rtl w:val="0"/>
              </w:rPr>
              <w:t xml:space="preserve">PANCREASaver</w:t>
            </w:r>
            <w:r w:rsidDel="00000000" w:rsidR="00000000" w:rsidRPr="00000000">
              <w:rPr>
                <w:rFonts w:ascii="Times New Roman" w:cs="Times New Roman" w:eastAsia="Times New Roman" w:hAnsi="Times New Roman"/>
                <w:color w:val="0000ff"/>
                <w:sz w:val="28"/>
                <w:szCs w:val="28"/>
                <w:vertAlign w:val="superscript"/>
                <w:rtl w:val="0"/>
              </w:rPr>
              <w:t xml:space="preserve">®</w:t>
            </w:r>
            <w:sdt>
              <w:sdtPr>
                <w:id w:val="437257829"/>
                <w:tag w:val="goog_rdk_218"/>
              </w:sdtPr>
              <w:sdtContent>
                <w:r w:rsidDel="00000000" w:rsidR="00000000" w:rsidRPr="00000000">
                  <w:rPr>
                    <w:rFonts w:ascii="Gungsuh" w:cs="Gungsuh" w:eastAsia="Gungsuh" w:hAnsi="Gungsuh"/>
                    <w:color w:val="0000ff"/>
                    <w:sz w:val="28"/>
                    <w:szCs w:val="28"/>
                    <w:rtl w:val="0"/>
                  </w:rPr>
                  <w:t xml:space="preserve">助胰見</w:t>
                </w:r>
              </w:sdtContent>
            </w:sdt>
            <w:r w:rsidDel="00000000" w:rsidR="00000000" w:rsidRPr="00000000">
              <w:rPr>
                <w:rFonts w:ascii="Times New Roman" w:cs="Times New Roman" w:eastAsia="Times New Roman" w:hAnsi="Times New Roman"/>
                <w:color w:val="0000ff"/>
                <w:sz w:val="28"/>
                <w:szCs w:val="28"/>
                <w:vertAlign w:val="superscript"/>
                <w:rtl w:val="0"/>
              </w:rPr>
              <w:t xml:space="preserve">®</w:t>
            </w:r>
            <w:r w:rsidDel="00000000" w:rsidR="00000000" w:rsidRPr="00000000">
              <w:rPr>
                <w:rFonts w:ascii="Aptos" w:cs="Aptos" w:eastAsia="Aptos" w:hAnsi="Aptos"/>
                <w:color w:val="0000ff"/>
                <w:sz w:val="28"/>
                <w:szCs w:val="28"/>
                <w:highlight w:val="yellow"/>
                <w:rtl w:val="0"/>
              </w:rPr>
              <w:t xml:space="preserve">診斷為陽性並顯示胰頭有可疑區域。最終，患者接受了手術切除後，PDAC經病理證實。</w:t>
            </w:r>
            <w:r w:rsidDel="00000000" w:rsidR="00000000" w:rsidRPr="00000000">
              <w:rPr>
                <w:rtl w:val="0"/>
              </w:rPr>
            </w:r>
          </w:p>
          <w:p w:rsidR="00000000" w:rsidDel="00000000" w:rsidP="00000000" w:rsidRDefault="00000000" w:rsidRPr="00000000" w14:paraId="00000135">
            <w:pPr>
              <w:widowControl w:val="1"/>
              <w:spacing w:after="80" w:line="341" w:lineRule="auto"/>
              <w:rPr>
                <w:rFonts w:ascii="Times New Roman" w:cs="Times New Roman" w:eastAsia="Times New Roman" w:hAnsi="Times New Roman"/>
                <w:color w:val="0000ff"/>
                <w:sz w:val="28"/>
                <w:szCs w:val="28"/>
              </w:rPr>
            </w:pPr>
            <w:sdt>
              <w:sdtPr>
                <w:id w:val="1717551498"/>
                <w:tag w:val="goog_rdk_219"/>
              </w:sdtPr>
              <w:sdtContent>
                <w:r w:rsidDel="00000000" w:rsidR="00000000" w:rsidRPr="00000000">
                  <w:rPr>
                    <w:rFonts w:ascii="Gungsuh" w:cs="Gungsuh" w:eastAsia="Gungsuh" w:hAnsi="Gungsuh"/>
                    <w:color w:val="0000ff"/>
                    <w:sz w:val="28"/>
                    <w:szCs w:val="28"/>
                    <w:rtl w:val="0"/>
                  </w:rPr>
                  <w:t xml:space="preserve">因此佐證本系統另一項常被忽略之臨床效益：因AI主動將高風險影像呈現於醫師眼前，有AI之強烈提示為據，醫師得以更早、更果斷地作成臨床決策。此一「感知—決策—驅動」，已於兩家醫學中心級醫院實際運行並累積成果，充分驗證助胰見之臨床價值。</w:t>
                </w:r>
              </w:sdtContent>
            </w:sdt>
          </w:p>
          <w:p w:rsidR="00000000" w:rsidDel="00000000" w:rsidP="00000000" w:rsidRDefault="00000000" w:rsidRPr="00000000" w14:paraId="00000136">
            <w:pPr>
              <w:widowControl w:val="1"/>
              <w:spacing w:after="80" w:line="341" w:lineRule="auto"/>
              <w:rPr>
                <w:rFonts w:ascii="Times New Roman" w:cs="Times New Roman" w:eastAsia="Times New Roman" w:hAnsi="Times New Roman"/>
                <w:color w:val="0000ff"/>
                <w:sz w:val="28"/>
                <w:szCs w:val="28"/>
              </w:rPr>
            </w:pPr>
            <w:sdt>
              <w:sdtPr>
                <w:id w:val="740402200"/>
                <w:tag w:val="goog_rdk_220"/>
              </w:sdtPr>
              <w:sdtContent>
                <w:r w:rsidDel="00000000" w:rsidR="00000000" w:rsidRPr="00000000">
                  <w:rPr>
                    <w:rFonts w:ascii="Gungsuh" w:cs="Gungsuh" w:eastAsia="Gungsuh" w:hAnsi="Gungsuh"/>
                    <w:color w:val="0000ff"/>
                    <w:sz w:val="28"/>
                    <w:szCs w:val="28"/>
                    <w:rtl w:val="0"/>
                  </w:rPr>
                  <w:t xml:space="preserve">於不干擾醫師既有作業之前提下，本解決方案讓PANCREASaver</w:t>
                </w:r>
              </w:sdtContent>
            </w:sdt>
            <w:r w:rsidDel="00000000" w:rsidR="00000000" w:rsidRPr="00000000">
              <w:rPr>
                <w:rFonts w:ascii="Times New Roman" w:cs="Times New Roman" w:eastAsia="Times New Roman" w:hAnsi="Times New Roman"/>
                <w:color w:val="0000ff"/>
                <w:sz w:val="28"/>
                <w:szCs w:val="28"/>
                <w:vertAlign w:val="superscript"/>
                <w:rtl w:val="0"/>
              </w:rPr>
              <w:t xml:space="preserve">®</w:t>
            </w:r>
            <w:sdt>
              <w:sdtPr>
                <w:id w:val="780174667"/>
                <w:tag w:val="goog_rdk_221"/>
              </w:sdtPr>
              <w:sdtContent>
                <w:r w:rsidDel="00000000" w:rsidR="00000000" w:rsidRPr="00000000">
                  <w:rPr>
                    <w:rFonts w:ascii="Gungsuh" w:cs="Gungsuh" w:eastAsia="Gungsuh" w:hAnsi="Gungsuh"/>
                    <w:color w:val="0000ff"/>
                    <w:sz w:val="28"/>
                    <w:szCs w:val="28"/>
                    <w:rtl w:val="0"/>
                  </w:rPr>
                  <w:t xml:space="preserve">助胰見</w:t>
                </w:r>
              </w:sdtContent>
            </w:sdt>
            <w:r w:rsidDel="00000000" w:rsidR="00000000" w:rsidRPr="00000000">
              <w:rPr>
                <w:rFonts w:ascii="Times New Roman" w:cs="Times New Roman" w:eastAsia="Times New Roman" w:hAnsi="Times New Roman"/>
                <w:color w:val="0000ff"/>
                <w:sz w:val="28"/>
                <w:szCs w:val="28"/>
                <w:vertAlign w:val="superscript"/>
                <w:rtl w:val="0"/>
              </w:rPr>
              <w:t xml:space="preserve">®</w:t>
            </w:r>
            <w:sdt>
              <w:sdtPr>
                <w:id w:val="-2058705999"/>
                <w:tag w:val="goog_rdk_222"/>
              </w:sdtPr>
              <w:sdtContent>
                <w:r w:rsidDel="00000000" w:rsidR="00000000" w:rsidRPr="00000000">
                  <w:rPr>
                    <w:rFonts w:ascii="Gungsuh" w:cs="Gungsuh" w:eastAsia="Gungsuh" w:hAnsi="Gungsuh"/>
                    <w:color w:val="0000ff"/>
                    <w:sz w:val="28"/>
                    <w:szCs w:val="28"/>
                    <w:rtl w:val="0"/>
                  </w:rPr>
                  <w:t xml:space="preserve"> 以醫療AI ，將AI判讀能力延伸至實體設備之驅動層次，使被動流程轉為主動防禦，讓早期病灶無所遁形。</w:t>
                </w:r>
              </w:sdtContent>
            </w:sdt>
          </w:p>
          <w:p w:rsidR="00000000" w:rsidDel="00000000" w:rsidP="00000000" w:rsidRDefault="00000000" w:rsidRPr="00000000" w14:paraId="00000137">
            <w:pPr>
              <w:widowControl w:val="1"/>
              <w:spacing w:after="160" w:line="276" w:lineRule="auto"/>
              <w:jc w:val="center"/>
              <w:rPr>
                <w:rFonts w:ascii="Times New Roman" w:cs="Times New Roman" w:eastAsia="Times New Roman" w:hAnsi="Times New Roman"/>
                <w:color w:val="0000ff"/>
                <w:sz w:val="28"/>
                <w:szCs w:val="28"/>
              </w:rPr>
            </w:pPr>
            <w:sdt>
              <w:sdtPr>
                <w:id w:val="-655605961"/>
                <w:tag w:val="goog_rdk_223"/>
              </w:sdtPr>
              <w:sdtContent>
                <w:commentRangeStart w:id="1"/>
              </w:sdtContent>
            </w:sdt>
            <w:r w:rsidDel="00000000" w:rsidR="00000000" w:rsidRPr="00000000">
              <w:rPr>
                <w:rFonts w:ascii="Times New Roman" w:cs="Times New Roman" w:eastAsia="Times New Roman" w:hAnsi="Times New Roman"/>
                <w:sz w:val="22"/>
                <w:szCs w:val="22"/>
              </w:rPr>
              <w:drawing>
                <wp:inline distB="0" distT="0" distL="114300" distR="114300">
                  <wp:extent cx="4295775" cy="2400300"/>
                  <wp:effectExtent b="0" l="0" r="0" t="0"/>
                  <wp:docPr id="4"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4295775" cy="2400300"/>
                          </a:xfrm>
                          <a:prstGeom prst="rect"/>
                          <a:ln/>
                        </pic:spPr>
                      </pic:pic>
                    </a:graphicData>
                  </a:graphic>
                </wp:inline>
              </w:drawing>
            </w:r>
            <w:commentRangeEnd w:id="1"/>
            <w:r w:rsidDel="00000000" w:rsidR="00000000" w:rsidRPr="00000000">
              <w:commentReference w:id="1"/>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8">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c>
          <w:tcPr>
            <w:vAlign w:val="center"/>
          </w:tcPr>
          <w:p w:rsidR="00000000" w:rsidDel="00000000" w:rsidP="00000000" w:rsidRDefault="00000000" w:rsidRPr="00000000" w14:paraId="00000139">
            <w:pPr>
              <w:spacing w:line="360" w:lineRule="auto"/>
              <w:jc w:val="both"/>
              <w:rPr>
                <w:rFonts w:ascii="Times New Roman" w:cs="Times New Roman" w:eastAsia="Times New Roman" w:hAnsi="Times New Roman"/>
                <w:sz w:val="28"/>
                <w:szCs w:val="28"/>
              </w:rPr>
            </w:pPr>
            <w:sdt>
              <w:sdtPr>
                <w:id w:val="-1708616789"/>
                <w:tag w:val="goog_rdk_224"/>
              </w:sdtPr>
              <w:sdtContent>
                <w:r w:rsidDel="00000000" w:rsidR="00000000" w:rsidRPr="00000000">
                  <w:rPr>
                    <w:rFonts w:ascii="Gungsuh" w:cs="Gungsuh" w:eastAsia="Gungsuh" w:hAnsi="Gungsuh"/>
                    <w:sz w:val="28"/>
                    <w:szCs w:val="28"/>
                    <w:rtl w:val="0"/>
                  </w:rPr>
                  <w:t xml:space="preserve">可達成幾項具體任務(可於複審階段中demo)</w:t>
                </w:r>
              </w:sdtContent>
            </w:sdt>
            <w:sdt>
              <w:sdtPr>
                <w:id w:val="-313261202"/>
                <w:tag w:val="goog_rdk_225"/>
              </w:sdtPr>
              <w:sdtContent>
                <w:r w:rsidDel="00000000" w:rsidR="00000000" w:rsidRPr="00000000">
                  <w:rPr>
                    <w:rFonts w:ascii="Gungsuh" w:cs="Gungsuh" w:eastAsia="Gungsuh" w:hAnsi="Gungsuh"/>
                    <w:color w:val="980000"/>
                    <w:sz w:val="28"/>
                    <w:szCs w:val="28"/>
                    <w:rtl w:val="0"/>
                  </w:rPr>
                  <w:t xml:space="preserve">(1000字)</w:t>
                </w:r>
              </w:sdtContent>
            </w:sdt>
            <w:r w:rsidDel="00000000" w:rsidR="00000000" w:rsidRPr="00000000">
              <w:rPr>
                <w:rtl w:val="0"/>
              </w:rPr>
            </w:r>
          </w:p>
        </w:tc>
        <w:tc>
          <w:tcPr>
            <w:vAlign w:val="center"/>
          </w:tcPr>
          <w:p w:rsidR="00000000" w:rsidDel="00000000" w:rsidP="00000000" w:rsidRDefault="00000000" w:rsidRPr="00000000" w14:paraId="0000013A">
            <w:pPr>
              <w:widowControl w:val="1"/>
              <w:spacing w:after="80" w:line="341" w:lineRule="auto"/>
              <w:rPr>
                <w:rFonts w:ascii="Times New Roman" w:cs="Times New Roman" w:eastAsia="Times New Roman" w:hAnsi="Times New Roman"/>
                <w:color w:val="0000ff"/>
                <w:sz w:val="28"/>
                <w:szCs w:val="28"/>
              </w:rPr>
            </w:pPr>
            <w:sdt>
              <w:sdtPr>
                <w:id w:val="796012680"/>
                <w:tag w:val="goog_rdk_226"/>
              </w:sdtPr>
              <w:sdtContent>
                <w:r w:rsidDel="00000000" w:rsidR="00000000" w:rsidRPr="00000000">
                  <w:rPr>
                    <w:rFonts w:ascii="Gungsuh" w:cs="Gungsuh" w:eastAsia="Gungsuh" w:hAnsi="Gungsuh"/>
                    <w:color w:val="0000ff"/>
                    <w:sz w:val="28"/>
                    <w:szCs w:val="28"/>
                    <w:rtl w:val="0"/>
                  </w:rPr>
                  <w:t xml:space="preserve">為驗證系統之實際效能，本團隊將於複審階段進行現場實機示範，展示 AI 判讀如何驅動實體硬體反應，而非僅以影片呈現。具體可示範之任務如下：</w:t>
                </w:r>
              </w:sdtContent>
            </w:sdt>
          </w:p>
          <w:p w:rsidR="00000000" w:rsidDel="00000000" w:rsidP="00000000" w:rsidRDefault="00000000" w:rsidRPr="00000000" w14:paraId="0000013B">
            <w:pPr>
              <w:widowControl w:val="1"/>
              <w:numPr>
                <w:ilvl w:val="0"/>
                <w:numId w:val="2"/>
              </w:numPr>
              <w:spacing w:after="0" w:afterAutospacing="0" w:line="341" w:lineRule="auto"/>
              <w:ind w:left="720" w:hanging="360"/>
              <w:rPr>
                <w:rFonts w:ascii="Times New Roman" w:cs="Times New Roman" w:eastAsia="Times New Roman" w:hAnsi="Times New Roman"/>
                <w:color w:val="0000ff"/>
                <w:sz w:val="28"/>
                <w:szCs w:val="28"/>
              </w:rPr>
            </w:pPr>
            <w:sdt>
              <w:sdtPr>
                <w:id w:val="-772103439"/>
                <w:tag w:val="goog_rdk_227"/>
              </w:sdtPr>
              <w:sdtContent>
                <w:r w:rsidDel="00000000" w:rsidR="00000000" w:rsidRPr="00000000">
                  <w:rPr>
                    <w:rFonts w:ascii="Gungsuh" w:cs="Gungsuh" w:eastAsia="Gungsuh" w:hAnsi="Gungsuh"/>
                    <w:color w:val="0000ff"/>
                    <w:sz w:val="28"/>
                    <w:szCs w:val="28"/>
                    <w:rtl w:val="0"/>
                  </w:rPr>
                  <w:t xml:space="preserve">即時硬體警示聯動：邊緣伺服器接收電腦斷層影像後，於數分鐘內辨識小於二公分之病灶，並成功觸發實體警示裝置（警示燈號或工作站聯動），驗證 AI 決策可直接驅動硬體，其偵測敏感度達 92.1%。</w:t>
                </w:r>
              </w:sdtContent>
            </w:sdt>
          </w:p>
          <w:p w:rsidR="00000000" w:rsidDel="00000000" w:rsidP="00000000" w:rsidRDefault="00000000" w:rsidRPr="00000000" w14:paraId="0000013C">
            <w:pPr>
              <w:widowControl w:val="1"/>
              <w:numPr>
                <w:ilvl w:val="0"/>
                <w:numId w:val="2"/>
              </w:numPr>
              <w:spacing w:after="0" w:afterAutospacing="0" w:line="341" w:lineRule="auto"/>
              <w:ind w:left="720" w:hanging="360"/>
              <w:rPr>
                <w:rFonts w:ascii="Times New Roman" w:cs="Times New Roman" w:eastAsia="Times New Roman" w:hAnsi="Times New Roman"/>
                <w:color w:val="0000ff"/>
                <w:sz w:val="28"/>
                <w:szCs w:val="28"/>
              </w:rPr>
            </w:pPr>
            <w:sdt>
              <w:sdtPr>
                <w:id w:val="775637184"/>
                <w:tag w:val="goog_rdk_228"/>
              </w:sdtPr>
              <w:sdtContent>
                <w:r w:rsidDel="00000000" w:rsidR="00000000" w:rsidRPr="00000000">
                  <w:rPr>
                    <w:rFonts w:ascii="Gungsuh" w:cs="Gungsuh" w:eastAsia="Gungsuh" w:hAnsi="Gungsuh"/>
                    <w:color w:val="0000ff"/>
                    <w:sz w:val="28"/>
                    <w:szCs w:val="28"/>
                    <w:rtl w:val="0"/>
                  </w:rPr>
                  <w:t xml:space="preserve">自動報告與系統驅動：系統自動產出檢測報告並寫入，同步傳輸至 PACS 系統，全程無須人為介入。</w:t>
                </w:r>
              </w:sdtContent>
            </w:sdt>
          </w:p>
          <w:p w:rsidR="00000000" w:rsidDel="00000000" w:rsidP="00000000" w:rsidRDefault="00000000" w:rsidRPr="00000000" w14:paraId="0000013D">
            <w:pPr>
              <w:widowControl w:val="1"/>
              <w:numPr>
                <w:ilvl w:val="0"/>
                <w:numId w:val="2"/>
              </w:numPr>
              <w:spacing w:after="0" w:afterAutospacing="0" w:line="341" w:lineRule="auto"/>
              <w:ind w:left="720" w:hanging="360"/>
              <w:rPr>
                <w:rFonts w:ascii="Times New Roman" w:cs="Times New Roman" w:eastAsia="Times New Roman" w:hAnsi="Times New Roman"/>
                <w:color w:val="0000ff"/>
                <w:sz w:val="28"/>
                <w:szCs w:val="28"/>
              </w:rPr>
            </w:pPr>
            <w:sdt>
              <w:sdtPr>
                <w:id w:val="-1845296553"/>
                <w:tag w:val="goog_rdk_229"/>
              </w:sdtPr>
              <w:sdtContent>
                <w:r w:rsidDel="00000000" w:rsidR="00000000" w:rsidRPr="00000000">
                  <w:rPr>
                    <w:rFonts w:ascii="Gungsuh" w:cs="Gungsuh" w:eastAsia="Gungsuh" w:hAnsi="Gungsuh"/>
                    <w:color w:val="0000ff"/>
                    <w:sz w:val="28"/>
                    <w:szCs w:val="28"/>
                    <w:rtl w:val="0"/>
                  </w:rPr>
                  <w:t xml:space="preserve">病灶位置可視化標示：系統並列呈現原始影像與 AI 標註影像，以高對比視覺標示腫瘤位置，除引導醫師判讀外，亦有助於醫病溝通、降低病患與家屬之焦慮。</w:t>
                </w:r>
              </w:sdtContent>
            </w:sdt>
          </w:p>
          <w:p w:rsidR="00000000" w:rsidDel="00000000" w:rsidP="00000000" w:rsidRDefault="00000000" w:rsidRPr="00000000" w14:paraId="0000013E">
            <w:pPr>
              <w:widowControl w:val="1"/>
              <w:numPr>
                <w:ilvl w:val="0"/>
                <w:numId w:val="2"/>
              </w:numPr>
              <w:spacing w:after="0" w:afterAutospacing="0" w:line="341" w:lineRule="auto"/>
              <w:ind w:left="720" w:hanging="360"/>
              <w:rPr>
                <w:rFonts w:ascii="Times New Roman" w:cs="Times New Roman" w:eastAsia="Times New Roman" w:hAnsi="Times New Roman"/>
                <w:color w:val="0000ff"/>
                <w:sz w:val="28"/>
                <w:szCs w:val="28"/>
              </w:rPr>
            </w:pPr>
            <w:sdt>
              <w:sdtPr>
                <w:id w:val="1694573699"/>
                <w:tag w:val="goog_rdk_230"/>
              </w:sdtPr>
              <w:sdtContent>
                <w:r w:rsidDel="00000000" w:rsidR="00000000" w:rsidRPr="00000000">
                  <w:rPr>
                    <w:rFonts w:ascii="Gungsuh" w:cs="Gungsuh" w:eastAsia="Gungsuh" w:hAnsi="Gungsuh"/>
                    <w:color w:val="0000ff"/>
                    <w:sz w:val="28"/>
                    <w:szCs w:val="28"/>
                    <w:rtl w:val="0"/>
                  </w:rPr>
                  <w:t xml:space="preserve">臨床流程無縫整合：於完全不改變醫師既有閱片習慣之前提下，驗證系統即插即用之特性，此為醫師長期採用之關鍵。</w:t>
                </w:r>
              </w:sdtContent>
            </w:sdt>
          </w:p>
          <w:p w:rsidR="00000000" w:rsidDel="00000000" w:rsidP="00000000" w:rsidRDefault="00000000" w:rsidRPr="00000000" w14:paraId="0000013F">
            <w:pPr>
              <w:widowControl w:val="1"/>
              <w:numPr>
                <w:ilvl w:val="0"/>
                <w:numId w:val="2"/>
              </w:numPr>
              <w:spacing w:after="0" w:afterAutospacing="0" w:line="341" w:lineRule="auto"/>
              <w:ind w:left="720" w:hanging="360"/>
              <w:rPr>
                <w:rFonts w:ascii="Times New Roman" w:cs="Times New Roman" w:eastAsia="Times New Roman" w:hAnsi="Times New Roman"/>
                <w:color w:val="0000ff"/>
                <w:sz w:val="28"/>
                <w:szCs w:val="28"/>
              </w:rPr>
            </w:pPr>
            <w:sdt>
              <w:sdtPr>
                <w:id w:val="252180001"/>
                <w:tag w:val="goog_rdk_231"/>
              </w:sdtPr>
              <w:sdtContent>
                <w:r w:rsidDel="00000000" w:rsidR="00000000" w:rsidRPr="00000000">
                  <w:rPr>
                    <w:rFonts w:ascii="Gungsuh" w:cs="Gungsuh" w:eastAsia="Gungsuh" w:hAnsi="Gungsuh"/>
                    <w:color w:val="0000ff"/>
                    <w:sz w:val="28"/>
                    <w:szCs w:val="28"/>
                    <w:rtl w:val="0"/>
                  </w:rPr>
                  <w:t xml:space="preserve">真實案例重現：以去識別化之真實個案示範，包括 1.8 公分早期胰臟腺癌，以及一例活檢偽陰性之 1 公分病灶，展示 AI 如何攔截傳統檢查難以察覺之早期病變。</w:t>
                </w:r>
              </w:sdtContent>
            </w:sdt>
          </w:p>
          <w:p w:rsidR="00000000" w:rsidDel="00000000" w:rsidP="00000000" w:rsidRDefault="00000000" w:rsidRPr="00000000" w14:paraId="00000140">
            <w:pPr>
              <w:widowControl w:val="1"/>
              <w:numPr>
                <w:ilvl w:val="0"/>
                <w:numId w:val="2"/>
              </w:numPr>
              <w:spacing w:after="80" w:line="341" w:lineRule="auto"/>
              <w:ind w:left="720" w:hanging="360"/>
              <w:rPr>
                <w:rFonts w:ascii="Times New Roman" w:cs="Times New Roman" w:eastAsia="Times New Roman" w:hAnsi="Times New Roman"/>
                <w:color w:val="0000ff"/>
                <w:sz w:val="28"/>
                <w:szCs w:val="28"/>
              </w:rPr>
            </w:pPr>
            <w:sdt>
              <w:sdtPr>
                <w:id w:val="1627275572"/>
                <w:tag w:val="goog_rdk_232"/>
              </w:sdtPr>
              <w:sdtContent>
                <w:r w:rsidDel="00000000" w:rsidR="00000000" w:rsidRPr="00000000">
                  <w:rPr>
                    <w:rFonts w:ascii="Gungsuh" w:cs="Gungsuh" w:eastAsia="Gungsuh" w:hAnsi="Gungsuh"/>
                    <w:color w:val="0000ff"/>
                    <w:sz w:val="28"/>
                    <w:szCs w:val="28"/>
                    <w:rtl w:val="0"/>
                  </w:rPr>
                  <w:t xml:space="preserve">效能實測：現場展示單份逾五百張切片之電腦斷層於五分鐘內完成推論，驗證其符合臨床作業節奏。</w:t>
                </w:r>
              </w:sdtContent>
            </w:sdt>
          </w:p>
          <w:p w:rsidR="00000000" w:rsidDel="00000000" w:rsidP="00000000" w:rsidRDefault="00000000" w:rsidRPr="00000000" w14:paraId="00000141">
            <w:pPr>
              <w:widowControl w:val="1"/>
              <w:spacing w:after="80" w:line="341" w:lineRule="auto"/>
              <w:rPr>
                <w:rFonts w:ascii="Times New Roman" w:cs="Times New Roman" w:eastAsia="Times New Roman" w:hAnsi="Times New Roman"/>
                <w:color w:val="0000ff"/>
                <w:sz w:val="28"/>
                <w:szCs w:val="28"/>
              </w:rPr>
            </w:pPr>
            <w:sdt>
              <w:sdtPr>
                <w:id w:val="-380988820"/>
                <w:tag w:val="goog_rdk_233"/>
              </w:sdtPr>
              <w:sdtContent>
                <w:r w:rsidDel="00000000" w:rsidR="00000000" w:rsidRPr="00000000">
                  <w:rPr>
                    <w:rFonts w:ascii="Gungsuh" w:cs="Gungsuh" w:eastAsia="Gungsuh" w:hAnsi="Gungsuh"/>
                    <w:color w:val="0000ff"/>
                    <w:sz w:val="28"/>
                    <w:szCs w:val="28"/>
                    <w:rtl w:val="0"/>
                  </w:rPr>
                  <w:t xml:space="preserve">上述任務皆非實驗室之假設，而是系統於臺大醫院、輔大醫院實際運作之常態：截至 2026 年 6 月，累計臨床輔助判讀達 190 人次。</w:t>
                </w:r>
              </w:sdtContent>
            </w:sdt>
          </w:p>
          <w:p w:rsidR="00000000" w:rsidDel="00000000" w:rsidP="00000000" w:rsidRDefault="00000000" w:rsidRPr="00000000" w14:paraId="00000142">
            <w:pPr>
              <w:widowControl w:val="1"/>
              <w:spacing w:after="80" w:line="341" w:lineRule="auto"/>
              <w:rPr>
                <w:rFonts w:ascii="Times New Roman" w:cs="Times New Roman" w:eastAsia="Times New Roman" w:hAnsi="Times New Roman"/>
                <w:color w:val="0000ff"/>
                <w:sz w:val="28"/>
                <w:szCs w:val="28"/>
              </w:rPr>
            </w:pPr>
            <w:sdt>
              <w:sdtPr>
                <w:id w:val="-1008896602"/>
                <w:tag w:val="goog_rdk_234"/>
              </w:sdtPr>
              <w:sdtContent>
                <w:r w:rsidDel="00000000" w:rsidR="00000000" w:rsidRPr="00000000">
                  <w:rPr>
                    <w:rFonts w:ascii="Gungsuh" w:cs="Gungsuh" w:eastAsia="Gungsuh" w:hAnsi="Gungsuh"/>
                    <w:color w:val="0000ff"/>
                    <w:sz w:val="28"/>
                    <w:szCs w:val="28"/>
                    <w:rtl w:val="0"/>
                  </w:rPr>
                  <w:t xml:space="preserve">本團隊能於現場展示真實個案分析之臨床流程，示範中之每一環節，包括影像接收、判讀、警示觸發與報告產出，皆為在目前導入院所的例行運作，因此完整呈現系統運作的實際效能。</w:t>
                </w:r>
              </w:sdtContent>
            </w:sdt>
          </w:p>
          <w:p w:rsidR="00000000" w:rsidDel="00000000" w:rsidP="00000000" w:rsidRDefault="00000000" w:rsidRPr="00000000" w14:paraId="00000143">
            <w:pPr>
              <w:widowControl w:val="1"/>
              <w:spacing w:after="80" w:line="341" w:lineRule="auto"/>
              <w:rPr>
                <w:rFonts w:ascii="Times New Roman" w:cs="Times New Roman" w:eastAsia="Times New Roman" w:hAnsi="Times New Roman"/>
                <w:color w:val="0000ff"/>
                <w:sz w:val="28"/>
                <w:szCs w:val="28"/>
              </w:rPr>
            </w:pPr>
            <w:sdt>
              <w:sdtPr>
                <w:id w:val="-1658902053"/>
                <w:tag w:val="goog_rdk_235"/>
              </w:sdtPr>
              <w:sdtContent>
                <w:r w:rsidDel="00000000" w:rsidR="00000000" w:rsidRPr="00000000">
                  <w:rPr>
                    <w:rFonts w:ascii="Gungsuh" w:cs="Gungsuh" w:eastAsia="Gungsuh" w:hAnsi="Gungsuh"/>
                    <w:color w:val="0000ff"/>
                    <w:sz w:val="28"/>
                    <w:szCs w:val="28"/>
                    <w:rtl w:val="0"/>
                  </w:rPr>
                  <w:t xml:space="preserve">我們深信以簡報反覆論述系統之優越，不如令其於現場實際運行一次：使評審親見 AI 偵測病灶、工作站觸發警示、報告自動產出之完整歷程。此類真實發生之臨床實況，遠較任何形容更具說服力，亦最能彰顯本系統之實質價值與存在意義。這一刻的親眼見證，勝過千言萬語的說明。</w:t>
                </w:r>
              </w:sdtContent>
            </w:sdt>
          </w:p>
          <w:p w:rsidR="00000000" w:rsidDel="00000000" w:rsidP="00000000" w:rsidRDefault="00000000" w:rsidRPr="00000000" w14:paraId="00000144">
            <w:pPr>
              <w:widowControl w:val="1"/>
              <w:spacing w:after="160" w:line="276"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sz w:val="22"/>
                <w:szCs w:val="22"/>
              </w:rPr>
              <w:drawing>
                <wp:inline distB="0" distT="0" distL="114300" distR="114300">
                  <wp:extent cx="4295775" cy="2565400"/>
                  <wp:effectExtent b="0" l="0" r="0" t="0"/>
                  <wp:docPr id="5"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4295775" cy="2565400"/>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5">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w:t>
            </w:r>
          </w:p>
        </w:tc>
        <w:tc>
          <w:tcPr>
            <w:vAlign w:val="center"/>
          </w:tcPr>
          <w:p w:rsidR="00000000" w:rsidDel="00000000" w:rsidP="00000000" w:rsidRDefault="00000000" w:rsidRPr="00000000" w14:paraId="00000146">
            <w:pPr>
              <w:spacing w:line="360" w:lineRule="auto"/>
              <w:jc w:val="both"/>
              <w:rPr>
                <w:rFonts w:ascii="Times New Roman" w:cs="Times New Roman" w:eastAsia="Times New Roman" w:hAnsi="Times New Roman"/>
                <w:sz w:val="28"/>
                <w:szCs w:val="28"/>
              </w:rPr>
            </w:pPr>
            <w:sdt>
              <w:sdtPr>
                <w:id w:val="449959539"/>
                <w:tag w:val="goog_rdk_236"/>
              </w:sdtPr>
              <w:sdtContent>
                <w:r w:rsidDel="00000000" w:rsidR="00000000" w:rsidRPr="00000000">
                  <w:rPr>
                    <w:rFonts w:ascii="Gungsuh" w:cs="Gungsuh" w:eastAsia="Gungsuh" w:hAnsi="Gungsuh"/>
                    <w:color w:val="000000"/>
                    <w:sz w:val="28"/>
                    <w:szCs w:val="28"/>
                    <w:rtl w:val="0"/>
                  </w:rPr>
                  <w:t xml:space="preserve">系統架構與 AI 整合設計說明</w:t>
                </w:r>
              </w:sdtContent>
            </w:sdt>
            <w:sdt>
              <w:sdtPr>
                <w:id w:val="-1710200395"/>
                <w:tag w:val="goog_rdk_237"/>
              </w:sdtPr>
              <w:sdtContent>
                <w:r w:rsidDel="00000000" w:rsidR="00000000" w:rsidRPr="00000000">
                  <w:rPr>
                    <w:rFonts w:ascii="Gungsuh" w:cs="Gungsuh" w:eastAsia="Gungsuh" w:hAnsi="Gungsuh"/>
                    <w:color w:val="980000"/>
                    <w:sz w:val="28"/>
                    <w:szCs w:val="28"/>
                    <w:rtl w:val="0"/>
                  </w:rPr>
                  <w:t xml:space="preserve">(1000字)</w:t>
                </w:r>
              </w:sdtContent>
            </w:sdt>
            <w:r w:rsidDel="00000000" w:rsidR="00000000" w:rsidRPr="00000000">
              <w:rPr>
                <w:rtl w:val="0"/>
              </w:rPr>
            </w:r>
          </w:p>
        </w:tc>
        <w:tc>
          <w:tcPr>
            <w:vAlign w:val="center"/>
          </w:tcPr>
          <w:p w:rsidR="00000000" w:rsidDel="00000000" w:rsidP="00000000" w:rsidRDefault="00000000" w:rsidRPr="00000000" w14:paraId="00000147">
            <w:pPr>
              <w:widowControl w:val="1"/>
              <w:spacing w:after="80" w:line="341" w:lineRule="auto"/>
              <w:rPr>
                <w:rFonts w:ascii="Times New Roman" w:cs="Times New Roman" w:eastAsia="Times New Roman" w:hAnsi="Times New Roman"/>
                <w:color w:val="0000ff"/>
                <w:sz w:val="28"/>
                <w:szCs w:val="28"/>
              </w:rPr>
            </w:pPr>
            <w:sdt>
              <w:sdtPr>
                <w:id w:val="-157685871"/>
                <w:tag w:val="goog_rdk_238"/>
              </w:sdtPr>
              <w:sdtContent>
                <w:r w:rsidDel="00000000" w:rsidR="00000000" w:rsidRPr="00000000">
                  <w:rPr>
                    <w:rFonts w:ascii="Gungsuh" w:cs="Gungsuh" w:eastAsia="Gungsuh" w:hAnsi="Gungsuh"/>
                    <w:color w:val="0000ff"/>
                    <w:sz w:val="28"/>
                    <w:szCs w:val="28"/>
                    <w:rtl w:val="0"/>
                  </w:rPr>
                  <w:t xml:space="preserve">醫療現場對系統之要求，在於判讀精準、反應即時，且能安全地驅動 PANCREASaver</w:t>
                </w:r>
              </w:sdtContent>
            </w:sdt>
            <w:r w:rsidDel="00000000" w:rsidR="00000000" w:rsidRPr="00000000">
              <w:rPr>
                <w:rFonts w:ascii="Times New Roman" w:cs="Times New Roman" w:eastAsia="Times New Roman" w:hAnsi="Times New Roman"/>
                <w:color w:val="0000ff"/>
                <w:sz w:val="28"/>
                <w:szCs w:val="28"/>
                <w:vertAlign w:val="superscript"/>
                <w:rtl w:val="0"/>
              </w:rPr>
              <w:t xml:space="preserve">®</w:t>
            </w:r>
            <w:sdt>
              <w:sdtPr>
                <w:id w:val="-1548531571"/>
                <w:tag w:val="goog_rdk_239"/>
              </w:sdtPr>
              <w:sdtContent>
                <w:r w:rsidDel="00000000" w:rsidR="00000000" w:rsidRPr="00000000">
                  <w:rPr>
                    <w:rFonts w:ascii="Gungsuh" w:cs="Gungsuh" w:eastAsia="Gungsuh" w:hAnsi="Gungsuh"/>
                    <w:color w:val="0000ff"/>
                    <w:sz w:val="28"/>
                    <w:szCs w:val="28"/>
                    <w:rtl w:val="0"/>
                  </w:rPr>
                  <w:t xml:space="preserve">助胰見</w:t>
                </w:r>
              </w:sdtContent>
            </w:sdt>
            <w:r w:rsidDel="00000000" w:rsidR="00000000" w:rsidRPr="00000000">
              <w:rPr>
                <w:rFonts w:ascii="Times New Roman" w:cs="Times New Roman" w:eastAsia="Times New Roman" w:hAnsi="Times New Roman"/>
                <w:color w:val="0000ff"/>
                <w:sz w:val="28"/>
                <w:szCs w:val="28"/>
                <w:vertAlign w:val="superscript"/>
                <w:rtl w:val="0"/>
              </w:rPr>
              <w:t xml:space="preserve">® </w:t>
            </w:r>
            <w:sdt>
              <w:sdtPr>
                <w:id w:val="1565128248"/>
                <w:tag w:val="goog_rdk_240"/>
              </w:sdtPr>
              <w:sdtContent>
                <w:r w:rsidDel="00000000" w:rsidR="00000000" w:rsidRPr="00000000">
                  <w:rPr>
                    <w:rFonts w:ascii="Gungsuh" w:cs="Gungsuh" w:eastAsia="Gungsuh" w:hAnsi="Gungsuh"/>
                    <w:color w:val="0000ff"/>
                    <w:sz w:val="28"/>
                    <w:szCs w:val="28"/>
                    <w:rtl w:val="0"/>
                  </w:rPr>
                  <w:t xml:space="preserve">AI邊緣運算。為此，本系統採全程隱身於醫院封閉內網之設計，不依賴外部網路，以確保最高等級之資訊安全——此亦為醫院採購之首要門檻。</w:t>
                </w:r>
              </w:sdtContent>
            </w:sdt>
          </w:p>
          <w:p w:rsidR="00000000" w:rsidDel="00000000" w:rsidP="00000000" w:rsidRDefault="00000000" w:rsidRPr="00000000" w14:paraId="00000148">
            <w:pPr>
              <w:widowControl w:val="1"/>
              <w:spacing w:after="80" w:line="341" w:lineRule="auto"/>
              <w:rPr>
                <w:rFonts w:ascii="Times New Roman" w:cs="Times New Roman" w:eastAsia="Times New Roman" w:hAnsi="Times New Roman"/>
                <w:color w:val="0000ff"/>
                <w:sz w:val="28"/>
                <w:szCs w:val="28"/>
              </w:rPr>
            </w:pPr>
            <w:sdt>
              <w:sdtPr>
                <w:id w:val="-996294823"/>
                <w:tag w:val="goog_rdk_241"/>
              </w:sdtPr>
              <w:sdtContent>
                <w:r w:rsidDel="00000000" w:rsidR="00000000" w:rsidRPr="00000000">
                  <w:rPr>
                    <w:rFonts w:ascii="Gungsuh" w:cs="Gungsuh" w:eastAsia="Gungsuh" w:hAnsi="Gungsuh"/>
                    <w:color w:val="0000ff"/>
                    <w:sz w:val="28"/>
                    <w:szCs w:val="28"/>
                    <w:rtl w:val="0"/>
                  </w:rPr>
                  <w:t xml:space="preserve">系統架構分為三層：</w:t>
                </w:r>
              </w:sdtContent>
            </w:sdt>
          </w:p>
          <w:p w:rsidR="00000000" w:rsidDel="00000000" w:rsidP="00000000" w:rsidRDefault="00000000" w:rsidRPr="00000000" w14:paraId="00000149">
            <w:pPr>
              <w:widowControl w:val="1"/>
              <w:numPr>
                <w:ilvl w:val="0"/>
                <w:numId w:val="5"/>
              </w:numPr>
              <w:spacing w:after="0" w:afterAutospacing="0" w:line="341" w:lineRule="auto"/>
              <w:ind w:left="720" w:hanging="360"/>
              <w:rPr>
                <w:rFonts w:ascii="Times New Roman" w:cs="Times New Roman" w:eastAsia="Times New Roman" w:hAnsi="Times New Roman"/>
                <w:color w:val="0000ff"/>
                <w:sz w:val="28"/>
                <w:szCs w:val="28"/>
              </w:rPr>
            </w:pPr>
            <w:sdt>
              <w:sdtPr>
                <w:id w:val="1076013558"/>
                <w:tag w:val="goog_rdk_242"/>
              </w:sdtPr>
              <w:sdtContent>
                <w:r w:rsidDel="00000000" w:rsidR="00000000" w:rsidRPr="00000000">
                  <w:rPr>
                    <w:rFonts w:ascii="Gungsuh" w:cs="Gungsuh" w:eastAsia="Gungsuh" w:hAnsi="Gungsuh"/>
                    <w:color w:val="0000ff"/>
                    <w:sz w:val="28"/>
                    <w:szCs w:val="28"/>
                    <w:rtl w:val="0"/>
                  </w:rPr>
                  <w:t xml:space="preserve">邊緣感知層：電腦斷層產出 DICOM 影像後，透過標準 DICOM C-STORE 協定直連院內本地 GPU 伺服器（亦支援雲端方案），並全自動完成前處理。</w:t>
                </w:r>
              </w:sdtContent>
            </w:sdt>
          </w:p>
          <w:p w:rsidR="00000000" w:rsidDel="00000000" w:rsidP="00000000" w:rsidRDefault="00000000" w:rsidRPr="00000000" w14:paraId="0000014A">
            <w:pPr>
              <w:widowControl w:val="1"/>
              <w:numPr>
                <w:ilvl w:val="0"/>
                <w:numId w:val="5"/>
              </w:numPr>
              <w:spacing w:after="0" w:afterAutospacing="0" w:line="341" w:lineRule="auto"/>
              <w:ind w:left="720" w:hanging="360"/>
              <w:rPr>
                <w:rFonts w:ascii="Times New Roman" w:cs="Times New Roman" w:eastAsia="Times New Roman" w:hAnsi="Times New Roman"/>
                <w:color w:val="0000ff"/>
                <w:sz w:val="28"/>
                <w:szCs w:val="28"/>
              </w:rPr>
            </w:pPr>
            <w:sdt>
              <w:sdtPr>
                <w:id w:val="-593659594"/>
                <w:tag w:val="goog_rdk_243"/>
              </w:sdtPr>
              <w:sdtContent>
                <w:r w:rsidDel="00000000" w:rsidR="00000000" w:rsidRPr="00000000">
                  <w:rPr>
                    <w:rFonts w:ascii="Gungsuh" w:cs="Gungsuh" w:eastAsia="Gungsuh" w:hAnsi="Gungsuh"/>
                    <w:color w:val="0000ff"/>
                    <w:sz w:val="28"/>
                    <w:szCs w:val="28"/>
                    <w:rtl w:val="0"/>
                  </w:rPr>
                  <w:t xml:space="preserve">AI 決策層：二維與三維卷積神經網路結合影像組學逾百維度特徵，經集成模型融合判讀。該模型於全國性真實世界資料完成驗證，敏感度 89.7%、特異度 92.8%、AUC 0.95；其影像組學基礎方法亦已發表於同儕審查期刊。以真實世界資料而非實驗室精選資料進行驗證，對臨床信任至關重要。</w:t>
                </w:r>
              </w:sdtContent>
            </w:sdt>
          </w:p>
          <w:p w:rsidR="00000000" w:rsidDel="00000000" w:rsidP="00000000" w:rsidRDefault="00000000" w:rsidRPr="00000000" w14:paraId="0000014B">
            <w:pPr>
              <w:widowControl w:val="1"/>
              <w:numPr>
                <w:ilvl w:val="0"/>
                <w:numId w:val="5"/>
              </w:numPr>
              <w:spacing w:after="80" w:line="341" w:lineRule="auto"/>
              <w:ind w:left="720" w:hanging="360"/>
              <w:rPr>
                <w:rFonts w:ascii="Times New Roman" w:cs="Times New Roman" w:eastAsia="Times New Roman" w:hAnsi="Times New Roman"/>
                <w:color w:val="0000ff"/>
                <w:sz w:val="28"/>
                <w:szCs w:val="28"/>
              </w:rPr>
            </w:pPr>
            <w:sdt>
              <w:sdtPr>
                <w:id w:val="1450583502"/>
                <w:tag w:val="goog_rdk_244"/>
              </w:sdtPr>
              <w:sdtContent>
                <w:r w:rsidDel="00000000" w:rsidR="00000000" w:rsidRPr="00000000">
                  <w:rPr>
                    <w:rFonts w:ascii="Gungsuh" w:cs="Gungsuh" w:eastAsia="Gungsuh" w:hAnsi="Gungsuh"/>
                    <w:color w:val="0000ff"/>
                    <w:sz w:val="28"/>
                    <w:szCs w:val="28"/>
                    <w:rtl w:val="0"/>
                  </w:rPr>
                  <w:t xml:space="preserve">醫療系統驅動層：判定陽性後，系統透過標準醫療通訊協定（HL7／FHIR／DICOM SC）與內網交換指令，同步完成報告產出、RIS 寫入，及 PACS 系統之畫面整合與警示。資訊安全與合規治理方面，系統導入安全軟體開發生命週期（S-SDLC），病患影像於進入推論前完成端點去識別化，遵循《個人資料保護法》及衛福部負責任 AI（Responsible AI）治理框架。</w:t>
                </w:r>
              </w:sdtContent>
            </w:sdt>
          </w:p>
          <w:p w:rsidR="00000000" w:rsidDel="00000000" w:rsidP="00000000" w:rsidRDefault="00000000" w:rsidRPr="00000000" w14:paraId="0000014C">
            <w:pPr>
              <w:widowControl w:val="1"/>
              <w:spacing w:after="80" w:line="341" w:lineRule="auto"/>
              <w:rPr>
                <w:rFonts w:ascii="Times New Roman" w:cs="Times New Roman" w:eastAsia="Times New Roman" w:hAnsi="Times New Roman"/>
                <w:color w:val="0000ff"/>
                <w:sz w:val="28"/>
                <w:szCs w:val="28"/>
              </w:rPr>
            </w:pPr>
            <w:sdt>
              <w:sdtPr>
                <w:id w:val="728430083"/>
                <w:tag w:val="goog_rdk_245"/>
              </w:sdtPr>
              <w:sdtContent>
                <w:r w:rsidDel="00000000" w:rsidR="00000000" w:rsidRPr="00000000">
                  <w:rPr>
                    <w:rFonts w:ascii="Gungsuh" w:cs="Gungsuh" w:eastAsia="Gungsuh" w:hAnsi="Gungsuh"/>
                    <w:color w:val="0000ff"/>
                    <w:sz w:val="28"/>
                    <w:szCs w:val="28"/>
                    <w:rtl w:val="0"/>
                  </w:rPr>
                  <w:t xml:space="preserve">技術壁壘方面，本系統以台美八件發明專利佈局，採系統級與方法級雙重權利範圍撰寫，確認於臺灣、美國、歐盟及中國均無侵權風險。整體架構之核心優勢在於：完全融入放射科醫師既有工作流程，於關鍵時刻提供實質輔助。</w:t>
                </w:r>
              </w:sdtContent>
            </w:sdt>
          </w:p>
          <w:p w:rsidR="00000000" w:rsidDel="00000000" w:rsidP="00000000" w:rsidRDefault="00000000" w:rsidRPr="00000000" w14:paraId="0000014D">
            <w:pPr>
              <w:widowControl w:val="1"/>
              <w:spacing w:after="80" w:line="341" w:lineRule="auto"/>
              <w:rPr>
                <w:rFonts w:ascii="Times New Roman" w:cs="Times New Roman" w:eastAsia="Times New Roman" w:hAnsi="Times New Roman"/>
                <w:color w:val="0000ff"/>
                <w:sz w:val="28"/>
                <w:szCs w:val="28"/>
              </w:rPr>
            </w:pPr>
            <w:sdt>
              <w:sdtPr>
                <w:id w:val="468666126"/>
                <w:tag w:val="goog_rdk_246"/>
              </w:sdtPr>
              <w:sdtContent>
                <w:r w:rsidDel="00000000" w:rsidR="00000000" w:rsidRPr="00000000">
                  <w:rPr>
                    <w:rFonts w:ascii="Gungsuh" w:cs="Gungsuh" w:eastAsia="Gungsuh" w:hAnsi="Gungsuh"/>
                    <w:color w:val="0000ff"/>
                    <w:sz w:val="28"/>
                    <w:szCs w:val="28"/>
                    <w:rtl w:val="0"/>
                  </w:rPr>
                  <w:t xml:space="preserve">於成本考量方面，本系統現行導入方式採院內邊緣運算架構，醫院無須大幅更動既有設備及系統架構；於未來擴充需求時，亦配合醫院整體發展、接軌雲端方案，不受單一架構之限制。本團隊於設計之初即秉持一原則：架構縱使精巧，若導入繁複、醫師使用窒礙，仍屬失敗之設計。故整體系統之目標明確而單純——易於介接、推論迅速、資料安全。此三項條件之達成，方為醫療 AI 得以進入臨床並長期留存之前提，亦係本團隊於每一設計環節始終奉為圭臬之準則。</w:t>
                </w:r>
              </w:sdtContent>
            </w:sdt>
          </w:p>
          <w:p w:rsidR="00000000" w:rsidDel="00000000" w:rsidP="00000000" w:rsidRDefault="00000000" w:rsidRPr="00000000" w14:paraId="0000014E">
            <w:pPr>
              <w:widowControl w:val="1"/>
              <w:spacing w:after="80" w:line="341" w:lineRule="auto"/>
              <w:rPr>
                <w:rFonts w:ascii="Times New Roman" w:cs="Times New Roman" w:eastAsia="Times New Roman" w:hAnsi="Times New Roman"/>
                <w:color w:val="0000ff"/>
                <w:sz w:val="28"/>
                <w:szCs w:val="28"/>
              </w:rPr>
            </w:pPr>
            <w:sdt>
              <w:sdtPr>
                <w:id w:val="-1410805646"/>
                <w:tag w:val="goog_rdk_247"/>
              </w:sdtPr>
              <w:sdtContent>
                <w:r w:rsidDel="00000000" w:rsidR="00000000" w:rsidRPr="00000000">
                  <w:rPr>
                    <w:rFonts w:ascii="Gungsuh" w:cs="Gungsuh" w:eastAsia="Gungsuh" w:hAnsi="Gungsuh"/>
                    <w:color w:val="0000ff"/>
                    <w:sz w:val="28"/>
                    <w:szCs w:val="28"/>
                    <w:rtl w:val="0"/>
                  </w:rPr>
                  <w:t xml:space="preserve">總結而言，本架構同時兼顧「精準、即時、安全」三項要件；其不僅具備技術上之先進性，更重要的是在於可靠、可落地、可長期留存於臨床——此為醫療 AI 真正得以造福病患之根本前提，亦為本團隊設計時始終置於首位之原則。</w:t>
                </w:r>
              </w:sdtContent>
            </w:sdt>
          </w:p>
          <w:p w:rsidR="00000000" w:rsidDel="00000000" w:rsidP="00000000" w:rsidRDefault="00000000" w:rsidRPr="00000000" w14:paraId="0000014F">
            <w:pPr>
              <w:widowControl w:val="1"/>
              <w:spacing w:after="160" w:line="276"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sz w:val="22"/>
                <w:szCs w:val="22"/>
              </w:rPr>
              <w:drawing>
                <wp:inline distB="0" distT="0" distL="114300" distR="114300">
                  <wp:extent cx="4295775" cy="2400300"/>
                  <wp:effectExtent b="0" l="0" r="0" t="0"/>
                  <wp:docPr id="10"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4295775" cy="2400300"/>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0">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w:t>
            </w:r>
          </w:p>
        </w:tc>
        <w:tc>
          <w:tcPr>
            <w:vAlign w:val="center"/>
          </w:tcPr>
          <w:p w:rsidR="00000000" w:rsidDel="00000000" w:rsidP="00000000" w:rsidRDefault="00000000" w:rsidRPr="00000000" w14:paraId="00000151">
            <w:pPr>
              <w:spacing w:line="360" w:lineRule="auto"/>
              <w:jc w:val="both"/>
              <w:rPr>
                <w:rFonts w:ascii="Times New Roman" w:cs="Times New Roman" w:eastAsia="Times New Roman" w:hAnsi="Times New Roman"/>
                <w:sz w:val="28"/>
                <w:szCs w:val="28"/>
              </w:rPr>
            </w:pPr>
            <w:sdt>
              <w:sdtPr>
                <w:id w:val="162782254"/>
                <w:tag w:val="goog_rdk_248"/>
              </w:sdtPr>
              <w:sdtContent>
                <w:r w:rsidDel="00000000" w:rsidR="00000000" w:rsidRPr="00000000">
                  <w:rPr>
                    <w:rFonts w:ascii="Gungsuh" w:cs="Gungsuh" w:eastAsia="Gungsuh" w:hAnsi="Gungsuh"/>
                    <w:color w:val="000000"/>
                    <w:sz w:val="28"/>
                    <w:szCs w:val="28"/>
                    <w:rtl w:val="0"/>
                  </w:rPr>
                  <w:t xml:space="preserve">硬體平台與實體驗證規劃</w:t>
                </w:r>
              </w:sdtContent>
            </w:sdt>
            <w:sdt>
              <w:sdtPr>
                <w:id w:val="415635198"/>
                <w:tag w:val="goog_rdk_249"/>
              </w:sdtPr>
              <w:sdtContent>
                <w:r w:rsidDel="00000000" w:rsidR="00000000" w:rsidRPr="00000000">
                  <w:rPr>
                    <w:rFonts w:ascii="Gungsuh" w:cs="Gungsuh" w:eastAsia="Gungsuh" w:hAnsi="Gungsuh"/>
                    <w:color w:val="980000"/>
                    <w:sz w:val="28"/>
                    <w:szCs w:val="28"/>
                    <w:rtl w:val="0"/>
                  </w:rPr>
                  <w:t xml:space="preserve">(1000字)</w:t>
                </w:r>
              </w:sdtContent>
            </w:sdt>
            <w:r w:rsidDel="00000000" w:rsidR="00000000" w:rsidRPr="00000000">
              <w:rPr>
                <w:rtl w:val="0"/>
              </w:rPr>
            </w:r>
          </w:p>
        </w:tc>
        <w:tc>
          <w:tcPr>
            <w:vAlign w:val="center"/>
          </w:tcPr>
          <w:p w:rsidR="00000000" w:rsidDel="00000000" w:rsidP="00000000" w:rsidRDefault="00000000" w:rsidRPr="00000000" w14:paraId="00000152">
            <w:pPr>
              <w:widowControl w:val="1"/>
              <w:spacing w:after="80" w:line="341" w:lineRule="auto"/>
              <w:rPr>
                <w:rFonts w:ascii="Times New Roman" w:cs="Times New Roman" w:eastAsia="Times New Roman" w:hAnsi="Times New Roman"/>
                <w:color w:val="0000ff"/>
                <w:sz w:val="28"/>
                <w:szCs w:val="28"/>
              </w:rPr>
            </w:pPr>
            <w:sdt>
              <w:sdtPr>
                <w:id w:val="-535567710"/>
                <w:tag w:val="goog_rdk_250"/>
              </w:sdtPr>
              <w:sdtContent>
                <w:r w:rsidDel="00000000" w:rsidR="00000000" w:rsidRPr="00000000">
                  <w:rPr>
                    <w:rFonts w:ascii="Gungsuh" w:cs="Gungsuh" w:eastAsia="Gungsuh" w:hAnsi="Gungsuh"/>
                    <w:color w:val="0000ff"/>
                    <w:sz w:val="28"/>
                    <w:szCs w:val="28"/>
                    <w:rtl w:val="0"/>
                  </w:rPr>
                  <w:t xml:space="preserve">任何無法於真實臨床環境落地之技術，終究僅為實驗室之理論。本團隊之驗證策略，係將邊緣運算硬體直接部署於臨床第一線，於真實病患與實際流程中接受檢驗。</w:t>
                </w:r>
              </w:sdtContent>
            </w:sdt>
          </w:p>
          <w:p w:rsidR="00000000" w:rsidDel="00000000" w:rsidP="00000000" w:rsidRDefault="00000000" w:rsidRPr="00000000" w14:paraId="00000153">
            <w:pPr>
              <w:widowControl w:val="1"/>
              <w:spacing w:after="80" w:line="341" w:lineRule="auto"/>
              <w:rPr>
                <w:rFonts w:ascii="Times New Roman" w:cs="Times New Roman" w:eastAsia="Times New Roman" w:hAnsi="Times New Roman"/>
                <w:color w:val="0000ff"/>
                <w:sz w:val="28"/>
                <w:szCs w:val="28"/>
              </w:rPr>
            </w:pPr>
            <w:sdt>
              <w:sdtPr>
                <w:id w:val="-1252657879"/>
                <w:tag w:val="goog_rdk_251"/>
              </w:sdtPr>
              <w:sdtContent>
                <w:r w:rsidDel="00000000" w:rsidR="00000000" w:rsidRPr="00000000">
                  <w:rPr>
                    <w:rFonts w:ascii="Gungsuh" w:cs="Gungsuh" w:eastAsia="Gungsuh" w:hAnsi="Gungsuh"/>
                    <w:color w:val="0000ff"/>
                    <w:sz w:val="28"/>
                    <w:szCs w:val="28"/>
                    <w:rtl w:val="0"/>
                  </w:rPr>
                  <w:t xml:space="preserve">硬體平台包含：高效能 GPU 邊緣運算主機，單份逾五百張切片之電腦斷層可於五分鐘內完成推論；內建警示模組，負責警示燈號與工作站聯動；以及標準醫療網路介接協議，與院內既有 PACS 及 RIS 整合，無須大幅變更院內系統。</w:t>
                </w:r>
              </w:sdtContent>
            </w:sdt>
          </w:p>
          <w:p w:rsidR="00000000" w:rsidDel="00000000" w:rsidP="00000000" w:rsidRDefault="00000000" w:rsidRPr="00000000" w14:paraId="00000154">
            <w:pPr>
              <w:widowControl w:val="1"/>
              <w:spacing w:after="80" w:line="341" w:lineRule="auto"/>
              <w:rPr>
                <w:rFonts w:ascii="Times New Roman" w:cs="Times New Roman" w:eastAsia="Times New Roman" w:hAnsi="Times New Roman"/>
                <w:color w:val="0000ff"/>
                <w:sz w:val="28"/>
                <w:szCs w:val="28"/>
              </w:rPr>
            </w:pPr>
            <w:sdt>
              <w:sdtPr>
                <w:id w:val="-1224399589"/>
                <w:tag w:val="goog_rdk_252"/>
              </w:sdtPr>
              <w:sdtContent>
                <w:r w:rsidDel="00000000" w:rsidR="00000000" w:rsidRPr="00000000">
                  <w:rPr>
                    <w:rFonts w:ascii="Gungsuh" w:cs="Gungsuh" w:eastAsia="Gungsuh" w:hAnsi="Gungsuh"/>
                    <w:color w:val="0000ff"/>
                    <w:sz w:val="28"/>
                    <w:szCs w:val="28"/>
                    <w:rtl w:val="0"/>
                  </w:rPr>
                  <w:t xml:space="preserve">實體驗證採分階段進行：</w:t>
                </w:r>
              </w:sdtContent>
            </w:sdt>
          </w:p>
          <w:p w:rsidR="00000000" w:rsidDel="00000000" w:rsidP="00000000" w:rsidRDefault="00000000" w:rsidRPr="00000000" w14:paraId="00000155">
            <w:pPr>
              <w:widowControl w:val="1"/>
              <w:numPr>
                <w:ilvl w:val="0"/>
                <w:numId w:val="1"/>
              </w:numPr>
              <w:spacing w:after="0" w:afterAutospacing="0" w:line="341" w:lineRule="auto"/>
              <w:ind w:left="720" w:hanging="360"/>
              <w:rPr>
                <w:rFonts w:ascii="Times New Roman" w:cs="Times New Roman" w:eastAsia="Times New Roman" w:hAnsi="Times New Roman"/>
                <w:color w:val="0000ff"/>
                <w:sz w:val="28"/>
                <w:szCs w:val="28"/>
              </w:rPr>
            </w:pPr>
            <w:sdt>
              <w:sdtPr>
                <w:id w:val="-1814160769"/>
                <w:tag w:val="goog_rdk_253"/>
              </w:sdtPr>
              <w:sdtContent>
                <w:r w:rsidDel="00000000" w:rsidR="00000000" w:rsidRPr="00000000">
                  <w:rPr>
                    <w:rFonts w:ascii="Gungsuh" w:cs="Gungsuh" w:eastAsia="Gungsuh" w:hAnsi="Gungsuh"/>
                    <w:color w:val="0000ff"/>
                    <w:sz w:val="28"/>
                    <w:szCs w:val="28"/>
                    <w:rtl w:val="0"/>
                  </w:rPr>
                  <w:t xml:space="preserve">影子測試（已完成）：團隊已完成於頂尖醫學中心之後台同步運行系統，在完全不干擾既有醫療流程之前提下，驗證 AI 驅動硬體警示之速度、準確度與穩定度。</w:t>
                </w:r>
              </w:sdtContent>
            </w:sdt>
          </w:p>
          <w:p w:rsidR="00000000" w:rsidDel="00000000" w:rsidP="00000000" w:rsidRDefault="00000000" w:rsidRPr="00000000" w14:paraId="00000156">
            <w:pPr>
              <w:widowControl w:val="1"/>
              <w:numPr>
                <w:ilvl w:val="0"/>
                <w:numId w:val="1"/>
              </w:numPr>
              <w:spacing w:after="0" w:afterAutospacing="0" w:line="341" w:lineRule="auto"/>
              <w:ind w:left="720" w:hanging="360"/>
              <w:rPr>
                <w:rFonts w:ascii="Times New Roman" w:cs="Times New Roman" w:eastAsia="Times New Roman" w:hAnsi="Times New Roman"/>
                <w:color w:val="0000ff"/>
                <w:sz w:val="28"/>
                <w:szCs w:val="28"/>
              </w:rPr>
            </w:pPr>
            <w:sdt>
              <w:sdtPr>
                <w:id w:val="-540293273"/>
                <w:tag w:val="goog_rdk_254"/>
              </w:sdtPr>
              <w:sdtContent>
                <w:r w:rsidDel="00000000" w:rsidR="00000000" w:rsidRPr="00000000">
                  <w:rPr>
                    <w:rFonts w:ascii="Gungsuh" w:cs="Gungsuh" w:eastAsia="Gungsuh" w:hAnsi="Gungsuh"/>
                    <w:color w:val="0000ff"/>
                    <w:sz w:val="28"/>
                    <w:szCs w:val="28"/>
                    <w:rtl w:val="0"/>
                  </w:rPr>
                  <w:t xml:space="preserve">真實世界營運驗證（已完成）：系統已於臺大醫院總院、輔大醫院聖路加健檢中心正式上線，截至 2026 年 6 月，累計臨床輔助判讀 190 人次；聯新國際醫院則透過衛福部「負責任 AI 執行中心」進行 50 例第三方驗測，以獨立公正機制強化公信力。此等由院方主動發起之導入與驗測，印證硬體落地之穩定性與臨床價值。</w:t>
                </w:r>
              </w:sdtContent>
            </w:sdt>
          </w:p>
          <w:p w:rsidR="00000000" w:rsidDel="00000000" w:rsidP="00000000" w:rsidRDefault="00000000" w:rsidRPr="00000000" w14:paraId="00000157">
            <w:pPr>
              <w:widowControl w:val="1"/>
              <w:numPr>
                <w:ilvl w:val="0"/>
                <w:numId w:val="1"/>
              </w:numPr>
              <w:spacing w:after="0" w:afterAutospacing="0" w:line="341" w:lineRule="auto"/>
              <w:ind w:left="720" w:hanging="360"/>
              <w:rPr>
                <w:rFonts w:ascii="Times New Roman" w:cs="Times New Roman" w:eastAsia="Times New Roman" w:hAnsi="Times New Roman"/>
                <w:color w:val="0000ff"/>
                <w:sz w:val="28"/>
                <w:szCs w:val="28"/>
              </w:rPr>
            </w:pPr>
            <w:sdt>
              <w:sdtPr>
                <w:id w:val="-524250632"/>
                <w:tag w:val="goog_rdk_255"/>
              </w:sdtPr>
              <w:sdtContent>
                <w:r w:rsidDel="00000000" w:rsidR="00000000" w:rsidRPr="00000000">
                  <w:rPr>
                    <w:rFonts w:ascii="Gungsuh" w:cs="Gungsuh" w:eastAsia="Gungsuh" w:hAnsi="Gungsuh"/>
                    <w:color w:val="0000ff"/>
                    <w:sz w:val="28"/>
                    <w:szCs w:val="28"/>
                    <w:rtl w:val="0"/>
                  </w:rPr>
                  <w:t xml:space="preserve">持續監控：臺大研發團隊持續監測模型於真實硬體環境下之靈敏度，確保其維持全球領先水準。</w:t>
                </w:r>
              </w:sdtContent>
            </w:sdt>
          </w:p>
          <w:p w:rsidR="00000000" w:rsidDel="00000000" w:rsidP="00000000" w:rsidRDefault="00000000" w:rsidRPr="00000000" w14:paraId="00000158">
            <w:pPr>
              <w:widowControl w:val="1"/>
              <w:numPr>
                <w:ilvl w:val="0"/>
                <w:numId w:val="1"/>
              </w:numPr>
              <w:spacing w:after="80" w:line="341" w:lineRule="auto"/>
              <w:ind w:left="720" w:hanging="360"/>
              <w:rPr>
                <w:rFonts w:ascii="Times New Roman" w:cs="Times New Roman" w:eastAsia="Times New Roman" w:hAnsi="Times New Roman"/>
                <w:color w:val="0000ff"/>
                <w:sz w:val="28"/>
                <w:szCs w:val="28"/>
              </w:rPr>
            </w:pPr>
            <w:sdt>
              <w:sdtPr>
                <w:id w:val="-1893361138"/>
                <w:tag w:val="goog_rdk_256"/>
              </w:sdtPr>
              <w:sdtContent>
                <w:r w:rsidDel="00000000" w:rsidR="00000000" w:rsidRPr="00000000">
                  <w:rPr>
                    <w:rFonts w:ascii="Gungsuh" w:cs="Gungsuh" w:eastAsia="Gungsuh" w:hAnsi="Gungsuh"/>
                    <w:color w:val="0000ff"/>
                    <w:sz w:val="28"/>
                    <w:szCs w:val="28"/>
                    <w:rtl w:val="0"/>
                  </w:rPr>
                  <w:t xml:space="preserve">法規驗證：系統已通過 TFDA 醫材查驗登記（衛部醫器製字第007946號），為臺灣首張胰臟癌 AI 醫材許可證；美國 FDA 510(k) 已於 2026 年7月遞交申請，以國際最高標準再次驗證軟硬體整合之安全性。凡此皆說明，本系統非僅待驗證，而係已於臨床持續驗證中。</w:t>
                </w:r>
              </w:sdtContent>
            </w:sdt>
          </w:p>
          <w:p w:rsidR="00000000" w:rsidDel="00000000" w:rsidP="00000000" w:rsidRDefault="00000000" w:rsidRPr="00000000" w14:paraId="00000159">
            <w:pPr>
              <w:widowControl w:val="1"/>
              <w:spacing w:after="80" w:line="341" w:lineRule="auto"/>
              <w:rPr>
                <w:rFonts w:ascii="Times New Roman" w:cs="Times New Roman" w:eastAsia="Times New Roman" w:hAnsi="Times New Roman"/>
                <w:color w:val="0000ff"/>
                <w:sz w:val="28"/>
                <w:szCs w:val="28"/>
              </w:rPr>
            </w:pPr>
            <w:sdt>
              <w:sdtPr>
                <w:id w:val="2130511050"/>
                <w:tag w:val="goog_rdk_257"/>
              </w:sdtPr>
              <w:sdtContent>
                <w:r w:rsidDel="00000000" w:rsidR="00000000" w:rsidRPr="00000000">
                  <w:rPr>
                    <w:rFonts w:ascii="Gungsuh" w:cs="Gungsuh" w:eastAsia="Gungsuh" w:hAnsi="Gungsuh"/>
                    <w:color w:val="0000ff"/>
                    <w:sz w:val="28"/>
                    <w:szCs w:val="28"/>
                    <w:rtl w:val="0"/>
                  </w:rPr>
                  <w:t xml:space="preserve">本團隊對硬體驗證之態度嚴謹而循序：先以影子測試於後台自我證明，再進入真實臨床運行，終以國際法規標準驗證逐階段推進。</w:t>
                </w:r>
              </w:sdtContent>
            </w:sdt>
          </w:p>
          <w:p w:rsidR="00000000" w:rsidDel="00000000" w:rsidP="00000000" w:rsidRDefault="00000000" w:rsidRPr="00000000" w14:paraId="0000015A">
            <w:pPr>
              <w:widowControl w:val="1"/>
              <w:spacing w:after="80" w:line="341" w:lineRule="auto"/>
              <w:rPr>
                <w:rFonts w:ascii="Times New Roman" w:cs="Times New Roman" w:eastAsia="Times New Roman" w:hAnsi="Times New Roman"/>
                <w:color w:val="0000ff"/>
                <w:sz w:val="28"/>
                <w:szCs w:val="28"/>
              </w:rPr>
            </w:pPr>
            <w:sdt>
              <w:sdtPr>
                <w:id w:val="106382950"/>
                <w:tag w:val="goog_rdk_258"/>
              </w:sdtPr>
              <w:sdtContent>
                <w:r w:rsidDel="00000000" w:rsidR="00000000" w:rsidRPr="00000000">
                  <w:rPr>
                    <w:rFonts w:ascii="Gungsuh" w:cs="Gungsuh" w:eastAsia="Gungsuh" w:hAnsi="Gungsuh"/>
                    <w:color w:val="0000ff"/>
                    <w:sz w:val="28"/>
                    <w:szCs w:val="28"/>
                    <w:rtl w:val="0"/>
                  </w:rPr>
                  <w:t xml:space="preserve">將技術直接推向真實臨床戰場，最誠實亦最嚴苛之驗證方式；本團隊選擇此途，正因唯有如此，方能對得起每一位將生命託付於醫療現場之病患。已上線、已實際輔助臨床、已推進國際認證——此即本團隊對「落地」二字最務實之交代。</w:t>
                </w:r>
              </w:sdtContent>
            </w:sdt>
          </w:p>
          <w:p w:rsidR="00000000" w:rsidDel="00000000" w:rsidP="00000000" w:rsidRDefault="00000000" w:rsidRPr="00000000" w14:paraId="0000015B">
            <w:pPr>
              <w:widowControl w:val="1"/>
              <w:spacing w:after="160" w:line="276"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sz w:val="22"/>
                <w:szCs w:val="22"/>
              </w:rPr>
              <w:drawing>
                <wp:inline distB="0" distT="0" distL="114300" distR="114300">
                  <wp:extent cx="4295775" cy="2400300"/>
                  <wp:effectExtent b="25400" l="25400" r="25400" t="25400"/>
                  <wp:docPr id="6" name="image10.jpg"/>
                  <a:graphic>
                    <a:graphicData uri="http://schemas.openxmlformats.org/drawingml/2006/picture">
                      <pic:pic>
                        <pic:nvPicPr>
                          <pic:cNvPr id="0" name="image10.jpg"/>
                          <pic:cNvPicPr preferRelativeResize="0"/>
                        </pic:nvPicPr>
                        <pic:blipFill>
                          <a:blip r:embed="rId18"/>
                          <a:srcRect b="0" l="0" r="0" t="0"/>
                          <a:stretch>
                            <a:fillRect/>
                          </a:stretch>
                        </pic:blipFill>
                        <pic:spPr>
                          <a:xfrm>
                            <a:off x="0" y="0"/>
                            <a:ext cx="4295775" cy="2400300"/>
                          </a:xfrm>
                          <a:prstGeom prst="rect"/>
                          <a:ln w="25400">
                            <a:solidFill>
                              <a:srgbClr val="FF0000"/>
                            </a:solidFill>
                            <a:prstDash val="solid"/>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C">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w:t>
            </w:r>
          </w:p>
        </w:tc>
        <w:tc>
          <w:tcPr>
            <w:vAlign w:val="center"/>
          </w:tcPr>
          <w:p w:rsidR="00000000" w:rsidDel="00000000" w:rsidP="00000000" w:rsidRDefault="00000000" w:rsidRPr="00000000" w14:paraId="0000015D">
            <w:pPr>
              <w:spacing w:line="360" w:lineRule="auto"/>
              <w:jc w:val="both"/>
              <w:rPr>
                <w:rFonts w:ascii="Times New Roman" w:cs="Times New Roman" w:eastAsia="Times New Roman" w:hAnsi="Times New Roman"/>
                <w:sz w:val="28"/>
                <w:szCs w:val="28"/>
              </w:rPr>
            </w:pPr>
            <w:sdt>
              <w:sdtPr>
                <w:id w:val="-103770418"/>
                <w:tag w:val="goog_rdk_259"/>
              </w:sdtPr>
              <w:sdtContent>
                <w:r w:rsidDel="00000000" w:rsidR="00000000" w:rsidRPr="00000000">
                  <w:rPr>
                    <w:rFonts w:ascii="Gungsuh" w:cs="Gungsuh" w:eastAsia="Gungsuh" w:hAnsi="Gungsuh"/>
                    <w:color w:val="000000"/>
                    <w:sz w:val="28"/>
                    <w:szCs w:val="28"/>
                    <w:rtl w:val="0"/>
                  </w:rPr>
                  <w:t xml:space="preserve">商業模式與市場發展規劃</w:t>
                </w:r>
              </w:sdtContent>
            </w:sdt>
            <w:sdt>
              <w:sdtPr>
                <w:id w:val="265791398"/>
                <w:tag w:val="goog_rdk_260"/>
              </w:sdtPr>
              <w:sdtContent>
                <w:r w:rsidDel="00000000" w:rsidR="00000000" w:rsidRPr="00000000">
                  <w:rPr>
                    <w:rFonts w:ascii="Gungsuh" w:cs="Gungsuh" w:eastAsia="Gungsuh" w:hAnsi="Gungsuh"/>
                    <w:color w:val="980000"/>
                    <w:sz w:val="28"/>
                    <w:szCs w:val="28"/>
                    <w:rtl w:val="0"/>
                  </w:rPr>
                  <w:t xml:space="preserve">(1000字)</w:t>
                </w:r>
              </w:sdtContent>
            </w:sdt>
            <w:r w:rsidDel="00000000" w:rsidR="00000000" w:rsidRPr="00000000">
              <w:rPr>
                <w:rtl w:val="0"/>
              </w:rPr>
            </w:r>
          </w:p>
        </w:tc>
        <w:tc>
          <w:tcPr>
            <w:vAlign w:val="center"/>
          </w:tcPr>
          <w:p w:rsidR="00000000" w:rsidDel="00000000" w:rsidP="00000000" w:rsidRDefault="00000000" w:rsidRPr="00000000" w14:paraId="0000015E">
            <w:pPr>
              <w:widowControl w:val="1"/>
              <w:spacing w:after="80" w:line="341" w:lineRule="auto"/>
              <w:rPr>
                <w:rFonts w:ascii="Times New Roman" w:cs="Times New Roman" w:eastAsia="Times New Roman" w:hAnsi="Times New Roman"/>
                <w:color w:val="0000ff"/>
                <w:sz w:val="28"/>
                <w:szCs w:val="28"/>
              </w:rPr>
            </w:pPr>
            <w:sdt>
              <w:sdtPr>
                <w:id w:val="-402993172"/>
                <w:tag w:val="goog_rdk_261"/>
              </w:sdtPr>
              <w:sdtContent>
                <w:r w:rsidDel="00000000" w:rsidR="00000000" w:rsidRPr="00000000">
                  <w:rPr>
                    <w:rFonts w:ascii="Gungsuh" w:cs="Gungsuh" w:eastAsia="Gungsuh" w:hAnsi="Gungsuh"/>
                    <w:color w:val="0000ff"/>
                    <w:sz w:val="28"/>
                    <w:szCs w:val="28"/>
                    <w:rtl w:val="0"/>
                  </w:rPr>
                  <w:t xml:space="preserve">本產品之市場拓展已具實質進展，而非停留於規劃階段。系統已導入臺大醫院、輔大醫院聖路加健檢中北部與南部醫院；聯新國際醫院透過衛福部「負責任 AI 執行中心」進行 50 例第三方驗測。上述合作具實際數據支撐：截至 2026 年 6 月累計臨床輔助判讀 190 人次（公司營運報表）。本團隊並發起</w:t>
                </w:r>
              </w:sdtContent>
            </w:sdt>
            <w:sdt>
              <w:sdtPr>
                <w:id w:val="1128719762"/>
                <w:tag w:val="goog_rdk_262"/>
              </w:sdtPr>
              <w:sdtContent>
                <w:r w:rsidDel="00000000" w:rsidR="00000000" w:rsidRPr="00000000">
                  <w:rPr>
                    <w:rFonts w:ascii="Gungsuh" w:cs="Gungsuh" w:eastAsia="Gungsuh" w:hAnsi="Gungsuh"/>
                    <w:color w:val="0000ff"/>
                    <w:sz w:val="28"/>
                    <w:szCs w:val="28"/>
                    <w:rtl w:val="0"/>
                  </w:rPr>
                  <w:t xml:space="preserve">2C行銷宣傳，並串聯區域醫院及診所的協作生態系</w:t>
                </w:r>
              </w:sdtContent>
            </w:sdt>
            <w:sdt>
              <w:sdtPr>
                <w:id w:val="2057391371"/>
                <w:tag w:val="goog_rdk_263"/>
              </w:sdtPr>
              <w:sdtContent>
                <w:r w:rsidDel="00000000" w:rsidR="00000000" w:rsidRPr="00000000">
                  <w:rPr>
                    <w:rFonts w:ascii="Gungsuh" w:cs="Gungsuh" w:eastAsia="Gungsuh" w:hAnsi="Gungsuh"/>
                    <w:color w:val="0000ff"/>
                    <w:sz w:val="28"/>
                    <w:szCs w:val="28"/>
                    <w:rtl w:val="0"/>
                  </w:rPr>
                  <w:t xml:space="preserve">，促成跨院資源共享與早期篩檢之共同推動。</w:t>
                </w:r>
              </w:sdtContent>
            </w:sdt>
          </w:p>
          <w:p w:rsidR="00000000" w:rsidDel="00000000" w:rsidP="00000000" w:rsidRDefault="00000000" w:rsidRPr="00000000" w14:paraId="0000015F">
            <w:pPr>
              <w:widowControl w:val="1"/>
              <w:spacing w:after="80" w:line="341" w:lineRule="auto"/>
              <w:rPr>
                <w:rFonts w:ascii="Times New Roman" w:cs="Times New Roman" w:eastAsia="Times New Roman" w:hAnsi="Times New Roman"/>
                <w:color w:val="0000ff"/>
                <w:sz w:val="28"/>
                <w:szCs w:val="28"/>
              </w:rPr>
            </w:pPr>
            <w:sdt>
              <w:sdtPr>
                <w:id w:val="-1725684730"/>
                <w:tag w:val="goog_rdk_264"/>
              </w:sdtPr>
              <w:sdtContent>
                <w:r w:rsidDel="00000000" w:rsidR="00000000" w:rsidRPr="00000000">
                  <w:rPr>
                    <w:rFonts w:ascii="Gungsuh" w:cs="Gungsuh" w:eastAsia="Gungsuh" w:hAnsi="Gungsuh"/>
                    <w:color w:val="0000ff"/>
                    <w:sz w:val="28"/>
                    <w:szCs w:val="28"/>
                    <w:rtl w:val="0"/>
                  </w:rPr>
                  <w:t xml:space="preserve">商業模式以「SaaS 收費模式」為核心。醫院導入後，可新增針對高致死率癌症之自費篩檢項目，於不增加放射科醫師工作量之前提下創造新收益，並無縫整合既有 PACS。就醫療經濟而言，早期發現可避免晚期龐大之化療、標靶與住院支出，實質為病患家庭與國家健保節省成本。</w:t>
                </w:r>
              </w:sdtContent>
            </w:sdt>
          </w:p>
          <w:p w:rsidR="00000000" w:rsidDel="00000000" w:rsidP="00000000" w:rsidRDefault="00000000" w:rsidRPr="00000000" w14:paraId="00000160">
            <w:pPr>
              <w:widowControl w:val="1"/>
              <w:spacing w:after="80" w:line="341" w:lineRule="auto"/>
              <w:rPr>
                <w:rFonts w:ascii="Times New Roman" w:cs="Times New Roman" w:eastAsia="Times New Roman" w:hAnsi="Times New Roman"/>
                <w:color w:val="0000ff"/>
                <w:sz w:val="28"/>
                <w:szCs w:val="28"/>
              </w:rPr>
            </w:pPr>
            <w:sdt>
              <w:sdtPr>
                <w:id w:val="724772105"/>
                <w:tag w:val="goog_rdk_265"/>
              </w:sdtPr>
              <w:sdtContent>
                <w:commentRangeStart w:id="2"/>
              </w:sdtContent>
            </w:sdt>
            <w:sdt>
              <w:sdtPr>
                <w:id w:val="1787682101"/>
                <w:tag w:val="goog_rdk_266"/>
              </w:sdtPr>
              <w:sdtContent>
                <w:r w:rsidDel="00000000" w:rsidR="00000000" w:rsidRPr="00000000">
                  <w:rPr>
                    <w:rFonts w:ascii="Gungsuh" w:cs="Gungsuh" w:eastAsia="Gungsuh" w:hAnsi="Gungsuh"/>
                    <w:color w:val="0000ff"/>
                    <w:sz w:val="28"/>
                    <w:szCs w:val="28"/>
                    <w:rtl w:val="0"/>
                  </w:rPr>
                  <w:t xml:space="preserve">就市場規模而言，臺灣每年約有 90 萬人次接受腹部電腦斷層檢查；全球 AI 醫學影像市場預估於 2030 年達 130 億美元，年複合成長率逾 35%。中長期，本團隊將與設備商策略結盟，促成醫學影像診斷的生態系。</w:t>
                </w:r>
              </w:sdtContent>
            </w:sdt>
          </w:p>
          <w:p w:rsidR="00000000" w:rsidDel="00000000" w:rsidP="00000000" w:rsidRDefault="00000000" w:rsidRPr="00000000" w14:paraId="00000161">
            <w:pPr>
              <w:widowControl w:val="1"/>
              <w:spacing w:after="80" w:line="341" w:lineRule="auto"/>
              <w:rPr>
                <w:rFonts w:ascii="Times New Roman" w:cs="Times New Roman" w:eastAsia="Times New Roman" w:hAnsi="Times New Roman"/>
                <w:color w:val="0000ff"/>
                <w:sz w:val="28"/>
                <w:szCs w:val="28"/>
              </w:rPr>
            </w:pPr>
            <w:sdt>
              <w:sdtPr>
                <w:id w:val="-1672988342"/>
                <w:tag w:val="goog_rdk_267"/>
              </w:sdtPr>
              <w:sdtContent>
                <w:r w:rsidDel="00000000" w:rsidR="00000000" w:rsidRPr="00000000">
                  <w:rPr>
                    <w:rFonts w:ascii="Gungsuh" w:cs="Gungsuh" w:eastAsia="Gungsuh" w:hAnsi="Gungsuh"/>
                    <w:color w:val="0000ff"/>
                    <w:sz w:val="28"/>
                    <w:szCs w:val="28"/>
                    <w:rtl w:val="0"/>
                  </w:rPr>
                  <w:t xml:space="preserve">公司永續發展方面，現有十人精實團隊、已取得投資意向書（Term Sheet），並正建置自主醫療器材品質管理系統（QMS），預計於 2026 年第四季至 2027 年上半年取證，屆時將具備完整之醫材製造能力；另獲 2026 聯新數位健康加速器資源挹注。後續研發將推進無顯影劑電腦斷層（NC-CT）與磁振造影（MRI）之新模組。</w:t>
                </w:r>
              </w:sdtContent>
            </w:sdt>
          </w:p>
          <w:p w:rsidR="00000000" w:rsidDel="00000000" w:rsidP="00000000" w:rsidRDefault="00000000" w:rsidRPr="00000000" w14:paraId="00000162">
            <w:pPr>
              <w:widowControl w:val="1"/>
              <w:spacing w:after="80" w:line="341" w:lineRule="auto"/>
              <w:rPr>
                <w:rFonts w:ascii="Times New Roman" w:cs="Times New Roman" w:eastAsia="Times New Roman" w:hAnsi="Times New Roman"/>
                <w:color w:val="0000ff"/>
                <w:sz w:val="28"/>
                <w:szCs w:val="28"/>
              </w:rPr>
            </w:pPr>
            <w:sdt>
              <w:sdtPr>
                <w:id w:val="1770403358"/>
                <w:tag w:val="goog_rdk_268"/>
              </w:sdtPr>
              <w:sdtContent>
                <w:r w:rsidDel="00000000" w:rsidR="00000000" w:rsidRPr="00000000">
                  <w:rPr>
                    <w:rFonts w:ascii="Gungsuh" w:cs="Gungsuh" w:eastAsia="Gungsuh" w:hAnsi="Gungsuh"/>
                    <w:color w:val="0000ff"/>
                    <w:sz w:val="28"/>
                    <w:szCs w:val="28"/>
                    <w:rtl w:val="0"/>
                  </w:rPr>
                  <w:t xml:space="preserve">我們的目標明確：自臺灣頂尖醫學中心出發，以真實世界實證建立信任，進而將此一由臺灣研發之實</w:t>
                </w:r>
              </w:sdtContent>
            </w:sdt>
            <w:commentRangeEnd w:id="2"/>
            <w:r w:rsidDel="00000000" w:rsidR="00000000" w:rsidRPr="00000000">
              <w:commentReference w:id="2"/>
            </w:r>
            <w:sdt>
              <w:sdtPr>
                <w:id w:val="-2004359157"/>
                <w:tag w:val="goog_rdk_269"/>
              </w:sdtPr>
              <w:sdtContent>
                <w:r w:rsidDel="00000000" w:rsidR="00000000" w:rsidRPr="00000000">
                  <w:rPr>
                    <w:rFonts w:ascii="Gungsuh" w:cs="Gungsuh" w:eastAsia="Gungsuh" w:hAnsi="Gungsuh"/>
                    <w:color w:val="0000ff"/>
                    <w:sz w:val="28"/>
                    <w:szCs w:val="28"/>
                    <w:rtl w:val="0"/>
                  </w:rPr>
                  <w:t xml:space="preserve">體 AI，推向全球，成為對抗癌王之標準醫療利器。</w:t>
                </w:r>
              </w:sdtContent>
            </w:sdt>
          </w:p>
          <w:p w:rsidR="00000000" w:rsidDel="00000000" w:rsidP="00000000" w:rsidRDefault="00000000" w:rsidRPr="00000000" w14:paraId="00000163">
            <w:pPr>
              <w:widowControl w:val="1"/>
              <w:spacing w:after="80" w:line="341" w:lineRule="auto"/>
              <w:rPr>
                <w:rFonts w:ascii="Times New Roman" w:cs="Times New Roman" w:eastAsia="Times New Roman" w:hAnsi="Times New Roman"/>
                <w:color w:val="0000ff"/>
                <w:sz w:val="28"/>
                <w:szCs w:val="28"/>
              </w:rPr>
            </w:pPr>
            <w:sdt>
              <w:sdtPr>
                <w:id w:val="1542842366"/>
                <w:tag w:val="goog_rdk_270"/>
              </w:sdtPr>
              <w:sdtContent>
                <w:r w:rsidDel="00000000" w:rsidR="00000000" w:rsidRPr="00000000">
                  <w:rPr>
                    <w:rFonts w:ascii="Gungsuh" w:cs="Gungsuh" w:eastAsia="Gungsuh" w:hAnsi="Gungsuh"/>
                    <w:color w:val="0000ff"/>
                    <w:sz w:val="28"/>
                    <w:szCs w:val="28"/>
                    <w:rtl w:val="0"/>
                  </w:rPr>
                  <w:t xml:space="preserve">最後，本團隊之策略判斷在於：於胰臟癌 AI 此一領域，率先完成研發、率先進入臨床、率先取得國際認證者，將建立後進者難以跨越之門檻。蓋醫療領域最重實證與信任，而此二者皆需時間累積。本團隊已領先數年，兩家醫院之導入、190 人次之實證、九項國內外大獎、八件發明專利及五篇國際頂尖期刊，均非後進者短期所能補足。此不僅為一具商業爆發力之產品，更為一項足以挽救眾多生命之志業。</w:t>
                </w:r>
              </w:sdtContent>
            </w:sdt>
          </w:p>
          <w:p w:rsidR="00000000" w:rsidDel="00000000" w:rsidP="00000000" w:rsidRDefault="00000000" w:rsidRPr="00000000" w14:paraId="00000164">
            <w:pPr>
              <w:widowControl w:val="1"/>
              <w:spacing w:after="80" w:line="341" w:lineRule="auto"/>
              <w:rPr>
                <w:rFonts w:ascii="Times New Roman" w:cs="Times New Roman" w:eastAsia="Times New Roman" w:hAnsi="Times New Roman"/>
                <w:color w:val="0000ff"/>
                <w:sz w:val="28"/>
                <w:szCs w:val="28"/>
              </w:rPr>
            </w:pPr>
            <w:sdt>
              <w:sdtPr>
                <w:id w:val="2070269332"/>
                <w:tag w:val="goog_rdk_271"/>
              </w:sdtPr>
              <w:sdtContent>
                <w:r w:rsidDel="00000000" w:rsidR="00000000" w:rsidRPr="00000000">
                  <w:rPr>
                    <w:rFonts w:ascii="Gungsuh" w:cs="Gungsuh" w:eastAsia="Gungsuh" w:hAnsi="Gungsuh"/>
                    <w:color w:val="0000ff"/>
                    <w:sz w:val="28"/>
                    <w:szCs w:val="28"/>
                    <w:rtl w:val="0"/>
                  </w:rPr>
                  <w:t xml:space="preserve">我們清楚認知，此為一件兼具商業價值與生命意義之志業；於此領域，兩者非但不相衝突，反能相互成就：導入之醫院愈多，得以及早獲救之病患愈眾；受惠之病患愈眾，系統之價值愈形穩固。此即本團隊願攜臺灣 AI 走向世界之根本理由。</w:t>
                </w:r>
              </w:sdtContent>
            </w:sdt>
          </w:p>
          <w:p w:rsidR="00000000" w:rsidDel="00000000" w:rsidP="00000000" w:rsidRDefault="00000000" w:rsidRPr="00000000" w14:paraId="00000165">
            <w:pPr>
              <w:widowControl w:val="1"/>
              <w:spacing w:after="160" w:line="276"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sz w:val="22"/>
                <w:szCs w:val="22"/>
              </w:rPr>
              <w:drawing>
                <wp:inline distB="0" distT="0" distL="114300" distR="114300">
                  <wp:extent cx="4295775" cy="2400300"/>
                  <wp:effectExtent b="25400" l="25400" r="25400" t="25400"/>
                  <wp:docPr id="7"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4295775" cy="2400300"/>
                          </a:xfrm>
                          <a:prstGeom prst="rect"/>
                          <a:ln w="25400">
                            <a:solidFill>
                              <a:srgbClr val="FF0000"/>
                            </a:solidFill>
                            <a:prstDash val="solid"/>
                          </a:ln>
                        </pic:spPr>
                      </pic:pic>
                    </a:graphicData>
                  </a:graphic>
                </wp:inline>
              </w:drawing>
            </w:r>
            <w:r w:rsidDel="00000000" w:rsidR="00000000" w:rsidRPr="00000000">
              <w:rPr>
                <w:rtl w:val="0"/>
              </w:rPr>
            </w:r>
          </w:p>
        </w:tc>
      </w:tr>
    </w:tbl>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48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7">
      <w:pPr>
        <w:widowControl w:val="1"/>
        <w:spacing w:after="16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48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9">
      <w:pPr>
        <w:spacing w:line="360" w:lineRule="auto"/>
        <w:rPr>
          <w:rFonts w:ascii="Times New Roman" w:cs="Times New Roman" w:eastAsia="Times New Roman" w:hAnsi="Times New Roman"/>
          <w:b w:val="1"/>
          <w:bCs w:val="1"/>
          <w:sz w:val="28"/>
          <w:szCs w:val="28"/>
        </w:rPr>
      </w:pPr>
      <w:sdt>
        <w:sdtPr>
          <w:id w:val="876448579"/>
          <w:tag w:val="goog_rdk_272"/>
        </w:sdtPr>
        <w:sdtContent>
          <w:r w:rsidDel="00000000" w:rsidR="00000000" w:rsidRPr="00000000">
            <w:rPr>
              <w:rFonts w:ascii="Gungsuh" w:cs="Gungsuh" w:eastAsia="Gungsuh" w:hAnsi="Gungsuh"/>
              <w:b w:val="1"/>
              <w:bCs w:val="1"/>
              <w:sz w:val="28"/>
              <w:szCs w:val="28"/>
              <w:rtl w:val="0"/>
            </w:rPr>
            <w:t xml:space="preserve">四-1、輔佐資料 (選填上傳文件)</w:t>
          </w:r>
        </w:sdtContent>
      </w:sdt>
    </w:p>
    <w:p w:rsidR="00000000" w:rsidDel="00000000" w:rsidP="00000000" w:rsidRDefault="00000000" w:rsidRPr="00000000" w14:paraId="0000016A">
      <w:pPr>
        <w:spacing w:line="360" w:lineRule="auto"/>
        <w:rPr>
          <w:rFonts w:ascii="Times New Roman" w:cs="Times New Roman" w:eastAsia="Times New Roman" w:hAnsi="Times New Roman"/>
          <w:b w:val="1"/>
          <w:bCs w:val="1"/>
          <w:color w:val="c00000"/>
        </w:rPr>
      </w:pPr>
      <w:sdt>
        <w:sdtPr>
          <w:id w:val="1899663813"/>
          <w:tag w:val="goog_rdk_273"/>
        </w:sdtPr>
        <w:sdtContent>
          <w:r w:rsidDel="00000000" w:rsidR="00000000" w:rsidRPr="00000000">
            <w:rPr>
              <w:rFonts w:ascii="Gungsuh" w:cs="Gungsuh" w:eastAsia="Gungsuh" w:hAnsi="Gungsuh"/>
              <w:b w:val="1"/>
              <w:bCs w:val="1"/>
              <w:color w:val="c00000"/>
              <w:rtl w:val="0"/>
            </w:rPr>
            <w:t xml:space="preserve">請將相關輔佐資料統一輸出成一份 PDF 檔於系統上傳，檔案大小不得超過 5 MB。</w:t>
          </w:r>
        </w:sdtContent>
      </w:sdt>
    </w:p>
    <w:p w:rsidR="00000000" w:rsidDel="00000000" w:rsidP="00000000" w:rsidRDefault="00000000" w:rsidRPr="00000000" w14:paraId="0000016B">
      <w:pPr>
        <w:spacing w:line="360" w:lineRule="auto"/>
        <w:rPr>
          <w:rFonts w:ascii="Times New Roman" w:cs="Times New Roman" w:eastAsia="Times New Roman" w:hAnsi="Times New Roman"/>
          <w:b w:val="1"/>
          <w:bCs w:val="1"/>
          <w:color w:val="c00000"/>
        </w:rPr>
      </w:pPr>
      <w:sdt>
        <w:sdtPr>
          <w:id w:val="1590583324"/>
          <w:tag w:val="goog_rdk_274"/>
        </w:sdtPr>
        <w:sdtContent>
          <w:r w:rsidDel="00000000" w:rsidR="00000000" w:rsidRPr="00000000">
            <w:rPr>
              <w:rFonts w:ascii="Gungsuh" w:cs="Gungsuh" w:eastAsia="Gungsuh" w:hAnsi="Gungsuh"/>
              <w:b w:val="1"/>
              <w:bCs w:val="1"/>
              <w:color w:val="c00000"/>
              <w:rtl w:val="0"/>
            </w:rPr>
            <w:t xml:space="preserve">過去有人放Pitch Deck也有人放得獎獲獎資料的證明，並無明確的規範或限制</w:t>
          </w:r>
        </w:sdtContent>
      </w:sdt>
    </w:p>
    <w:p w:rsidR="00000000" w:rsidDel="00000000" w:rsidP="00000000" w:rsidRDefault="00000000" w:rsidRPr="00000000" w14:paraId="0000016C">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D">
      <w:pPr>
        <w:spacing w:line="360" w:lineRule="auto"/>
        <w:rPr>
          <w:rFonts w:ascii="Times New Roman" w:cs="Times New Roman" w:eastAsia="Times New Roman" w:hAnsi="Times New Roman"/>
          <w:b w:val="1"/>
          <w:bCs w:val="1"/>
          <w:sz w:val="28"/>
          <w:szCs w:val="28"/>
        </w:rPr>
      </w:pPr>
      <w:sdt>
        <w:sdtPr>
          <w:id w:val="-97915871"/>
          <w:tag w:val="goog_rdk_275"/>
        </w:sdtPr>
        <w:sdtContent>
          <w:r w:rsidDel="00000000" w:rsidR="00000000" w:rsidRPr="00000000">
            <w:rPr>
              <w:rFonts w:ascii="Gungsuh" w:cs="Gungsuh" w:eastAsia="Gungsuh" w:hAnsi="Gungsuh"/>
              <w:b w:val="1"/>
              <w:bCs w:val="1"/>
              <w:sz w:val="28"/>
              <w:szCs w:val="28"/>
              <w:rtl w:val="0"/>
            </w:rPr>
            <w:t xml:space="preserve">五、同意書上傳 (必要上傳文件)</w:t>
          </w:r>
        </w:sdtContent>
      </w:sdt>
    </w:p>
    <w:sectPr>
      <w:headerReference r:id="rId20" w:type="default"/>
      <w:footerReference r:id="rId21" w:type="default"/>
      <w:pgSz w:h="16838" w:w="11906" w:orient="portrait"/>
      <w:pgMar w:bottom="1440" w:top="1440" w:left="1077" w:right="1077" w:header="851" w:footer="992"/>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iang-Cheng Chen" w:id="2" w:date="2026-07-13T09:12:47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14881940"/>
          <w:tag w:val="goog_rdk_27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以群組市場分析報告更新</w:t>
          </w:r>
        </w:sdtContent>
      </w:sdt>
    </w:p>
  </w:comment>
  <w:comment w:author="Liang-Cheng Chen" w:id="0" w:date="2026-07-03T02:52:42Z">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11616603"/>
          <w:tag w:val="goog_rdk_27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@kc.yang@pancad.ai @wwang@pancad.ai 請按照昨日提案內容分配coordinate或assign各別部門成員完成</w:t>
          </w:r>
        </w:sdtContent>
      </w:sdt>
    </w:p>
  </w:comment>
  <w:comment w:author="Liang-Cheng Chen" w:id="1" w:date="2026-07-13T10:09:15Z">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9074643"/>
          <w:tag w:val="goog_rdk_27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標題下一行的傳統AI（SaMD）整句拿掉</w:t>
          </w:r>
        </w:sdtContent>
      </w:sdt>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70041269"/>
          <w:tag w:val="goog_rdk_28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最下方一行的核心突破：「主動驅動硬體的實體AI」拿掉</w:t>
          </w:r>
        </w:sdtContent>
      </w:sdt>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71" w15:done="0"/>
  <w15:commentEx w15:paraId="00000172" w15:done="0"/>
  <w15:commentEx w15:paraId="0000017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MingLiu"/>
  <w:font w:name="Cambria"/>
  <w:font w:name="Times New Roman"/>
  <w:font w:name="Gungsuh"/>
  <w:font w:name="Arial"/>
  <w:font w:name="Arial Unicode MS"/>
  <w:font w:name="Apto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tabs>
        <w:tab w:val="center" w:leader="none" w:pos="4153"/>
        <w:tab w:val="right" w:leader="none" w:pos="8306"/>
      </w:tabs>
      <w:jc w:val="right"/>
      <w:rPr>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sdt>
      <w:sdtPr>
        <w:id w:val="-230629740"/>
        <w:tag w:val="goog_rdk_276"/>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附件一、報名資料表（參考）</w:t>
        </w:r>
      </w:sdtContent>
    </w:sdt>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720"/>
      </w:pPr>
      <w:rPr>
        <w:color w:val="000000"/>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1"/>
    </w:pPr>
    <w:rPr>
      <w:rFonts w:ascii="PMingLiu" w:cs="PMingLiu" w:eastAsia="PMingLiu" w:hAnsi="PMingLiu"/>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60" w:before="240" w:lineRule="auto"/>
      <w:jc w:val="center"/>
    </w:pPr>
    <w:rPr>
      <w:rFonts w:ascii="Cambria" w:cs="Cambria" w:eastAsia="Cambria" w:hAnsi="Cambria"/>
      <w:b w:val="1"/>
      <w:bCs w:val="1"/>
      <w:sz w:val="32"/>
      <w:szCs w:val="32"/>
    </w:rPr>
  </w:style>
  <w:style w:type="paragraph" w:styleId="Subtitle">
    <w:name w:val="Subtitle"/>
    <w:basedOn w:val="Normal"/>
    <w:next w:val="Normal"/>
    <w:pPr>
      <w:spacing w:after="60" w:lineRule="auto"/>
      <w:jc w:val="center"/>
    </w:pPr>
    <w:rPr>
      <w:rFonts w:ascii="Cambria" w:cs="Cambria" w:eastAsia="Cambria" w:hAnsi="Cambria"/>
      <w:i w:val="1"/>
      <w:iCs w:val="1"/>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rPr>
      <w:sz w:val="20"/>
      <w:szCs w:val="20"/>
    </w:rPr>
    <w:tblPr>
      <w:tblStyleRowBandSize w:val="1"/>
      <w:tblStyleColBandSize w:val="1"/>
      <w:tblCellMar>
        <w:top w:w="0.0" w:type="dxa"/>
        <w:left w:w="108.0" w:type="dxa"/>
        <w:bottom w:w="0.0" w:type="dxa"/>
        <w:right w:w="108.0" w:type="dxa"/>
      </w:tblCellMar>
    </w:tblPr>
  </w:style>
  <w:style w:type="table" w:styleId="Table4">
    <w:basedOn w:val="TableNormal"/>
    <w:rPr>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rPr>
      <w:sz w:val="20"/>
      <w:szCs w:val="20"/>
    </w:rPr>
    <w:tblPr>
      <w:tblStyleRowBandSize w:val="1"/>
      <w:tblStyleColBandSize w:val="1"/>
      <w:tblCellMar>
        <w:top w:w="0.0" w:type="dxa"/>
        <w:left w:w="108.0" w:type="dxa"/>
        <w:bottom w:w="0.0" w:type="dxa"/>
        <w:right w:w="108.0" w:type="dxa"/>
      </w:tblCellMar>
    </w:tblPr>
  </w:style>
  <w:style w:type="table" w:styleId="Table7">
    <w:basedOn w:val="TableNormal"/>
    <w:rPr>
      <w:sz w:val="20"/>
      <w:szCs w:val="20"/>
    </w:rPr>
    <w:tblPr>
      <w:tblStyleRowBandSize w:val="1"/>
      <w:tblStyleColBandSize w:val="1"/>
      <w:tblCellMar>
        <w:top w:w="0.0" w:type="dxa"/>
        <w:left w:w="108.0" w:type="dxa"/>
        <w:bottom w:w="0.0" w:type="dxa"/>
        <w:right w:w="108.0" w:type="dxa"/>
      </w:tblCellMar>
    </w:tblPr>
  </w:style>
  <w:style w:type="table" w:styleId="Table8">
    <w:basedOn w:val="TableNormal"/>
    <w:rPr>
      <w:sz w:val="20"/>
      <w:szCs w:val="20"/>
    </w:rPr>
    <w:tblPr>
      <w:tblStyleRowBandSize w:val="1"/>
      <w:tblStyleColBandSize w:val="1"/>
      <w:tblCellMar>
        <w:top w:w="0.0" w:type="dxa"/>
        <w:left w:w="108.0" w:type="dxa"/>
        <w:bottom w:w="0.0" w:type="dxa"/>
        <w:right w:w="108.0" w:type="dxa"/>
      </w:tblCellMar>
    </w:tblPr>
  </w:style>
  <w:style w:type="table" w:styleId="Table9">
    <w:basedOn w:val="TableNormal"/>
    <w:rPr>
      <w:sz w:val="20"/>
      <w:szCs w:val="20"/>
    </w:rPr>
    <w:tblPr>
      <w:tblStyleRowBandSize w:val="1"/>
      <w:tblStyleColBandSize w:val="1"/>
      <w:tblCellMar>
        <w:top w:w="0.0" w:type="dxa"/>
        <w:left w:w="108.0" w:type="dxa"/>
        <w:bottom w:w="0.0" w:type="dxa"/>
        <w:right w:w="108.0" w:type="dxa"/>
      </w:tblCellMar>
    </w:tblPr>
  </w:style>
  <w:style w:type="table" w:styleId="Table10">
    <w:basedOn w:val="TableNormal"/>
    <w:rPr>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ai4all.tca.org.tw/" TargetMode="External"/><Relationship Id="rId10" Type="http://schemas.openxmlformats.org/officeDocument/2006/relationships/image" Target="media/image2.png"/><Relationship Id="rId21" Type="http://schemas.openxmlformats.org/officeDocument/2006/relationships/footer" Target="footer1.xml"/><Relationship Id="rId13" Type="http://schemas.openxmlformats.org/officeDocument/2006/relationships/image" Target="media/image3.jp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image" Target="media/image1.jpg"/><Relationship Id="rId14" Type="http://schemas.openxmlformats.org/officeDocument/2006/relationships/image" Target="media/image6.jpg"/><Relationship Id="rId17" Type="http://schemas.openxmlformats.org/officeDocument/2006/relationships/image" Target="media/image8.jpg"/><Relationship Id="rId16" Type="http://schemas.openxmlformats.org/officeDocument/2006/relationships/image" Target="media/image7.jpg"/><Relationship Id="rId5" Type="http://schemas.openxmlformats.org/officeDocument/2006/relationships/numbering" Target="numbering.xml"/><Relationship Id="rId19" Type="http://schemas.openxmlformats.org/officeDocument/2006/relationships/image" Target="media/image9.jpg"/><Relationship Id="rId6" Type="http://schemas.openxmlformats.org/officeDocument/2006/relationships/styles" Target="styles.xml"/><Relationship Id="rId18" Type="http://schemas.openxmlformats.org/officeDocument/2006/relationships/image" Target="media/image10.jp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514dmZWp7eyRw7DMoCSpC3aVww==">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