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978710" w14:textId="77777777" w:rsidR="002E2C22" w:rsidRPr="00D60D02" w:rsidRDefault="002E2C22">
      <w:pPr>
        <w:rPr>
          <w:rFonts w:ascii="Arial" w:hAnsi="Arial"/>
        </w:rPr>
      </w:pPr>
    </w:p>
    <w:p w14:paraId="10254C27" w14:textId="77777777" w:rsidR="002E2C22" w:rsidRPr="00D60D02" w:rsidRDefault="002E2C22">
      <w:pPr>
        <w:rPr>
          <w:rFonts w:ascii="Arial" w:hAnsi="Arial"/>
        </w:rPr>
      </w:pPr>
    </w:p>
    <w:p w14:paraId="01E737C2" w14:textId="77777777" w:rsidR="002E2C22" w:rsidRPr="00D60D02" w:rsidRDefault="002E2C22">
      <w:pPr>
        <w:rPr>
          <w:rFonts w:ascii="Arial" w:hAnsi="Arial"/>
        </w:rPr>
      </w:pPr>
    </w:p>
    <w:p w14:paraId="1E52BAD0" w14:textId="77777777" w:rsidR="002E2C22" w:rsidRPr="00D60D02" w:rsidRDefault="002E2C22">
      <w:pPr>
        <w:rPr>
          <w:rFonts w:ascii="Arial" w:hAnsi="Arial"/>
        </w:rPr>
      </w:pPr>
    </w:p>
    <w:p w14:paraId="66D56CEB" w14:textId="77777777" w:rsidR="002E2C22" w:rsidRPr="00D60D02" w:rsidRDefault="002E2C22">
      <w:pPr>
        <w:rPr>
          <w:rFonts w:ascii="Arial" w:hAnsi="Arial"/>
        </w:rPr>
      </w:pPr>
    </w:p>
    <w:p w14:paraId="24C05C6C" w14:textId="77777777" w:rsidR="002E2C22" w:rsidRPr="00D60D02" w:rsidRDefault="00000000">
      <w:pPr>
        <w:jc w:val="center"/>
        <w:rPr>
          <w:rFonts w:ascii="Arial" w:hAnsi="Arial"/>
        </w:rPr>
      </w:pPr>
      <w:r w:rsidRPr="00D60D02">
        <w:rPr>
          <w:rFonts w:ascii="Arial" w:eastAsia="微軟正黑體" w:hAnsi="Arial"/>
          <w:b/>
          <w:color w:val="295DAA"/>
          <w:sz w:val="36"/>
        </w:rPr>
        <w:t xml:space="preserve">2026 AI </w:t>
      </w:r>
      <w:r w:rsidRPr="00D60D02">
        <w:rPr>
          <w:rFonts w:ascii="Arial" w:eastAsia="微軟正黑體" w:hAnsi="Arial"/>
          <w:b/>
          <w:color w:val="295DAA"/>
          <w:sz w:val="36"/>
        </w:rPr>
        <w:t>創新獎</w:t>
      </w:r>
    </w:p>
    <w:p w14:paraId="02A6680A" w14:textId="77777777" w:rsidR="002E2C22" w:rsidRPr="00D60D02" w:rsidRDefault="00000000">
      <w:pPr>
        <w:jc w:val="center"/>
        <w:rPr>
          <w:rFonts w:ascii="Arial" w:hAnsi="Arial"/>
        </w:rPr>
      </w:pPr>
      <w:r w:rsidRPr="00D60D02">
        <w:rPr>
          <w:rFonts w:ascii="Arial" w:eastAsia="微軟正黑體" w:hAnsi="Arial"/>
          <w:color w:val="295DAA"/>
          <w:sz w:val="28"/>
        </w:rPr>
        <w:t>2026 AI Innovation Award</w:t>
      </w:r>
    </w:p>
    <w:p w14:paraId="44F20214" w14:textId="77777777" w:rsidR="002E2C22" w:rsidRPr="00D60D02" w:rsidRDefault="00000000">
      <w:pPr>
        <w:jc w:val="center"/>
        <w:rPr>
          <w:rFonts w:ascii="Arial" w:hAnsi="Arial"/>
        </w:rPr>
      </w:pPr>
      <w:r w:rsidRPr="00D60D02">
        <w:rPr>
          <w:rFonts w:ascii="Arial" w:eastAsia="微軟正黑體" w:hAnsi="Arial"/>
          <w:color w:val="EC7000"/>
          <w:sz w:val="24"/>
        </w:rPr>
        <w:t>仁寶賽道</w:t>
      </w:r>
      <w:r w:rsidRPr="00D60D02">
        <w:rPr>
          <w:rFonts w:ascii="Arial" w:eastAsia="微軟正黑體" w:hAnsi="Arial"/>
          <w:color w:val="EC7000"/>
          <w:sz w:val="24"/>
        </w:rPr>
        <w:t xml:space="preserve"> · AI × </w:t>
      </w:r>
      <w:r w:rsidRPr="00D60D02">
        <w:rPr>
          <w:rFonts w:ascii="Arial" w:eastAsia="微軟正黑體" w:hAnsi="Arial"/>
          <w:color w:val="EC7000"/>
          <w:sz w:val="24"/>
        </w:rPr>
        <w:t>醫療照護</w:t>
      </w:r>
    </w:p>
    <w:p w14:paraId="134686D2" w14:textId="77777777" w:rsidR="002E2C22" w:rsidRPr="00D60D02" w:rsidRDefault="002E2C22">
      <w:pPr>
        <w:rPr>
          <w:rFonts w:ascii="Arial" w:hAnsi="Arial"/>
        </w:rPr>
      </w:pPr>
    </w:p>
    <w:p w14:paraId="13AEF0B2" w14:textId="77777777" w:rsidR="002E2C22" w:rsidRPr="00D60D02" w:rsidRDefault="002E2C22">
      <w:pPr>
        <w:pBdr>
          <w:bottom w:val="single" w:sz="12" w:space="1" w:color="295DAA"/>
        </w:pBdr>
        <w:jc w:val="center"/>
        <w:rPr>
          <w:rFonts w:ascii="Arial" w:hAnsi="Arial"/>
        </w:rPr>
      </w:pPr>
    </w:p>
    <w:p w14:paraId="39549E4D" w14:textId="77777777" w:rsidR="002E2C22" w:rsidRPr="00D60D02" w:rsidRDefault="002E2C22">
      <w:pPr>
        <w:rPr>
          <w:rFonts w:ascii="Arial" w:hAnsi="Arial"/>
        </w:rPr>
      </w:pPr>
    </w:p>
    <w:p w14:paraId="7E49CE4E" w14:textId="77777777" w:rsidR="002E2C22" w:rsidRPr="00D60D02" w:rsidRDefault="00000000">
      <w:pPr>
        <w:jc w:val="center"/>
        <w:rPr>
          <w:rFonts w:ascii="Arial" w:hAnsi="Arial"/>
        </w:rPr>
      </w:pPr>
      <w:r w:rsidRPr="00D60D02">
        <w:rPr>
          <w:rFonts w:ascii="Arial" w:eastAsia="微軟正黑體" w:hAnsi="Arial"/>
          <w:b/>
          <w:sz w:val="48"/>
        </w:rPr>
        <w:t>提</w:t>
      </w:r>
      <w:r w:rsidRPr="00D60D02">
        <w:rPr>
          <w:rFonts w:ascii="Arial" w:eastAsia="微軟正黑體" w:hAnsi="Arial"/>
          <w:b/>
          <w:sz w:val="48"/>
        </w:rPr>
        <w:t xml:space="preserve"> </w:t>
      </w:r>
      <w:r w:rsidRPr="00D60D02">
        <w:rPr>
          <w:rFonts w:ascii="Arial" w:eastAsia="微軟正黑體" w:hAnsi="Arial"/>
          <w:b/>
          <w:sz w:val="48"/>
        </w:rPr>
        <w:t>案</w:t>
      </w:r>
      <w:r w:rsidRPr="00D60D02">
        <w:rPr>
          <w:rFonts w:ascii="Arial" w:eastAsia="微軟正黑體" w:hAnsi="Arial"/>
          <w:b/>
          <w:sz w:val="48"/>
        </w:rPr>
        <w:t xml:space="preserve"> </w:t>
      </w:r>
      <w:r w:rsidRPr="00D60D02">
        <w:rPr>
          <w:rFonts w:ascii="Arial" w:eastAsia="微軟正黑體" w:hAnsi="Arial"/>
          <w:b/>
          <w:sz w:val="48"/>
        </w:rPr>
        <w:t>計</w:t>
      </w:r>
      <w:r w:rsidRPr="00D60D02">
        <w:rPr>
          <w:rFonts w:ascii="Arial" w:eastAsia="微軟正黑體" w:hAnsi="Arial"/>
          <w:b/>
          <w:sz w:val="48"/>
        </w:rPr>
        <w:t xml:space="preserve"> </w:t>
      </w:r>
      <w:r w:rsidRPr="00D60D02">
        <w:rPr>
          <w:rFonts w:ascii="Arial" w:eastAsia="微軟正黑體" w:hAnsi="Arial"/>
          <w:b/>
          <w:sz w:val="48"/>
        </w:rPr>
        <w:t>劃</w:t>
      </w:r>
      <w:r w:rsidRPr="00D60D02">
        <w:rPr>
          <w:rFonts w:ascii="Arial" w:eastAsia="微軟正黑體" w:hAnsi="Arial"/>
          <w:b/>
          <w:sz w:val="48"/>
        </w:rPr>
        <w:t xml:space="preserve"> </w:t>
      </w:r>
      <w:r w:rsidRPr="00D60D02">
        <w:rPr>
          <w:rFonts w:ascii="Arial" w:eastAsia="微軟正黑體" w:hAnsi="Arial"/>
          <w:b/>
          <w:sz w:val="48"/>
        </w:rPr>
        <w:t>書</w:t>
      </w:r>
    </w:p>
    <w:p w14:paraId="707C7A79" w14:textId="77777777" w:rsidR="002E2C22" w:rsidRPr="00D60D02" w:rsidRDefault="002E2C22">
      <w:pPr>
        <w:rPr>
          <w:rFonts w:ascii="Arial" w:hAnsi="Arial"/>
        </w:rPr>
      </w:pPr>
    </w:p>
    <w:p w14:paraId="727362A0" w14:textId="77777777" w:rsidR="002E2C22" w:rsidRPr="00D60D02" w:rsidRDefault="00000000">
      <w:pPr>
        <w:jc w:val="center"/>
        <w:rPr>
          <w:rFonts w:ascii="Arial" w:hAnsi="Arial"/>
          <w:color w:val="365F91" w:themeColor="accent1" w:themeShade="BF"/>
        </w:rPr>
      </w:pPr>
      <w:r w:rsidRPr="00D60D02">
        <w:rPr>
          <w:rFonts w:ascii="Arial" w:eastAsia="微軟正黑體" w:hAnsi="Arial"/>
          <w:b/>
          <w:color w:val="365F91" w:themeColor="accent1" w:themeShade="BF"/>
          <w:sz w:val="44"/>
        </w:rPr>
        <w:t>PANCREASaver</w:t>
      </w:r>
      <w:r w:rsidRPr="00D60D02">
        <w:rPr>
          <w:rFonts w:ascii="Arial" w:eastAsia="微軟正黑體" w:hAnsi="Arial"/>
          <w:b/>
          <w:color w:val="365F91" w:themeColor="accent1" w:themeShade="BF"/>
          <w:sz w:val="44"/>
          <w:vertAlign w:val="superscript"/>
        </w:rPr>
        <w:t>®</w:t>
      </w:r>
      <w:r w:rsidRPr="00D60D02">
        <w:rPr>
          <w:rFonts w:ascii="Arial" w:eastAsia="微軟正黑體" w:hAnsi="Arial"/>
          <w:b/>
          <w:color w:val="365F91" w:themeColor="accent1" w:themeShade="BF"/>
          <w:sz w:val="44"/>
        </w:rPr>
        <w:t xml:space="preserve"> </w:t>
      </w:r>
      <w:r w:rsidRPr="00D60D02">
        <w:rPr>
          <w:rFonts w:ascii="Arial" w:eastAsia="微軟正黑體" w:hAnsi="Arial"/>
          <w:b/>
          <w:color w:val="365F91" w:themeColor="accent1" w:themeShade="BF"/>
          <w:sz w:val="44"/>
        </w:rPr>
        <w:t>助胰見</w:t>
      </w:r>
      <w:r w:rsidRPr="00D60D02">
        <w:rPr>
          <w:rFonts w:ascii="Arial" w:eastAsia="微軟正黑體" w:hAnsi="Arial"/>
          <w:b/>
          <w:color w:val="365F91" w:themeColor="accent1" w:themeShade="BF"/>
          <w:sz w:val="44"/>
          <w:vertAlign w:val="superscript"/>
        </w:rPr>
        <w:t>®</w:t>
      </w:r>
    </w:p>
    <w:p w14:paraId="4F9B78E7" w14:textId="623A91BF" w:rsidR="002E2C22" w:rsidRPr="00D60D02" w:rsidRDefault="00000000">
      <w:pPr>
        <w:jc w:val="center"/>
        <w:rPr>
          <w:rFonts w:ascii="Arial" w:hAnsi="Arial"/>
          <w:lang w:eastAsia="zh-TW"/>
        </w:rPr>
      </w:pPr>
      <w:r w:rsidRPr="00D60D02">
        <w:rPr>
          <w:rFonts w:ascii="Arial" w:eastAsia="微軟正黑體" w:hAnsi="Arial"/>
          <w:color w:val="606060"/>
          <w:sz w:val="26"/>
          <w:lang w:eastAsia="zh-TW"/>
        </w:rPr>
        <w:t>基於邊緣運算驅動之</w:t>
      </w:r>
      <w:r w:rsidR="00D60D02">
        <w:rPr>
          <w:rFonts w:ascii="Arial" w:eastAsia="微軟正黑體" w:hAnsi="Arial"/>
          <w:color w:val="606060"/>
          <w:sz w:val="26"/>
          <w:lang w:eastAsia="zh-TW"/>
        </w:rPr>
        <w:t>(SaMD)</w:t>
      </w:r>
      <w:r w:rsidRPr="00D60D02">
        <w:rPr>
          <w:rFonts w:ascii="Arial" w:eastAsia="微軟正黑體" w:hAnsi="Arial"/>
          <w:color w:val="606060"/>
          <w:sz w:val="26"/>
          <w:lang w:eastAsia="zh-TW"/>
        </w:rPr>
        <w:t xml:space="preserve">AI </w:t>
      </w:r>
      <w:r w:rsidRPr="00D60D02">
        <w:rPr>
          <w:rFonts w:ascii="Arial" w:eastAsia="微軟正黑體" w:hAnsi="Arial"/>
          <w:color w:val="606060"/>
          <w:sz w:val="26"/>
          <w:lang w:eastAsia="zh-TW"/>
        </w:rPr>
        <w:t>胰臟癌偵測系統</w:t>
      </w:r>
    </w:p>
    <w:p w14:paraId="1A7A1B99" w14:textId="77777777" w:rsidR="002E2C22" w:rsidRPr="00D60D02" w:rsidRDefault="002E2C22">
      <w:pPr>
        <w:rPr>
          <w:rFonts w:ascii="Arial" w:hAnsi="Arial"/>
          <w:lang w:eastAsia="zh-TW"/>
        </w:rPr>
      </w:pPr>
    </w:p>
    <w:p w14:paraId="598182B7" w14:textId="77777777" w:rsidR="002E2C22" w:rsidRPr="00D60D02" w:rsidRDefault="002E2C22">
      <w:pPr>
        <w:rPr>
          <w:rFonts w:ascii="Arial" w:hAnsi="Arial"/>
          <w:lang w:eastAsia="zh-TW"/>
        </w:rPr>
      </w:pPr>
    </w:p>
    <w:p w14:paraId="588080EB" w14:textId="77777777" w:rsidR="002E2C22" w:rsidRPr="00D60D02" w:rsidRDefault="002E2C22">
      <w:pPr>
        <w:rPr>
          <w:rFonts w:ascii="Arial" w:hAnsi="Arial"/>
          <w:lang w:eastAsia="zh-TW"/>
        </w:rPr>
      </w:pPr>
    </w:p>
    <w:p w14:paraId="54DE9A6D" w14:textId="77777777" w:rsidR="002E2C22" w:rsidRPr="00D60D02" w:rsidRDefault="00000000" w:rsidP="00D60D02">
      <w:pPr>
        <w:rPr>
          <w:rFonts w:ascii="Arial" w:hAnsi="Arial"/>
          <w:lang w:eastAsia="zh-TW"/>
        </w:rPr>
      </w:pPr>
      <w:r w:rsidRPr="00D60D02">
        <w:rPr>
          <w:rFonts w:ascii="Arial" w:eastAsia="微軟正黑體" w:hAnsi="Arial"/>
          <w:lang w:eastAsia="zh-TW"/>
        </w:rPr>
        <w:t>參賽組別：組別一</w:t>
      </w:r>
      <w:r w:rsidRPr="00D60D02">
        <w:rPr>
          <w:rFonts w:ascii="Arial" w:eastAsia="微軟正黑體" w:hAnsi="Arial"/>
          <w:lang w:eastAsia="zh-TW"/>
        </w:rPr>
        <w:t xml:space="preserve"> — </w:t>
      </w:r>
      <w:r w:rsidRPr="00D60D02">
        <w:rPr>
          <w:rFonts w:ascii="Arial" w:eastAsia="微軟正黑體" w:hAnsi="Arial"/>
          <w:lang w:eastAsia="zh-TW"/>
        </w:rPr>
        <w:t>臨床診斷與醫療決策創新</w:t>
      </w:r>
    </w:p>
    <w:p w14:paraId="7AD72661" w14:textId="77777777" w:rsidR="002E2C22" w:rsidRPr="00D60D02" w:rsidRDefault="00000000" w:rsidP="00D60D02">
      <w:pPr>
        <w:rPr>
          <w:rFonts w:ascii="Arial" w:hAnsi="Arial"/>
          <w:lang w:eastAsia="zh-TW"/>
        </w:rPr>
      </w:pPr>
      <w:r w:rsidRPr="00D60D02">
        <w:rPr>
          <w:rFonts w:ascii="Arial" w:eastAsia="微軟正黑體" w:hAnsi="Arial"/>
          <w:lang w:eastAsia="zh-TW"/>
        </w:rPr>
        <w:t>提案單位：仲智數位健康股份有限公司（</w:t>
      </w:r>
      <w:r w:rsidRPr="00D60D02">
        <w:rPr>
          <w:rFonts w:ascii="Arial" w:eastAsia="微軟正黑體" w:hAnsi="Arial"/>
          <w:lang w:eastAsia="zh-TW"/>
        </w:rPr>
        <w:t>PanCAD.ai</w:t>
      </w:r>
      <w:r w:rsidRPr="00D60D02">
        <w:rPr>
          <w:rFonts w:ascii="Arial" w:eastAsia="微軟正黑體" w:hAnsi="Arial"/>
          <w:lang w:eastAsia="zh-TW"/>
        </w:rPr>
        <w:t>）</w:t>
      </w:r>
    </w:p>
    <w:p w14:paraId="2AE84ED3" w14:textId="77777777" w:rsidR="002E2C22" w:rsidRPr="00D60D02" w:rsidRDefault="00000000" w:rsidP="00D60D02">
      <w:pPr>
        <w:rPr>
          <w:rFonts w:ascii="Arial" w:hAnsi="Arial"/>
          <w:lang w:eastAsia="zh-TW"/>
        </w:rPr>
      </w:pPr>
      <w:r w:rsidRPr="00D60D02">
        <w:rPr>
          <w:rFonts w:ascii="Arial" w:eastAsia="微軟正黑體" w:hAnsi="Arial"/>
          <w:lang w:eastAsia="zh-TW"/>
        </w:rPr>
        <w:t>統一編號：</w:t>
      </w:r>
      <w:r w:rsidRPr="00D60D02">
        <w:rPr>
          <w:rFonts w:ascii="Arial" w:eastAsia="微軟正黑體" w:hAnsi="Arial"/>
          <w:lang w:eastAsia="zh-TW"/>
        </w:rPr>
        <w:t>89183306</w:t>
      </w:r>
      <w:r w:rsidRPr="00D60D02">
        <w:rPr>
          <w:rFonts w:ascii="Arial" w:eastAsia="微軟正黑體" w:hAnsi="Arial"/>
          <w:lang w:eastAsia="zh-TW"/>
        </w:rPr>
        <w:t xml:space="preserve">　　成立日期：</w:t>
      </w:r>
      <w:r w:rsidRPr="00D60D02">
        <w:rPr>
          <w:rFonts w:ascii="Arial" w:eastAsia="微軟正黑體" w:hAnsi="Arial"/>
          <w:lang w:eastAsia="zh-TW"/>
        </w:rPr>
        <w:t xml:space="preserve">2022 </w:t>
      </w:r>
      <w:r w:rsidRPr="00D60D02">
        <w:rPr>
          <w:rFonts w:ascii="Arial" w:eastAsia="微軟正黑體" w:hAnsi="Arial"/>
          <w:lang w:eastAsia="zh-TW"/>
        </w:rPr>
        <w:t>年</w:t>
      </w:r>
      <w:r w:rsidRPr="00D60D02">
        <w:rPr>
          <w:rFonts w:ascii="Arial" w:eastAsia="微軟正黑體" w:hAnsi="Arial"/>
          <w:lang w:eastAsia="zh-TW"/>
        </w:rPr>
        <w:t xml:space="preserve"> 11 </w:t>
      </w:r>
      <w:r w:rsidRPr="00D60D02">
        <w:rPr>
          <w:rFonts w:ascii="Arial" w:eastAsia="微軟正黑體" w:hAnsi="Arial"/>
          <w:lang w:eastAsia="zh-TW"/>
        </w:rPr>
        <w:t>月</w:t>
      </w:r>
      <w:r w:rsidRPr="00D60D02">
        <w:rPr>
          <w:rFonts w:ascii="Arial" w:eastAsia="微軟正黑體" w:hAnsi="Arial"/>
          <w:lang w:eastAsia="zh-TW"/>
        </w:rPr>
        <w:t xml:space="preserve"> 18 </w:t>
      </w:r>
      <w:r w:rsidRPr="00D60D02">
        <w:rPr>
          <w:rFonts w:ascii="Arial" w:eastAsia="微軟正黑體" w:hAnsi="Arial"/>
          <w:lang w:eastAsia="zh-TW"/>
        </w:rPr>
        <w:t>日</w:t>
      </w:r>
    </w:p>
    <w:p w14:paraId="2D24CA99" w14:textId="77777777" w:rsidR="002E2C22" w:rsidRPr="00D60D02" w:rsidRDefault="00000000" w:rsidP="00D60D02">
      <w:pPr>
        <w:rPr>
          <w:rFonts w:ascii="Arial" w:hAnsi="Arial"/>
          <w:lang w:eastAsia="zh-TW"/>
        </w:rPr>
      </w:pPr>
      <w:r w:rsidRPr="00D60D02">
        <w:rPr>
          <w:rFonts w:ascii="Arial" w:eastAsia="微軟正黑體" w:hAnsi="Arial"/>
          <w:lang w:eastAsia="zh-TW"/>
        </w:rPr>
        <w:t>團隊代表：楊凱鈞　行銷業務總監</w:t>
      </w:r>
    </w:p>
    <w:p w14:paraId="777D102B" w14:textId="77777777" w:rsidR="002E2C22" w:rsidRPr="00D60D02" w:rsidRDefault="00000000" w:rsidP="00D60D02">
      <w:pPr>
        <w:rPr>
          <w:rFonts w:ascii="Arial" w:hAnsi="Arial"/>
        </w:rPr>
      </w:pPr>
      <w:r w:rsidRPr="00D60D02">
        <w:rPr>
          <w:rFonts w:ascii="Arial" w:eastAsia="微軟正黑體" w:hAnsi="Arial"/>
        </w:rPr>
        <w:t>聯絡信箱：</w:t>
      </w:r>
      <w:r w:rsidRPr="00D60D02">
        <w:rPr>
          <w:rFonts w:ascii="Arial" w:eastAsia="微軟正黑體" w:hAnsi="Arial"/>
        </w:rPr>
        <w:t>kc.yang@pancad.ai</w:t>
      </w:r>
      <w:r w:rsidRPr="00D60D02">
        <w:rPr>
          <w:rFonts w:ascii="Arial" w:eastAsia="微軟正黑體" w:hAnsi="Arial"/>
        </w:rPr>
        <w:t xml:space="preserve">　　手機：</w:t>
      </w:r>
      <w:r w:rsidRPr="00D60D02">
        <w:rPr>
          <w:rFonts w:ascii="Arial" w:eastAsia="微軟正黑體" w:hAnsi="Arial"/>
        </w:rPr>
        <w:t>0967-103-155</w:t>
      </w:r>
    </w:p>
    <w:p w14:paraId="13E2317E" w14:textId="77777777" w:rsidR="002E2C22" w:rsidRPr="00D60D02" w:rsidRDefault="00000000" w:rsidP="00D60D02">
      <w:pPr>
        <w:rPr>
          <w:rFonts w:ascii="Arial" w:hAnsi="Arial"/>
        </w:rPr>
      </w:pPr>
      <w:r w:rsidRPr="00D60D02">
        <w:rPr>
          <w:rFonts w:ascii="Arial" w:eastAsia="微軟正黑體" w:hAnsi="Arial"/>
        </w:rPr>
        <w:t>送件日期：</w:t>
      </w:r>
      <w:r w:rsidRPr="00D60D02">
        <w:rPr>
          <w:rFonts w:ascii="Arial" w:eastAsia="微軟正黑體" w:hAnsi="Arial"/>
        </w:rPr>
        <w:t xml:space="preserve">2026 </w:t>
      </w:r>
      <w:r w:rsidRPr="00D60D02">
        <w:rPr>
          <w:rFonts w:ascii="Arial" w:eastAsia="微軟正黑體" w:hAnsi="Arial"/>
        </w:rPr>
        <w:t>年</w:t>
      </w:r>
      <w:r w:rsidRPr="00D60D02">
        <w:rPr>
          <w:rFonts w:ascii="Arial" w:eastAsia="微軟正黑體" w:hAnsi="Arial"/>
        </w:rPr>
        <w:t xml:space="preserve"> 7 </w:t>
      </w:r>
      <w:r w:rsidRPr="00D60D02">
        <w:rPr>
          <w:rFonts w:ascii="Arial" w:eastAsia="微軟正黑體" w:hAnsi="Arial"/>
        </w:rPr>
        <w:t>月</w:t>
      </w:r>
      <w:r w:rsidRPr="00D60D02">
        <w:rPr>
          <w:rFonts w:ascii="Arial" w:eastAsia="微軟正黑體" w:hAnsi="Arial"/>
        </w:rPr>
        <w:t xml:space="preserve"> 20 </w:t>
      </w:r>
      <w:r w:rsidRPr="00D60D02">
        <w:rPr>
          <w:rFonts w:ascii="Arial" w:eastAsia="微軟正黑體" w:hAnsi="Arial"/>
        </w:rPr>
        <w:t>日</w:t>
      </w:r>
    </w:p>
    <w:p w14:paraId="67916997" w14:textId="77777777" w:rsidR="002E2C22" w:rsidRPr="00D60D02" w:rsidRDefault="00000000">
      <w:pPr>
        <w:rPr>
          <w:rFonts w:ascii="Arial" w:hAnsi="Arial"/>
        </w:rPr>
      </w:pPr>
      <w:r w:rsidRPr="00D60D02">
        <w:rPr>
          <w:rFonts w:ascii="Arial" w:hAnsi="Arial"/>
        </w:rPr>
        <w:br w:type="page"/>
      </w:r>
    </w:p>
    <w:p w14:paraId="508CB63F" w14:textId="77777777" w:rsidR="002E2C22" w:rsidRPr="00D60D02" w:rsidRDefault="00000000">
      <w:pPr>
        <w:pBdr>
          <w:bottom w:val="single" w:sz="8" w:space="4" w:color="295DAA"/>
        </w:pBdr>
        <w:spacing w:before="360" w:after="200"/>
        <w:rPr>
          <w:rFonts w:ascii="Arial" w:hAnsi="Arial"/>
          <w:lang w:eastAsia="zh-TW"/>
        </w:rPr>
      </w:pPr>
      <w:r w:rsidRPr="00D60D02">
        <w:rPr>
          <w:rFonts w:ascii="Arial" w:eastAsia="微軟正黑體" w:hAnsi="Arial"/>
          <w:b/>
          <w:color w:val="295DAA"/>
          <w:sz w:val="32"/>
          <w:lang w:eastAsia="zh-TW"/>
        </w:rPr>
        <w:lastRenderedPageBreak/>
        <w:t>摘　　要</w:t>
      </w:r>
    </w:p>
    <w:p w14:paraId="41387A69" w14:textId="194C5DAE" w:rsidR="002E2C22" w:rsidRPr="00D60D02" w:rsidRDefault="00000000" w:rsidP="00D60D02">
      <w:pPr>
        <w:ind w:firstLineChars="200" w:firstLine="440"/>
        <w:rPr>
          <w:rFonts w:ascii="Arial" w:hAnsi="Arial"/>
          <w:lang w:eastAsia="zh-TW"/>
        </w:rPr>
      </w:pPr>
      <w:r w:rsidRPr="00D60D02">
        <w:rPr>
          <w:rFonts w:ascii="Arial" w:eastAsia="微軟正黑體" w:hAnsi="Arial"/>
          <w:lang w:eastAsia="zh-TW"/>
        </w:rPr>
        <w:t>胰臟癌為全球最致命惡性腫瘤之一，逾八成病患確診時已屬晚期，五年存活率長年低於一成。</w:t>
      </w:r>
      <w:r w:rsidRPr="00AB03D9">
        <w:rPr>
          <w:rFonts w:ascii="Arial" w:eastAsia="微軟正黑體" w:hAnsi="Arial"/>
          <w:color w:val="548DD4" w:themeColor="text2" w:themeTint="99"/>
          <w:lang w:eastAsia="zh-TW"/>
        </w:rPr>
        <w:t>關鍵瓶頸在於小於二公分之早期病灶於常規電腦斷層（</w:t>
      </w:r>
      <w:r w:rsidRPr="00AB03D9">
        <w:rPr>
          <w:rFonts w:ascii="Arial" w:eastAsia="微軟正黑體" w:hAnsi="Arial"/>
          <w:color w:val="548DD4" w:themeColor="text2" w:themeTint="99"/>
          <w:lang w:eastAsia="zh-TW"/>
        </w:rPr>
        <w:t>CT</w:t>
      </w:r>
      <w:r w:rsidRPr="00AB03D9">
        <w:rPr>
          <w:rFonts w:ascii="Arial" w:eastAsia="微軟正黑體" w:hAnsi="Arial"/>
          <w:color w:val="548DD4" w:themeColor="text2" w:themeTint="99"/>
          <w:lang w:eastAsia="zh-TW"/>
        </w:rPr>
        <w:t>）中約四成為肉眼漏診。</w:t>
      </w:r>
      <w:r w:rsidRPr="00D60D02">
        <w:rPr>
          <w:rFonts w:ascii="Arial" w:eastAsia="微軟正黑體" w:hAnsi="Arial"/>
          <w:lang w:eastAsia="zh-TW"/>
        </w:rPr>
        <w:t>然而，</w:t>
      </w:r>
      <w:r w:rsidRPr="00D60D02">
        <w:rPr>
          <w:rFonts w:ascii="Arial" w:eastAsia="微軟正黑體" w:hAnsi="Arial"/>
          <w:b/>
          <w:bCs/>
          <w:color w:val="E36C0A" w:themeColor="accent6" w:themeShade="BF"/>
          <w:lang w:eastAsia="zh-TW"/>
        </w:rPr>
        <w:t>若能於腫瘤未達二公分時</w:t>
      </w:r>
      <w:r w:rsidRPr="00D60D02">
        <w:rPr>
          <w:rFonts w:ascii="Arial" w:eastAsia="微軟正黑體" w:hAnsi="Arial"/>
          <w:b/>
          <w:bCs/>
          <w:color w:val="EE0000"/>
          <w:lang w:eastAsia="zh-TW"/>
        </w:rPr>
        <w:t>偵測</w:t>
      </w:r>
      <w:r w:rsidRPr="00D60D02">
        <w:rPr>
          <w:rFonts w:ascii="Arial" w:eastAsia="微軟正黑體" w:hAnsi="Arial"/>
          <w:b/>
          <w:bCs/>
          <w:color w:val="E36C0A" w:themeColor="accent6" w:themeShade="BF"/>
          <w:lang w:eastAsia="zh-TW"/>
        </w:rPr>
        <w:t>並積極治療，</w:t>
      </w:r>
      <w:r w:rsidRPr="00D60D02">
        <w:rPr>
          <w:rFonts w:ascii="Arial" w:eastAsia="微軟正黑體" w:hAnsi="Arial"/>
          <w:b/>
          <w:bCs/>
          <w:color w:val="76923C" w:themeColor="accent3" w:themeShade="BF"/>
          <w:lang w:eastAsia="zh-TW"/>
        </w:rPr>
        <w:t>五年存活率可自不足一成提升至約八成</w:t>
      </w:r>
      <w:r w:rsidRPr="00D60D02">
        <w:rPr>
          <w:rFonts w:ascii="Arial" w:eastAsia="微軟正黑體" w:hAnsi="Arial"/>
          <w:b/>
          <w:bCs/>
          <w:color w:val="E36C0A" w:themeColor="accent6" w:themeShade="BF"/>
          <w:lang w:eastAsia="zh-TW"/>
        </w:rPr>
        <w:t>。</w:t>
      </w:r>
      <w:r w:rsidRPr="00D60D02">
        <w:rPr>
          <w:rFonts w:ascii="Arial" w:eastAsia="微軟正黑體" w:hAnsi="Arial"/>
          <w:lang w:eastAsia="zh-TW"/>
        </w:rPr>
        <w:t>PANCREASaver</w:t>
      </w:r>
      <w:r w:rsidRPr="00D60D02">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助胰見</w:t>
      </w:r>
      <w:r w:rsidRPr="00D60D02">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為全球首創之全自動化</w:t>
      </w:r>
      <w:r w:rsidR="00D60D02">
        <w:rPr>
          <w:rFonts w:ascii="Arial" w:eastAsia="微軟正黑體" w:hAnsi="Arial"/>
          <w:lang w:eastAsia="zh-TW"/>
        </w:rPr>
        <w:t>(SaMD)</w:t>
      </w:r>
      <w:r w:rsidRPr="00D60D02">
        <w:rPr>
          <w:rFonts w:ascii="Arial" w:eastAsia="微軟正黑體" w:hAnsi="Arial"/>
          <w:lang w:eastAsia="zh-TW"/>
        </w:rPr>
        <w:t xml:space="preserve">AI </w:t>
      </w:r>
      <w:r w:rsidRPr="00D60D02">
        <w:rPr>
          <w:rFonts w:ascii="Arial" w:eastAsia="微軟正黑體" w:hAnsi="Arial"/>
          <w:lang w:eastAsia="zh-TW"/>
        </w:rPr>
        <w:t>胰臟癌</w:t>
      </w:r>
      <w:r w:rsidRPr="00D60D02">
        <w:rPr>
          <w:rFonts w:ascii="Arial" w:eastAsia="微軟正黑體" w:hAnsi="Arial"/>
          <w:lang w:eastAsia="zh-TW"/>
        </w:rPr>
        <w:t xml:space="preserve"> CT </w:t>
      </w:r>
      <w:r w:rsidRPr="00D60D02">
        <w:rPr>
          <w:rFonts w:ascii="Arial" w:eastAsia="微軟正黑體" w:hAnsi="Arial"/>
          <w:lang w:eastAsia="zh-TW"/>
        </w:rPr>
        <w:t>輔助偵測系統，整合深度學習與影像組學雙引擎，於</w:t>
      </w:r>
      <w:r w:rsidRPr="00D60D02">
        <w:rPr>
          <w:rFonts w:ascii="Arial" w:eastAsia="微軟正黑體" w:hAnsi="Arial"/>
          <w:lang w:eastAsia="zh-TW"/>
        </w:rPr>
        <w:t xml:space="preserve"> CT </w:t>
      </w:r>
      <w:r w:rsidRPr="00D60D02">
        <w:rPr>
          <w:rFonts w:ascii="Arial" w:eastAsia="微軟正黑體" w:hAnsi="Arial"/>
          <w:lang w:eastAsia="zh-TW"/>
        </w:rPr>
        <w:t>掃描當下即時感知微小病灶，並主動驅動終端</w:t>
      </w:r>
      <w:r w:rsidR="00D60D02">
        <w:rPr>
          <w:rFonts w:ascii="Arial" w:eastAsia="微軟正黑體" w:hAnsi="Arial" w:hint="eastAsia"/>
          <w:lang w:eastAsia="zh-TW"/>
        </w:rPr>
        <w:t>醫學影像資訊系統</w:t>
      </w:r>
      <w:r w:rsidR="00D60D02">
        <w:rPr>
          <w:rFonts w:ascii="Arial" w:eastAsia="微軟正黑體" w:hAnsi="Arial"/>
          <w:lang w:eastAsia="zh-TW"/>
        </w:rPr>
        <w:t>PACS</w:t>
      </w:r>
      <w:r w:rsidR="00D60D02">
        <w:rPr>
          <w:rFonts w:ascii="Arial" w:eastAsia="微軟正黑體" w:hAnsi="Arial" w:hint="eastAsia"/>
          <w:lang w:eastAsia="zh-TW"/>
        </w:rPr>
        <w:t>，回饋檢測結果</w:t>
      </w:r>
      <w:r w:rsidRPr="00D60D02">
        <w:rPr>
          <w:rFonts w:ascii="Arial" w:eastAsia="微軟正黑體" w:hAnsi="Arial"/>
          <w:lang w:eastAsia="zh-TW"/>
        </w:rPr>
        <w:t>、</w:t>
      </w:r>
      <w:r w:rsidR="00D60D02">
        <w:rPr>
          <w:rFonts w:ascii="Arial" w:eastAsia="微軟正黑體" w:hAnsi="Arial" w:hint="eastAsia"/>
          <w:lang w:eastAsia="zh-TW"/>
        </w:rPr>
        <w:t>使</w:t>
      </w:r>
      <w:r w:rsidRPr="00D60D02">
        <w:rPr>
          <w:rFonts w:ascii="Arial" w:eastAsia="微軟正黑體" w:hAnsi="Arial"/>
          <w:lang w:eastAsia="zh-TW"/>
        </w:rPr>
        <w:t xml:space="preserve"> PACS </w:t>
      </w:r>
      <w:r w:rsidRPr="00D60D02">
        <w:rPr>
          <w:rFonts w:ascii="Arial" w:eastAsia="微軟正黑體" w:hAnsi="Arial"/>
          <w:lang w:eastAsia="zh-TW"/>
        </w:rPr>
        <w:t>工作站</w:t>
      </w:r>
      <w:r w:rsidR="00D60D02">
        <w:rPr>
          <w:rFonts w:ascii="Arial" w:eastAsia="微軟正黑體" w:hAnsi="Arial" w:hint="eastAsia"/>
          <w:lang w:eastAsia="zh-TW"/>
        </w:rPr>
        <w:t>同步</w:t>
      </w:r>
      <w:r w:rsidRPr="00D60D02">
        <w:rPr>
          <w:rFonts w:ascii="Arial" w:eastAsia="微軟正黑體" w:hAnsi="Arial" w:hint="eastAsia"/>
          <w:lang w:eastAsia="zh-TW"/>
        </w:rPr>
        <w:t>載</w:t>
      </w:r>
      <w:r w:rsidRPr="00D60D02">
        <w:rPr>
          <w:rFonts w:ascii="Arial" w:eastAsia="微軟正黑體" w:hAnsi="Arial"/>
          <w:lang w:eastAsia="zh-TW"/>
        </w:rPr>
        <w:t>入高風險影像、自動產出結構化報告</w:t>
      </w:r>
      <w:r w:rsidRPr="00D60D02">
        <w:rPr>
          <w:rFonts w:ascii="Arial" w:eastAsia="微軟正黑體" w:hAnsi="Arial"/>
          <w:lang w:eastAsia="zh-TW"/>
        </w:rPr>
        <w:t>——</w:t>
      </w:r>
      <w:r w:rsidRPr="00D60D02">
        <w:rPr>
          <w:rFonts w:ascii="Arial" w:eastAsia="微軟正黑體" w:hAnsi="Arial"/>
          <w:lang w:eastAsia="zh-TW"/>
        </w:rPr>
        <w:t>實現「感知</w:t>
      </w:r>
      <w:r w:rsidRPr="00D60D02">
        <w:rPr>
          <w:rFonts w:ascii="Arial" w:eastAsia="微軟正黑體" w:hAnsi="Arial"/>
          <w:lang w:eastAsia="zh-TW"/>
        </w:rPr>
        <w:t>→</w:t>
      </w:r>
      <w:r w:rsidRPr="00D60D02">
        <w:rPr>
          <w:rFonts w:ascii="Arial" w:eastAsia="微軟正黑體" w:hAnsi="Arial"/>
          <w:lang w:eastAsia="zh-TW"/>
        </w:rPr>
        <w:t>決策</w:t>
      </w:r>
      <w:r w:rsidRPr="00D60D02">
        <w:rPr>
          <w:rFonts w:ascii="Arial" w:eastAsia="微軟正黑體" w:hAnsi="Arial"/>
          <w:lang w:eastAsia="zh-TW"/>
        </w:rPr>
        <w:t>→</w:t>
      </w:r>
      <w:r w:rsidRPr="00D60D02">
        <w:rPr>
          <w:rFonts w:ascii="Arial" w:eastAsia="微軟正黑體" w:hAnsi="Arial"/>
          <w:lang w:eastAsia="zh-TW"/>
        </w:rPr>
        <w:t>行動」之閉環。</w:t>
      </w:r>
      <w:r w:rsidRPr="00D60D02">
        <w:rPr>
          <w:rFonts w:ascii="Arial" w:eastAsia="微軟正黑體" w:hAnsi="Arial"/>
          <w:b/>
          <w:bCs/>
          <w:color w:val="E36C0A" w:themeColor="accent6" w:themeShade="BF"/>
          <w:lang w:eastAsia="zh-TW"/>
        </w:rPr>
        <w:t>系統對小於二公分腫瘤敏感度達</w:t>
      </w:r>
      <w:r w:rsidRPr="00D60D02">
        <w:rPr>
          <w:rFonts w:ascii="Arial" w:eastAsia="微軟正黑體" w:hAnsi="Arial"/>
          <w:b/>
          <w:bCs/>
          <w:color w:val="E36C0A" w:themeColor="accent6" w:themeShade="BF"/>
          <w:lang w:eastAsia="zh-TW"/>
        </w:rPr>
        <w:t xml:space="preserve"> 92.1%</w:t>
      </w:r>
      <w:r w:rsidRPr="00D60D02">
        <w:rPr>
          <w:rFonts w:ascii="Arial" w:eastAsia="微軟正黑體" w:hAnsi="Arial"/>
          <w:b/>
          <w:bCs/>
          <w:color w:val="E36C0A" w:themeColor="accent6" w:themeShade="BF"/>
          <w:lang w:eastAsia="zh-TW"/>
        </w:rPr>
        <w:t>，全國多中心</w:t>
      </w:r>
      <w:r w:rsidRPr="00D60D02">
        <w:rPr>
          <w:rFonts w:ascii="Arial" w:eastAsia="微軟正黑體" w:hAnsi="Arial"/>
          <w:b/>
          <w:bCs/>
          <w:color w:val="E36C0A" w:themeColor="accent6" w:themeShade="BF"/>
          <w:lang w:eastAsia="zh-TW"/>
        </w:rPr>
        <w:t xml:space="preserve"> 1,473 </w:t>
      </w:r>
      <w:r w:rsidRPr="00D60D02">
        <w:rPr>
          <w:rFonts w:ascii="Arial" w:eastAsia="微軟正黑體" w:hAnsi="Arial"/>
          <w:b/>
          <w:bCs/>
          <w:color w:val="E36C0A" w:themeColor="accent6" w:themeShade="BF"/>
          <w:lang w:eastAsia="zh-TW"/>
        </w:rPr>
        <w:t>例驗證</w:t>
      </w:r>
      <w:r w:rsidRPr="00D60D02">
        <w:rPr>
          <w:rFonts w:ascii="Arial" w:eastAsia="微軟正黑體" w:hAnsi="Arial"/>
          <w:b/>
          <w:bCs/>
          <w:color w:val="E36C0A" w:themeColor="accent6" w:themeShade="BF"/>
          <w:lang w:eastAsia="zh-TW"/>
        </w:rPr>
        <w:t xml:space="preserve"> AUC </w:t>
      </w:r>
      <w:r w:rsidRPr="00D60D02">
        <w:rPr>
          <w:rFonts w:ascii="Arial" w:eastAsia="微軟正黑體" w:hAnsi="Arial"/>
          <w:b/>
          <w:bCs/>
          <w:color w:val="E36C0A" w:themeColor="accent6" w:themeShade="BF"/>
          <w:lang w:eastAsia="zh-TW"/>
        </w:rPr>
        <w:t>達</w:t>
      </w:r>
      <w:r w:rsidRPr="00D60D02">
        <w:rPr>
          <w:rFonts w:ascii="Arial" w:eastAsia="微軟正黑體" w:hAnsi="Arial"/>
          <w:b/>
          <w:bCs/>
          <w:color w:val="E36C0A" w:themeColor="accent6" w:themeShade="BF"/>
          <w:lang w:eastAsia="zh-TW"/>
        </w:rPr>
        <w:t xml:space="preserve"> 0.95</w:t>
      </w:r>
      <w:r w:rsidRPr="00D60D02">
        <w:rPr>
          <w:rFonts w:ascii="Arial" w:eastAsia="微軟正黑體" w:hAnsi="Arial"/>
          <w:b/>
          <w:bCs/>
          <w:color w:val="E36C0A" w:themeColor="accent6" w:themeShade="BF"/>
          <w:lang w:eastAsia="zh-TW"/>
        </w:rPr>
        <w:t>，並成功揪回</w:t>
      </w:r>
      <w:r w:rsidRPr="00D60D02">
        <w:rPr>
          <w:rFonts w:ascii="Arial" w:eastAsia="微軟正黑體" w:hAnsi="Arial"/>
          <w:b/>
          <w:bCs/>
          <w:color w:val="E36C0A" w:themeColor="accent6" w:themeShade="BF"/>
          <w:lang w:eastAsia="zh-TW"/>
        </w:rPr>
        <w:t xml:space="preserve"> 12 </w:t>
      </w:r>
      <w:r w:rsidRPr="00D60D02">
        <w:rPr>
          <w:rFonts w:ascii="Arial" w:eastAsia="微軟正黑體" w:hAnsi="Arial"/>
          <w:b/>
          <w:bCs/>
          <w:color w:val="E36C0A" w:themeColor="accent6" w:themeShade="BF"/>
          <w:lang w:eastAsia="zh-TW"/>
        </w:rPr>
        <w:t>名放射科醫師漏診癌中</w:t>
      </w:r>
      <w:r w:rsidRPr="00D60D02">
        <w:rPr>
          <w:rFonts w:ascii="Arial" w:eastAsia="微軟正黑體" w:hAnsi="Arial"/>
          <w:b/>
          <w:bCs/>
          <w:color w:val="E36C0A" w:themeColor="accent6" w:themeShade="BF"/>
          <w:lang w:eastAsia="zh-TW"/>
        </w:rPr>
        <w:t xml:space="preserve"> 11 </w:t>
      </w:r>
      <w:r w:rsidRPr="00D60D02">
        <w:rPr>
          <w:rFonts w:ascii="Arial" w:eastAsia="微軟正黑體" w:hAnsi="Arial"/>
          <w:b/>
          <w:bCs/>
          <w:color w:val="E36C0A" w:themeColor="accent6" w:themeShade="BF"/>
          <w:lang w:eastAsia="zh-TW"/>
        </w:rPr>
        <w:t>名。</w:t>
      </w:r>
    </w:p>
    <w:p w14:paraId="2EBCDAB9" w14:textId="4FF8B005" w:rsidR="002E2C22" w:rsidRPr="00D60D02" w:rsidRDefault="00000000" w:rsidP="00D60D02">
      <w:pPr>
        <w:ind w:firstLineChars="200" w:firstLine="440"/>
        <w:rPr>
          <w:rFonts w:ascii="Arial" w:hAnsi="Arial"/>
          <w:lang w:eastAsia="zh-TW"/>
        </w:rPr>
      </w:pPr>
      <w:r w:rsidRPr="00D60D02">
        <w:rPr>
          <w:rFonts w:ascii="Arial" w:eastAsia="微軟正黑體" w:hAnsi="Arial"/>
        </w:rPr>
        <w:t>本系統已取得台灣衛福部醫療器材許可證（衛部醫器製字第</w:t>
      </w:r>
      <w:r w:rsidRPr="00D60D02">
        <w:rPr>
          <w:rFonts w:ascii="Arial" w:eastAsia="微軟正黑體" w:hAnsi="Arial"/>
        </w:rPr>
        <w:t>007946</w:t>
      </w:r>
      <w:r w:rsidRPr="00D60D02">
        <w:rPr>
          <w:rFonts w:ascii="Arial" w:eastAsia="微軟正黑體" w:hAnsi="Arial"/>
        </w:rPr>
        <w:t>號）及美國</w:t>
      </w:r>
      <w:r w:rsidRPr="00D60D02">
        <w:rPr>
          <w:rFonts w:ascii="Arial" w:eastAsia="微軟正黑體" w:hAnsi="Arial"/>
        </w:rPr>
        <w:t xml:space="preserve"> FDA Breakthrough Device Designation</w:t>
      </w:r>
      <w:r w:rsidR="00BE01A4">
        <w:rPr>
          <w:rFonts w:ascii="Arial" w:eastAsia="微軟正黑體" w:hAnsi="Arial" w:hint="eastAsia"/>
          <w:lang w:eastAsia="zh-TW"/>
        </w:rPr>
        <w:t xml:space="preserve"> </w:t>
      </w:r>
      <w:r w:rsidR="00BE01A4">
        <w:rPr>
          <w:rFonts w:ascii="Arial" w:eastAsia="微軟正黑體" w:hAnsi="Arial" w:hint="eastAsia"/>
          <w:lang w:eastAsia="zh-TW"/>
        </w:rPr>
        <w:t>突破性醫材認證</w:t>
      </w:r>
      <w:r w:rsidRPr="00D60D02">
        <w:rPr>
          <w:rFonts w:ascii="Arial" w:eastAsia="微軟正黑體" w:hAnsi="Arial" w:hint="eastAsia"/>
          <w:lang w:eastAsia="zh-TW"/>
        </w:rPr>
        <w:t>，</w:t>
      </w:r>
      <w:r w:rsidRPr="00D60D02">
        <w:rPr>
          <w:rFonts w:ascii="Arial" w:eastAsia="微軟正黑體" w:hAnsi="Arial"/>
        </w:rPr>
        <w:t>榮獲</w:t>
      </w:r>
      <w:r w:rsidR="00264472">
        <w:rPr>
          <w:rFonts w:ascii="Arial" w:eastAsia="微軟正黑體" w:hAnsi="Arial" w:hint="eastAsia"/>
          <w:lang w:eastAsia="zh-TW"/>
        </w:rPr>
        <w:t>北美放射學會</w:t>
      </w:r>
      <w:r w:rsidR="00264472">
        <w:rPr>
          <w:rFonts w:ascii="Arial" w:eastAsia="微軟正黑體" w:hAnsi="Arial"/>
          <w:lang w:eastAsia="zh-TW"/>
        </w:rPr>
        <w:t>(</w:t>
      </w:r>
      <w:r w:rsidR="005C038C" w:rsidRPr="005C038C">
        <w:rPr>
          <w:rFonts w:ascii="Arial" w:eastAsia="微軟正黑體" w:hAnsi="Arial"/>
          <w:lang w:eastAsia="zh-TW"/>
        </w:rPr>
        <w:t>Radiological Society of North America, RSNA)</w:t>
      </w:r>
      <w:r w:rsidRPr="00D60D02">
        <w:rPr>
          <w:rFonts w:ascii="Arial" w:eastAsia="微軟正黑體" w:hAnsi="Arial"/>
        </w:rPr>
        <w:t>最高榮譽</w:t>
      </w:r>
      <w:r w:rsidRPr="00D60D02">
        <w:rPr>
          <w:rFonts w:ascii="Arial" w:eastAsia="微軟正黑體" w:hAnsi="Arial"/>
        </w:rPr>
        <w:t xml:space="preserve"> RSNA Margulis Award</w:t>
      </w:r>
      <w:r w:rsidRPr="00D60D02">
        <w:rPr>
          <w:rFonts w:ascii="Arial" w:eastAsia="微軟正黑體" w:hAnsi="Arial"/>
        </w:rPr>
        <w:t>（台灣首次獲獎）等九項國內外大獎，並佈局台美</w:t>
      </w:r>
      <w:r w:rsidR="00D60D02">
        <w:rPr>
          <w:rFonts w:ascii="Arial" w:eastAsia="微軟正黑體" w:hAnsi="Arial"/>
        </w:rPr>
        <w:t>10</w:t>
      </w:r>
      <w:r w:rsidRPr="00D60D02">
        <w:rPr>
          <w:rFonts w:ascii="Arial" w:eastAsia="微軟正黑體" w:hAnsi="Arial"/>
        </w:rPr>
        <w:t>件發明專利。</w:t>
      </w:r>
      <w:r w:rsidRPr="00D60D02">
        <w:rPr>
          <w:rFonts w:ascii="Arial" w:eastAsia="微軟正黑體" w:hAnsi="Arial"/>
          <w:lang w:eastAsia="zh-TW"/>
        </w:rPr>
        <w:t>系統已於臺大醫院、輔大醫院、博田國際醫院實際部署，累積</w:t>
      </w:r>
      <w:r w:rsidRPr="00D60D02">
        <w:rPr>
          <w:rFonts w:ascii="Arial" w:eastAsia="微軟正黑體" w:hAnsi="Arial"/>
          <w:lang w:eastAsia="zh-TW"/>
        </w:rPr>
        <w:t xml:space="preserve"> </w:t>
      </w:r>
      <w:r w:rsidR="005C038C">
        <w:rPr>
          <w:rFonts w:ascii="Arial" w:eastAsia="微軟正黑體" w:hAnsi="Arial"/>
          <w:lang w:eastAsia="zh-TW"/>
        </w:rPr>
        <w:t>300+</w:t>
      </w:r>
      <w:r w:rsidRPr="00D60D02">
        <w:rPr>
          <w:rFonts w:ascii="Arial" w:eastAsia="微軟正黑體" w:hAnsi="Arial" w:hint="eastAsia"/>
          <w:lang w:eastAsia="zh-TW"/>
        </w:rPr>
        <w:t xml:space="preserve"> </w:t>
      </w:r>
      <w:r w:rsidRPr="00D60D02">
        <w:rPr>
          <w:rFonts w:ascii="Arial" w:eastAsia="微軟正黑體" w:hAnsi="Arial"/>
          <w:lang w:eastAsia="zh-TW"/>
        </w:rPr>
        <w:t>人次，通過聯新國際醫院</w:t>
      </w:r>
      <w:r w:rsidRPr="00D60D02">
        <w:rPr>
          <w:rFonts w:ascii="Arial" w:eastAsia="微軟正黑體" w:hAnsi="Arial"/>
          <w:lang w:eastAsia="zh-TW"/>
        </w:rPr>
        <w:t xml:space="preserve"> AI </w:t>
      </w:r>
      <w:r w:rsidRPr="00D60D02">
        <w:rPr>
          <w:rFonts w:ascii="Arial" w:eastAsia="微軟正黑體" w:hAnsi="Arial"/>
          <w:lang w:eastAsia="zh-TW"/>
        </w:rPr>
        <w:t>信任中心</w:t>
      </w:r>
      <w:r w:rsidRPr="00D60D02">
        <w:rPr>
          <w:rFonts w:ascii="Arial" w:eastAsia="微軟正黑體" w:hAnsi="Arial"/>
          <w:lang w:eastAsia="zh-TW"/>
        </w:rPr>
        <w:t xml:space="preserve"> 50 </w:t>
      </w:r>
      <w:r w:rsidRPr="00D60D02">
        <w:rPr>
          <w:rFonts w:ascii="Arial" w:eastAsia="微軟正黑體" w:hAnsi="Arial"/>
          <w:lang w:eastAsia="zh-TW"/>
        </w:rPr>
        <w:t>例第三方驗測。</w:t>
      </w:r>
      <w:r w:rsidRPr="00D60D02">
        <w:rPr>
          <w:rFonts w:ascii="Arial" w:eastAsia="微軟正黑體" w:hAnsi="Arial"/>
          <w:lang w:eastAsia="zh-TW"/>
        </w:rPr>
        <w:t xml:space="preserve">FDA 510(k) </w:t>
      </w:r>
      <w:r w:rsidRPr="00D60D02">
        <w:rPr>
          <w:rFonts w:ascii="Arial" w:eastAsia="微軟正黑體" w:hAnsi="Arial"/>
          <w:lang w:eastAsia="zh-TW"/>
        </w:rPr>
        <w:t>已於</w:t>
      </w:r>
      <w:r w:rsidRPr="00D60D02">
        <w:rPr>
          <w:rFonts w:ascii="Arial" w:eastAsia="微軟正黑體" w:hAnsi="Arial"/>
          <w:lang w:eastAsia="zh-TW"/>
        </w:rPr>
        <w:t xml:space="preserve"> 2026 </w:t>
      </w:r>
      <w:r w:rsidRPr="00D60D02">
        <w:rPr>
          <w:rFonts w:ascii="Arial" w:eastAsia="微軟正黑體" w:hAnsi="Arial"/>
          <w:lang w:eastAsia="zh-TW"/>
        </w:rPr>
        <w:t>年</w:t>
      </w:r>
      <w:r w:rsidRPr="00D60D02">
        <w:rPr>
          <w:rFonts w:ascii="Arial" w:eastAsia="微軟正黑體" w:hAnsi="Arial"/>
          <w:lang w:eastAsia="zh-TW"/>
        </w:rPr>
        <w:t xml:space="preserve"> 7 </w:t>
      </w:r>
      <w:r w:rsidRPr="00D60D02">
        <w:rPr>
          <w:rFonts w:ascii="Arial" w:eastAsia="微軟正黑體" w:hAnsi="Arial"/>
          <w:lang w:eastAsia="zh-TW"/>
        </w:rPr>
        <w:t>月遞交申請。</w:t>
      </w:r>
    </w:p>
    <w:p w14:paraId="1E1FB71D" w14:textId="37C34838" w:rsidR="002E2C22" w:rsidRPr="00AB03D9" w:rsidRDefault="00000000" w:rsidP="00AB03D9">
      <w:pPr>
        <w:ind w:firstLineChars="200" w:firstLine="440"/>
        <w:rPr>
          <w:rFonts w:ascii="Arial" w:eastAsia="微軟正黑體" w:hAnsi="Arial"/>
          <w:color w:val="548DD4" w:themeColor="text2" w:themeTint="99"/>
          <w:lang w:eastAsia="zh-TW"/>
        </w:rPr>
      </w:pPr>
      <w:r w:rsidRPr="00D60D02">
        <w:rPr>
          <w:rFonts w:ascii="Arial" w:eastAsia="微軟正黑體" w:hAnsi="Arial"/>
          <w:lang w:eastAsia="zh-TW"/>
        </w:rPr>
        <w:t>本提案對準</w:t>
      </w:r>
      <w:r w:rsidRPr="00D60D02">
        <w:rPr>
          <w:rFonts w:ascii="Arial" w:eastAsia="微軟正黑體" w:hAnsi="Arial"/>
          <w:lang w:eastAsia="zh-TW"/>
        </w:rPr>
        <w:t xml:space="preserve"> 2026 AI </w:t>
      </w:r>
      <w:r w:rsidRPr="00D60D02">
        <w:rPr>
          <w:rFonts w:ascii="Arial" w:eastAsia="微軟正黑體" w:hAnsi="Arial"/>
          <w:lang w:eastAsia="zh-TW"/>
        </w:rPr>
        <w:t>創新獎「仁寶賽道</w:t>
      </w:r>
      <w:r w:rsidRPr="00D60D02">
        <w:rPr>
          <w:rFonts w:ascii="Arial" w:eastAsia="微軟正黑體" w:hAnsi="Arial"/>
          <w:lang w:eastAsia="zh-TW"/>
        </w:rPr>
        <w:t>——</w:t>
      </w:r>
      <w:r w:rsidRPr="00D60D02">
        <w:rPr>
          <w:rFonts w:ascii="Arial" w:eastAsia="微軟正黑體" w:hAnsi="Arial"/>
          <w:lang w:eastAsia="zh-TW"/>
        </w:rPr>
        <w:t>臨床診斷與醫療決策創新」組別，完全契合競賽核心宗旨：「</w:t>
      </w:r>
      <w:r w:rsidRPr="00D60D02">
        <w:rPr>
          <w:rFonts w:ascii="Arial" w:eastAsia="微軟正黑體" w:hAnsi="Arial"/>
          <w:b/>
          <w:bCs/>
          <w:color w:val="E36C0A" w:themeColor="accent6" w:themeShade="BF"/>
          <w:lang w:eastAsia="zh-TW"/>
        </w:rPr>
        <w:t xml:space="preserve">AI </w:t>
      </w:r>
      <w:r w:rsidRPr="00D60D02">
        <w:rPr>
          <w:rFonts w:ascii="Arial" w:eastAsia="微軟正黑體" w:hAnsi="Arial"/>
          <w:b/>
          <w:bCs/>
          <w:color w:val="E36C0A" w:themeColor="accent6" w:themeShade="BF"/>
          <w:lang w:eastAsia="zh-TW"/>
        </w:rPr>
        <w:t>是否直接影響設備行為或實體決策，而非僅分析資料</w:t>
      </w:r>
      <w:r w:rsidRPr="00D60D02">
        <w:rPr>
          <w:rFonts w:ascii="Arial" w:eastAsia="微軟正黑體" w:hAnsi="Arial"/>
          <w:lang w:eastAsia="zh-TW"/>
        </w:rPr>
        <w:t>」。以下各章節依競賽評分標準（場景痛點</w:t>
      </w:r>
      <w:r w:rsidRPr="00D60D02">
        <w:rPr>
          <w:rFonts w:ascii="Arial" w:eastAsia="微軟正黑體" w:hAnsi="Arial"/>
          <w:lang w:eastAsia="zh-TW"/>
        </w:rPr>
        <w:t xml:space="preserve"> 30%</w:t>
      </w:r>
      <w:r w:rsidRPr="00D60D02">
        <w:rPr>
          <w:rFonts w:ascii="Arial" w:eastAsia="微軟正黑體" w:hAnsi="Arial"/>
          <w:lang w:eastAsia="zh-TW"/>
        </w:rPr>
        <w:t>／技術創新</w:t>
      </w:r>
      <w:r w:rsidRPr="00D60D02">
        <w:rPr>
          <w:rFonts w:ascii="Arial" w:eastAsia="微軟正黑體" w:hAnsi="Arial"/>
          <w:lang w:eastAsia="zh-TW"/>
        </w:rPr>
        <w:t xml:space="preserve"> 25%</w:t>
      </w:r>
      <w:r w:rsidRPr="00D60D02">
        <w:rPr>
          <w:rFonts w:ascii="Arial" w:eastAsia="微軟正黑體" w:hAnsi="Arial"/>
          <w:lang w:eastAsia="zh-TW"/>
        </w:rPr>
        <w:t>／硬體整合</w:t>
      </w:r>
      <w:r w:rsidRPr="00D60D02">
        <w:rPr>
          <w:rFonts w:ascii="Arial" w:eastAsia="微軟正黑體" w:hAnsi="Arial"/>
          <w:lang w:eastAsia="zh-TW"/>
        </w:rPr>
        <w:t xml:space="preserve"> 25%</w:t>
      </w:r>
      <w:r w:rsidRPr="00D60D02">
        <w:rPr>
          <w:rFonts w:ascii="Arial" w:eastAsia="微軟正黑體" w:hAnsi="Arial"/>
          <w:lang w:eastAsia="zh-TW"/>
        </w:rPr>
        <w:t>／商業模式</w:t>
      </w:r>
      <w:r w:rsidRPr="00D60D02">
        <w:rPr>
          <w:rFonts w:ascii="Arial" w:eastAsia="微軟正黑體" w:hAnsi="Arial"/>
          <w:lang w:eastAsia="zh-TW"/>
        </w:rPr>
        <w:t xml:space="preserve"> 20%</w:t>
      </w:r>
      <w:r w:rsidRPr="00D60D02">
        <w:rPr>
          <w:rFonts w:ascii="Arial" w:eastAsia="微軟正黑體" w:hAnsi="Arial"/>
          <w:lang w:eastAsia="zh-TW"/>
        </w:rPr>
        <w:t>）逐項展開，以完整證據鏈證明</w:t>
      </w:r>
      <w:r w:rsidRPr="00D60D02">
        <w:rPr>
          <w:rFonts w:ascii="Arial" w:eastAsia="微軟正黑體" w:hAnsi="Arial"/>
          <w:lang w:eastAsia="zh-TW"/>
        </w:rPr>
        <w:t xml:space="preserve"> PANCREASaver® </w:t>
      </w:r>
      <w:r w:rsidRPr="00D60D02">
        <w:rPr>
          <w:rFonts w:ascii="Arial" w:eastAsia="微軟正黑體" w:hAnsi="Arial"/>
          <w:lang w:eastAsia="zh-TW"/>
        </w:rPr>
        <w:t>已從「分析資料的被動軟體」進化為「</w:t>
      </w:r>
      <w:r w:rsidR="00AB03D9">
        <w:rPr>
          <w:rFonts w:ascii="Arial" w:eastAsia="微軟正黑體" w:hAnsi="Arial" w:hint="eastAsia"/>
          <w:lang w:eastAsia="zh-TW"/>
        </w:rPr>
        <w:t>主動警示胰臟癌病灶位置，</w:t>
      </w:r>
      <w:r w:rsidRPr="00D60D02">
        <w:rPr>
          <w:rFonts w:ascii="Arial" w:eastAsia="微軟正黑體" w:hAnsi="Arial" w:hint="eastAsia"/>
          <w:lang w:eastAsia="zh-TW"/>
        </w:rPr>
        <w:t>驅</w:t>
      </w:r>
      <w:r w:rsidRPr="00D60D02">
        <w:rPr>
          <w:rFonts w:ascii="Arial" w:eastAsia="微軟正黑體" w:hAnsi="Arial"/>
          <w:lang w:eastAsia="zh-TW"/>
        </w:rPr>
        <w:t>動</w:t>
      </w:r>
      <w:r w:rsidR="00D60D02">
        <w:rPr>
          <w:rFonts w:ascii="Arial" w:eastAsia="微軟正黑體" w:hAnsi="Arial" w:hint="eastAsia"/>
          <w:lang w:eastAsia="zh-TW"/>
        </w:rPr>
        <w:t>輔助醫療</w:t>
      </w:r>
      <w:r w:rsidRPr="00D60D02">
        <w:rPr>
          <w:rFonts w:ascii="Arial" w:eastAsia="微軟正黑體" w:hAnsi="Arial" w:hint="eastAsia"/>
          <w:lang w:eastAsia="zh-TW"/>
        </w:rPr>
        <w:t>行</w:t>
      </w:r>
      <w:r w:rsidRPr="00D60D02">
        <w:rPr>
          <w:rFonts w:ascii="Arial" w:eastAsia="微軟正黑體" w:hAnsi="Arial"/>
          <w:lang w:eastAsia="zh-TW"/>
        </w:rPr>
        <w:t>為的</w:t>
      </w:r>
      <w:r w:rsidR="00D60D02">
        <w:rPr>
          <w:rFonts w:ascii="Arial" w:eastAsia="微軟正黑體" w:hAnsi="Arial"/>
          <w:lang w:eastAsia="zh-TW"/>
        </w:rPr>
        <w:t>(SaMD)</w:t>
      </w:r>
      <w:r w:rsidRPr="00D60D02">
        <w:rPr>
          <w:rFonts w:ascii="Arial" w:eastAsia="微軟正黑體" w:hAnsi="Arial"/>
          <w:lang w:eastAsia="zh-TW"/>
        </w:rPr>
        <w:t>AI</w:t>
      </w:r>
      <w:r w:rsidR="00D60D02">
        <w:rPr>
          <w:rFonts w:ascii="Arial" w:eastAsia="微軟正黑體" w:hAnsi="Arial" w:hint="eastAsia"/>
          <w:lang w:eastAsia="zh-TW"/>
        </w:rPr>
        <w:t>胰臟癌檢測</w:t>
      </w:r>
      <w:r w:rsidRPr="00D60D02">
        <w:rPr>
          <w:rFonts w:ascii="Arial" w:eastAsia="微軟正黑體" w:hAnsi="Arial"/>
          <w:lang w:eastAsia="zh-TW"/>
        </w:rPr>
        <w:t>系統」，</w:t>
      </w:r>
      <w:r w:rsidR="00AB03D9">
        <w:rPr>
          <w:rFonts w:ascii="Arial" w:eastAsia="微軟正黑體" w:hAnsi="Arial" w:hint="eastAsia"/>
          <w:lang w:eastAsia="zh-TW"/>
        </w:rPr>
        <w:t>尤其對於早期胰臟癌檢測之敏感度高達</w:t>
      </w:r>
      <w:r w:rsidR="00AB03D9">
        <w:rPr>
          <w:rFonts w:ascii="Arial" w:eastAsia="微軟正黑體" w:hAnsi="Arial"/>
          <w:lang w:eastAsia="zh-TW"/>
        </w:rPr>
        <w:t>92.1%</w:t>
      </w:r>
      <w:r w:rsidR="00AB03D9">
        <w:rPr>
          <w:rFonts w:ascii="Arial" w:eastAsia="微軟正黑體" w:hAnsi="Arial" w:hint="eastAsia"/>
          <w:lang w:eastAsia="zh-TW"/>
        </w:rPr>
        <w:t>，</w:t>
      </w:r>
      <w:r w:rsidR="00AB03D9" w:rsidRPr="00AB03D9">
        <w:rPr>
          <w:rFonts w:ascii="Arial" w:eastAsia="微軟正黑體" w:hAnsi="Arial" w:hint="eastAsia"/>
          <w:color w:val="548DD4" w:themeColor="text2" w:themeTint="99"/>
          <w:lang w:eastAsia="zh-TW"/>
        </w:rPr>
        <w:t>於臨床意義上早期發現，及早處置．讓癌王無所遁形，</w:t>
      </w:r>
      <w:r w:rsidRPr="00AB03D9">
        <w:rPr>
          <w:rFonts w:ascii="Arial" w:eastAsia="微軟正黑體" w:hAnsi="Arial" w:hint="eastAsia"/>
          <w:color w:val="548DD4" w:themeColor="text2" w:themeTint="99"/>
          <w:lang w:eastAsia="zh-TW"/>
        </w:rPr>
        <w:t>是</w:t>
      </w:r>
      <w:r w:rsidRPr="00AB03D9">
        <w:rPr>
          <w:rFonts w:ascii="Arial" w:eastAsia="微軟正黑體" w:hAnsi="Arial"/>
          <w:color w:val="548DD4" w:themeColor="text2" w:themeTint="99"/>
          <w:lang w:eastAsia="zh-TW"/>
        </w:rPr>
        <w:t>仁寶賽道最具獲獎實力的提案。</w:t>
      </w:r>
    </w:p>
    <w:p w14:paraId="41C08716" w14:textId="77777777" w:rsidR="002E2C22" w:rsidRPr="00D60D02" w:rsidRDefault="00000000">
      <w:pPr>
        <w:rPr>
          <w:rFonts w:ascii="Arial" w:hAnsi="Arial"/>
          <w:lang w:eastAsia="zh-TW"/>
        </w:rPr>
      </w:pPr>
      <w:r w:rsidRPr="00D60D02">
        <w:rPr>
          <w:rFonts w:ascii="Arial" w:hAnsi="Arial"/>
          <w:lang w:eastAsia="zh-TW"/>
        </w:rPr>
        <w:br w:type="page"/>
      </w:r>
    </w:p>
    <w:p w14:paraId="120B2FA3" w14:textId="77777777" w:rsidR="002E2C22" w:rsidRPr="00D60D02" w:rsidRDefault="00000000">
      <w:pPr>
        <w:pBdr>
          <w:bottom w:val="single" w:sz="8" w:space="4" w:color="295DAA"/>
        </w:pBdr>
        <w:spacing w:before="360" w:after="200"/>
        <w:rPr>
          <w:rFonts w:ascii="Arial" w:hAnsi="Arial"/>
          <w:lang w:eastAsia="zh-TW"/>
        </w:rPr>
      </w:pPr>
      <w:r w:rsidRPr="00D60D02">
        <w:rPr>
          <w:rFonts w:ascii="Arial" w:eastAsia="微軟正黑體" w:hAnsi="Arial"/>
          <w:b/>
          <w:color w:val="295DAA"/>
          <w:sz w:val="32"/>
          <w:lang w:eastAsia="zh-TW"/>
        </w:rPr>
        <w:lastRenderedPageBreak/>
        <w:t>章節目錄</w:t>
      </w:r>
    </w:p>
    <w:p w14:paraId="522F2F1F" w14:textId="77777777" w:rsidR="002E2C22" w:rsidRPr="00D60D02" w:rsidRDefault="002E2C22">
      <w:pPr>
        <w:rPr>
          <w:rFonts w:ascii="Arial" w:hAnsi="Arial"/>
          <w:lang w:eastAsia="zh-TW"/>
        </w:rPr>
      </w:pPr>
    </w:p>
    <w:p w14:paraId="0A12FA11" w14:textId="1338412F" w:rsidR="005C038C" w:rsidRDefault="00000000">
      <w:pPr>
        <w:pStyle w:val="14"/>
        <w:tabs>
          <w:tab w:val="right" w:leader="dot" w:pos="9016"/>
        </w:tabs>
        <w:rPr>
          <w:rFonts w:asciiTheme="minorHAnsi" w:hAnsiTheme="minorHAnsi"/>
          <w:noProof/>
          <w:kern w:val="2"/>
          <w:sz w:val="24"/>
          <w:szCs w:val="24"/>
          <w:lang w:eastAsia="zh-TW"/>
          <w14:ligatures w14:val="standardContextual"/>
        </w:rPr>
      </w:pPr>
      <w:r w:rsidRPr="00D60D02">
        <w:rPr>
          <w:rFonts w:ascii="Arial" w:hAnsi="Arial"/>
        </w:rPr>
        <w:fldChar w:fldCharType="begin"/>
      </w:r>
      <w:r w:rsidRPr="00D60D02">
        <w:rPr>
          <w:rFonts w:ascii="Arial" w:hAnsi="Arial"/>
          <w:lang w:eastAsia="zh-TW"/>
        </w:rPr>
        <w:instrText>TOC \o "1-2" \h \z \u</w:instrText>
      </w:r>
      <w:r w:rsidRPr="00D60D02">
        <w:rPr>
          <w:rFonts w:ascii="Arial" w:hAnsi="Arial"/>
        </w:rPr>
        <w:fldChar w:fldCharType="separate"/>
      </w:r>
      <w:hyperlink w:anchor="_Toc235623042" w:history="1">
        <w:r w:rsidR="005C038C" w:rsidRPr="00A76B66">
          <w:rPr>
            <w:rStyle w:val="affa"/>
            <w:rFonts w:ascii="Arial" w:eastAsia="微軟正黑體" w:hAnsi="Arial"/>
            <w:noProof/>
            <w:lang w:eastAsia="zh-TW"/>
          </w:rPr>
          <w:t>第一章　提案整體說明</w:t>
        </w:r>
        <w:r w:rsidR="005C038C">
          <w:rPr>
            <w:noProof/>
            <w:webHidden/>
          </w:rPr>
          <w:tab/>
        </w:r>
        <w:r w:rsidR="005C038C">
          <w:rPr>
            <w:noProof/>
            <w:webHidden/>
          </w:rPr>
          <w:fldChar w:fldCharType="begin"/>
        </w:r>
        <w:r w:rsidR="005C038C">
          <w:rPr>
            <w:noProof/>
            <w:webHidden/>
          </w:rPr>
          <w:instrText xml:space="preserve"> PAGEREF _Toc235623042 \h </w:instrText>
        </w:r>
        <w:r w:rsidR="005C038C">
          <w:rPr>
            <w:noProof/>
            <w:webHidden/>
          </w:rPr>
        </w:r>
        <w:r w:rsidR="005C038C">
          <w:rPr>
            <w:noProof/>
            <w:webHidden/>
          </w:rPr>
          <w:fldChar w:fldCharType="separate"/>
        </w:r>
        <w:r w:rsidR="005C038C">
          <w:rPr>
            <w:noProof/>
            <w:webHidden/>
          </w:rPr>
          <w:t>5</w:t>
        </w:r>
        <w:r w:rsidR="005C038C">
          <w:rPr>
            <w:noProof/>
            <w:webHidden/>
          </w:rPr>
          <w:fldChar w:fldCharType="end"/>
        </w:r>
      </w:hyperlink>
    </w:p>
    <w:p w14:paraId="15101759" w14:textId="7F78CD12"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43" w:history="1">
        <w:r w:rsidRPr="00A76B66">
          <w:rPr>
            <w:rStyle w:val="affa"/>
            <w:rFonts w:ascii="Arial" w:eastAsia="微軟正黑體" w:hAnsi="Arial"/>
            <w:noProof/>
            <w:lang w:eastAsia="zh-TW"/>
          </w:rPr>
          <w:t>第二章　團隊組成與分工</w:t>
        </w:r>
        <w:r>
          <w:rPr>
            <w:noProof/>
            <w:webHidden/>
          </w:rPr>
          <w:tab/>
        </w:r>
        <w:r>
          <w:rPr>
            <w:noProof/>
            <w:webHidden/>
          </w:rPr>
          <w:fldChar w:fldCharType="begin"/>
        </w:r>
        <w:r>
          <w:rPr>
            <w:noProof/>
            <w:webHidden/>
          </w:rPr>
          <w:instrText xml:space="preserve"> PAGEREF _Toc235623043 \h </w:instrText>
        </w:r>
        <w:r>
          <w:rPr>
            <w:noProof/>
            <w:webHidden/>
          </w:rPr>
        </w:r>
        <w:r>
          <w:rPr>
            <w:noProof/>
            <w:webHidden/>
          </w:rPr>
          <w:fldChar w:fldCharType="separate"/>
        </w:r>
        <w:r>
          <w:rPr>
            <w:noProof/>
            <w:webHidden/>
          </w:rPr>
          <w:t>8</w:t>
        </w:r>
        <w:r>
          <w:rPr>
            <w:noProof/>
            <w:webHidden/>
          </w:rPr>
          <w:fldChar w:fldCharType="end"/>
        </w:r>
      </w:hyperlink>
    </w:p>
    <w:p w14:paraId="255C7B83" w14:textId="7ABA7DF1"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44" w:history="1">
        <w:r w:rsidRPr="00A76B66">
          <w:rPr>
            <w:rStyle w:val="affa"/>
            <w:rFonts w:ascii="Arial" w:eastAsia="微軟正黑體" w:hAnsi="Arial"/>
            <w:noProof/>
            <w:lang w:eastAsia="zh-TW"/>
          </w:rPr>
          <w:t>第三章　產業場景痛點</w:t>
        </w:r>
        <w:r>
          <w:rPr>
            <w:noProof/>
            <w:webHidden/>
          </w:rPr>
          <w:tab/>
        </w:r>
        <w:r>
          <w:rPr>
            <w:noProof/>
            <w:webHidden/>
          </w:rPr>
          <w:fldChar w:fldCharType="begin"/>
        </w:r>
        <w:r>
          <w:rPr>
            <w:noProof/>
            <w:webHidden/>
          </w:rPr>
          <w:instrText xml:space="preserve"> PAGEREF _Toc235623044 \h </w:instrText>
        </w:r>
        <w:r>
          <w:rPr>
            <w:noProof/>
            <w:webHidden/>
          </w:rPr>
        </w:r>
        <w:r>
          <w:rPr>
            <w:noProof/>
            <w:webHidden/>
          </w:rPr>
          <w:fldChar w:fldCharType="separate"/>
        </w:r>
        <w:r>
          <w:rPr>
            <w:noProof/>
            <w:webHidden/>
          </w:rPr>
          <w:t>10</w:t>
        </w:r>
        <w:r>
          <w:rPr>
            <w:noProof/>
            <w:webHidden/>
          </w:rPr>
          <w:fldChar w:fldCharType="end"/>
        </w:r>
      </w:hyperlink>
    </w:p>
    <w:p w14:paraId="67FB23AF" w14:textId="139A1093"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45" w:history="1">
        <w:r w:rsidRPr="00A76B66">
          <w:rPr>
            <w:rStyle w:val="affa"/>
            <w:rFonts w:ascii="Arial" w:eastAsia="微軟正黑體" w:hAnsi="Arial"/>
            <w:noProof/>
            <w:lang w:eastAsia="zh-TW"/>
          </w:rPr>
          <w:t>第五章　具體任務與複審</w:t>
        </w:r>
        <w:r w:rsidRPr="00A76B66">
          <w:rPr>
            <w:rStyle w:val="affa"/>
            <w:rFonts w:ascii="Arial" w:eastAsia="微軟正黑體" w:hAnsi="Arial"/>
            <w:noProof/>
            <w:lang w:eastAsia="zh-TW"/>
          </w:rPr>
          <w:t xml:space="preserve"> Demo </w:t>
        </w:r>
        <w:r w:rsidRPr="00A76B66">
          <w:rPr>
            <w:rStyle w:val="affa"/>
            <w:rFonts w:ascii="Arial" w:eastAsia="微軟正黑體" w:hAnsi="Arial"/>
            <w:noProof/>
            <w:lang w:eastAsia="zh-TW"/>
          </w:rPr>
          <w:t>規劃</w:t>
        </w:r>
        <w:r>
          <w:rPr>
            <w:noProof/>
            <w:webHidden/>
          </w:rPr>
          <w:tab/>
        </w:r>
        <w:r>
          <w:rPr>
            <w:noProof/>
            <w:webHidden/>
          </w:rPr>
          <w:fldChar w:fldCharType="begin"/>
        </w:r>
        <w:r>
          <w:rPr>
            <w:noProof/>
            <w:webHidden/>
          </w:rPr>
          <w:instrText xml:space="preserve"> PAGEREF _Toc235623045 \h </w:instrText>
        </w:r>
        <w:r>
          <w:rPr>
            <w:noProof/>
            <w:webHidden/>
          </w:rPr>
        </w:r>
        <w:r>
          <w:rPr>
            <w:noProof/>
            <w:webHidden/>
          </w:rPr>
          <w:fldChar w:fldCharType="separate"/>
        </w:r>
        <w:r>
          <w:rPr>
            <w:noProof/>
            <w:webHidden/>
          </w:rPr>
          <w:t>14</w:t>
        </w:r>
        <w:r>
          <w:rPr>
            <w:noProof/>
            <w:webHidden/>
          </w:rPr>
          <w:fldChar w:fldCharType="end"/>
        </w:r>
      </w:hyperlink>
    </w:p>
    <w:p w14:paraId="2894DB46" w14:textId="2FF80DDE"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46" w:history="1">
        <w:r w:rsidRPr="00A76B66">
          <w:rPr>
            <w:rStyle w:val="affa"/>
            <w:rFonts w:ascii="Arial" w:eastAsia="微軟正黑體" w:hAnsi="Arial"/>
            <w:noProof/>
            <w:lang w:eastAsia="zh-TW"/>
          </w:rPr>
          <w:t>第六章　系統架構與</w:t>
        </w:r>
        <w:r w:rsidRPr="00A76B66">
          <w:rPr>
            <w:rStyle w:val="affa"/>
            <w:rFonts w:ascii="Arial" w:eastAsia="微軟正黑體" w:hAnsi="Arial"/>
            <w:noProof/>
            <w:lang w:eastAsia="zh-TW"/>
          </w:rPr>
          <w:t xml:space="preserve"> AI </w:t>
        </w:r>
        <w:r w:rsidRPr="00A76B66">
          <w:rPr>
            <w:rStyle w:val="affa"/>
            <w:rFonts w:ascii="Arial" w:eastAsia="微軟正黑體" w:hAnsi="Arial"/>
            <w:noProof/>
            <w:lang w:eastAsia="zh-TW"/>
          </w:rPr>
          <w:t>整合設計</w:t>
        </w:r>
        <w:r>
          <w:rPr>
            <w:noProof/>
            <w:webHidden/>
          </w:rPr>
          <w:tab/>
        </w:r>
        <w:r>
          <w:rPr>
            <w:noProof/>
            <w:webHidden/>
          </w:rPr>
          <w:fldChar w:fldCharType="begin"/>
        </w:r>
        <w:r>
          <w:rPr>
            <w:noProof/>
            <w:webHidden/>
          </w:rPr>
          <w:instrText xml:space="preserve"> PAGEREF _Toc235623046 \h </w:instrText>
        </w:r>
        <w:r>
          <w:rPr>
            <w:noProof/>
            <w:webHidden/>
          </w:rPr>
        </w:r>
        <w:r>
          <w:rPr>
            <w:noProof/>
            <w:webHidden/>
          </w:rPr>
          <w:fldChar w:fldCharType="separate"/>
        </w:r>
        <w:r>
          <w:rPr>
            <w:noProof/>
            <w:webHidden/>
          </w:rPr>
          <w:t>16</w:t>
        </w:r>
        <w:r>
          <w:rPr>
            <w:noProof/>
            <w:webHidden/>
          </w:rPr>
          <w:fldChar w:fldCharType="end"/>
        </w:r>
      </w:hyperlink>
    </w:p>
    <w:p w14:paraId="71ACD914" w14:textId="51DAC624"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47" w:history="1">
        <w:r w:rsidRPr="00A76B66">
          <w:rPr>
            <w:rStyle w:val="affa"/>
            <w:rFonts w:ascii="Arial" w:eastAsia="微軟正黑體" w:hAnsi="Arial"/>
            <w:noProof/>
            <w:lang w:eastAsia="zh-TW"/>
          </w:rPr>
          <w:t>第八章　商業模式與市場發展規劃</w:t>
        </w:r>
        <w:r>
          <w:rPr>
            <w:noProof/>
            <w:webHidden/>
          </w:rPr>
          <w:tab/>
        </w:r>
        <w:r>
          <w:rPr>
            <w:noProof/>
            <w:webHidden/>
          </w:rPr>
          <w:fldChar w:fldCharType="begin"/>
        </w:r>
        <w:r>
          <w:rPr>
            <w:noProof/>
            <w:webHidden/>
          </w:rPr>
          <w:instrText xml:space="preserve"> PAGEREF _Toc235623047 \h </w:instrText>
        </w:r>
        <w:r>
          <w:rPr>
            <w:noProof/>
            <w:webHidden/>
          </w:rPr>
        </w:r>
        <w:r>
          <w:rPr>
            <w:noProof/>
            <w:webHidden/>
          </w:rPr>
          <w:fldChar w:fldCharType="separate"/>
        </w:r>
        <w:r>
          <w:rPr>
            <w:noProof/>
            <w:webHidden/>
          </w:rPr>
          <w:t>20</w:t>
        </w:r>
        <w:r>
          <w:rPr>
            <w:noProof/>
            <w:webHidden/>
          </w:rPr>
          <w:fldChar w:fldCharType="end"/>
        </w:r>
      </w:hyperlink>
    </w:p>
    <w:p w14:paraId="0F10CD81" w14:textId="2B22CC16"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48" w:history="1">
        <w:r w:rsidRPr="00A76B66">
          <w:rPr>
            <w:rStyle w:val="affa"/>
            <w:rFonts w:ascii="Arial" w:eastAsia="微軟正黑體" w:hAnsi="Arial"/>
            <w:noProof/>
            <w:lang w:eastAsia="zh-TW"/>
          </w:rPr>
          <w:t>評分構面對照總表</w:t>
        </w:r>
        <w:r>
          <w:rPr>
            <w:noProof/>
            <w:webHidden/>
          </w:rPr>
          <w:tab/>
        </w:r>
        <w:r>
          <w:rPr>
            <w:noProof/>
            <w:webHidden/>
          </w:rPr>
          <w:fldChar w:fldCharType="begin"/>
        </w:r>
        <w:r>
          <w:rPr>
            <w:noProof/>
            <w:webHidden/>
          </w:rPr>
          <w:instrText xml:space="preserve"> PAGEREF _Toc235623048 \h </w:instrText>
        </w:r>
        <w:r>
          <w:rPr>
            <w:noProof/>
            <w:webHidden/>
          </w:rPr>
        </w:r>
        <w:r>
          <w:rPr>
            <w:noProof/>
            <w:webHidden/>
          </w:rPr>
          <w:fldChar w:fldCharType="separate"/>
        </w:r>
        <w:r>
          <w:rPr>
            <w:noProof/>
            <w:webHidden/>
          </w:rPr>
          <w:t>22</w:t>
        </w:r>
        <w:r>
          <w:rPr>
            <w:noProof/>
            <w:webHidden/>
          </w:rPr>
          <w:fldChar w:fldCharType="end"/>
        </w:r>
      </w:hyperlink>
    </w:p>
    <w:p w14:paraId="12A87D4C" w14:textId="142F2B54"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49" w:history="1">
        <w:r w:rsidRPr="00A76B66">
          <w:rPr>
            <w:rStyle w:val="affa"/>
            <w:rFonts w:ascii="Arial" w:eastAsia="微軟正黑體" w:hAnsi="Arial"/>
            <w:noProof/>
          </w:rPr>
          <w:t>參考文獻</w:t>
        </w:r>
        <w:r>
          <w:rPr>
            <w:noProof/>
            <w:webHidden/>
          </w:rPr>
          <w:tab/>
        </w:r>
        <w:r>
          <w:rPr>
            <w:noProof/>
            <w:webHidden/>
          </w:rPr>
          <w:fldChar w:fldCharType="begin"/>
        </w:r>
        <w:r>
          <w:rPr>
            <w:noProof/>
            <w:webHidden/>
          </w:rPr>
          <w:instrText xml:space="preserve"> PAGEREF _Toc235623049 \h </w:instrText>
        </w:r>
        <w:r>
          <w:rPr>
            <w:noProof/>
            <w:webHidden/>
          </w:rPr>
        </w:r>
        <w:r>
          <w:rPr>
            <w:noProof/>
            <w:webHidden/>
          </w:rPr>
          <w:fldChar w:fldCharType="separate"/>
        </w:r>
        <w:r>
          <w:rPr>
            <w:noProof/>
            <w:webHidden/>
          </w:rPr>
          <w:t>23</w:t>
        </w:r>
        <w:r>
          <w:rPr>
            <w:noProof/>
            <w:webHidden/>
          </w:rPr>
          <w:fldChar w:fldCharType="end"/>
        </w:r>
      </w:hyperlink>
    </w:p>
    <w:p w14:paraId="64DB7F42" w14:textId="74876F60" w:rsidR="005C038C" w:rsidRDefault="005C038C">
      <w:pPr>
        <w:pStyle w:val="14"/>
        <w:tabs>
          <w:tab w:val="right" w:leader="dot" w:pos="9016"/>
        </w:tabs>
        <w:rPr>
          <w:rFonts w:asciiTheme="minorHAnsi" w:hAnsiTheme="minorHAnsi"/>
          <w:noProof/>
          <w:kern w:val="2"/>
          <w:sz w:val="24"/>
          <w:szCs w:val="24"/>
          <w:lang w:eastAsia="zh-TW"/>
          <w14:ligatures w14:val="standardContextual"/>
        </w:rPr>
      </w:pPr>
      <w:hyperlink w:anchor="_Toc235623050" w:history="1">
        <w:r w:rsidRPr="00A76B66">
          <w:rPr>
            <w:rStyle w:val="affa"/>
            <w:rFonts w:ascii="Arial" w:eastAsia="微軟正黑體" w:hAnsi="Arial"/>
            <w:noProof/>
            <w:lang w:eastAsia="zh-TW"/>
          </w:rPr>
          <w:t>附件目錄</w:t>
        </w:r>
        <w:r>
          <w:rPr>
            <w:noProof/>
            <w:webHidden/>
          </w:rPr>
          <w:tab/>
        </w:r>
        <w:r>
          <w:rPr>
            <w:noProof/>
            <w:webHidden/>
          </w:rPr>
          <w:fldChar w:fldCharType="begin"/>
        </w:r>
        <w:r>
          <w:rPr>
            <w:noProof/>
            <w:webHidden/>
          </w:rPr>
          <w:instrText xml:space="preserve"> PAGEREF _Toc235623050 \h </w:instrText>
        </w:r>
        <w:r>
          <w:rPr>
            <w:noProof/>
            <w:webHidden/>
          </w:rPr>
        </w:r>
        <w:r>
          <w:rPr>
            <w:noProof/>
            <w:webHidden/>
          </w:rPr>
          <w:fldChar w:fldCharType="separate"/>
        </w:r>
        <w:r>
          <w:rPr>
            <w:noProof/>
            <w:webHidden/>
          </w:rPr>
          <w:t>25</w:t>
        </w:r>
        <w:r>
          <w:rPr>
            <w:noProof/>
            <w:webHidden/>
          </w:rPr>
          <w:fldChar w:fldCharType="end"/>
        </w:r>
      </w:hyperlink>
    </w:p>
    <w:p w14:paraId="772F86DC" w14:textId="53ADFF16" w:rsidR="002E2C22" w:rsidRPr="00D60D02" w:rsidRDefault="00000000">
      <w:pPr>
        <w:rPr>
          <w:rFonts w:ascii="Arial" w:hAnsi="Arial"/>
          <w:lang w:eastAsia="zh-TW"/>
        </w:rPr>
      </w:pPr>
      <w:r w:rsidRPr="00D60D02">
        <w:rPr>
          <w:rFonts w:ascii="Arial" w:hAnsi="Arial"/>
        </w:rPr>
        <w:fldChar w:fldCharType="end"/>
      </w:r>
    </w:p>
    <w:p w14:paraId="75559483" w14:textId="77777777" w:rsidR="002E2C22" w:rsidRPr="00D60D02" w:rsidRDefault="00000000">
      <w:pPr>
        <w:pBdr>
          <w:bottom w:val="single" w:sz="8" w:space="4" w:color="295DAA"/>
        </w:pBdr>
        <w:spacing w:before="360" w:after="200"/>
        <w:rPr>
          <w:rFonts w:ascii="Arial" w:hAnsi="Arial"/>
          <w:lang w:eastAsia="zh-TW"/>
        </w:rPr>
      </w:pPr>
      <w:r w:rsidRPr="00D60D02">
        <w:rPr>
          <w:rFonts w:ascii="Arial" w:eastAsia="微軟正黑體" w:hAnsi="Arial"/>
          <w:b/>
          <w:color w:val="295DAA"/>
          <w:sz w:val="32"/>
          <w:lang w:eastAsia="zh-TW"/>
        </w:rPr>
        <w:t>圖</w:t>
      </w:r>
      <w:r w:rsidRPr="00D60D02">
        <w:rPr>
          <w:rFonts w:ascii="Arial" w:eastAsia="微軟正黑體" w:hAnsi="Arial"/>
          <w:b/>
          <w:color w:val="295DAA"/>
          <w:sz w:val="32"/>
          <w:lang w:eastAsia="zh-TW"/>
        </w:rPr>
        <w:t xml:space="preserve"> </w:t>
      </w:r>
      <w:r w:rsidRPr="00D60D02">
        <w:rPr>
          <w:rFonts w:ascii="Arial" w:eastAsia="微軟正黑體" w:hAnsi="Arial"/>
          <w:b/>
          <w:color w:val="295DAA"/>
          <w:sz w:val="32"/>
          <w:lang w:eastAsia="zh-TW"/>
        </w:rPr>
        <w:t>目</w:t>
      </w:r>
      <w:r w:rsidRPr="00D60D02">
        <w:rPr>
          <w:rFonts w:ascii="Arial" w:eastAsia="微軟正黑體" w:hAnsi="Arial"/>
          <w:b/>
          <w:color w:val="295DAA"/>
          <w:sz w:val="32"/>
          <w:lang w:eastAsia="zh-TW"/>
        </w:rPr>
        <w:t xml:space="preserve"> </w:t>
      </w:r>
      <w:r w:rsidRPr="00D60D02">
        <w:rPr>
          <w:rFonts w:ascii="Arial" w:eastAsia="微軟正黑體" w:hAnsi="Arial"/>
          <w:b/>
          <w:color w:val="295DAA"/>
          <w:sz w:val="32"/>
          <w:lang w:eastAsia="zh-TW"/>
        </w:rPr>
        <w:t>錄</w:t>
      </w:r>
    </w:p>
    <w:p w14:paraId="003F640B" w14:textId="316109E6" w:rsidR="005C038C" w:rsidRDefault="005C038C">
      <w:pPr>
        <w:pStyle w:val="affb"/>
        <w:tabs>
          <w:tab w:val="right" w:leader="underscore" w:pos="9016"/>
        </w:tabs>
        <w:rPr>
          <w:smallCaps w:val="0"/>
          <w:noProof/>
          <w:kern w:val="2"/>
          <w:sz w:val="24"/>
          <w:szCs w:val="24"/>
          <w:lang w:eastAsia="zh-TW"/>
          <w14:ligatures w14:val="standardContextual"/>
        </w:rPr>
      </w:pPr>
      <w:r>
        <w:rPr>
          <w:rFonts w:ascii="Arial" w:hAnsi="Arial"/>
          <w:lang w:eastAsia="zh-TW"/>
        </w:rPr>
        <w:fldChar w:fldCharType="begin"/>
      </w:r>
      <w:r>
        <w:rPr>
          <w:rFonts w:ascii="Arial" w:hAnsi="Arial"/>
          <w:lang w:eastAsia="zh-TW"/>
        </w:rPr>
        <w:instrText xml:space="preserve"> TOC \h \z \c "</w:instrText>
      </w:r>
      <w:r>
        <w:rPr>
          <w:rFonts w:ascii="Arial" w:hAnsi="Arial"/>
          <w:lang w:eastAsia="zh-TW"/>
        </w:rPr>
        <w:instrText>圖</w:instrText>
      </w:r>
      <w:r>
        <w:rPr>
          <w:rFonts w:ascii="Arial" w:hAnsi="Arial"/>
          <w:lang w:eastAsia="zh-TW"/>
        </w:rPr>
        <w:instrText xml:space="preserve">" </w:instrText>
      </w:r>
      <w:r>
        <w:rPr>
          <w:rFonts w:ascii="Arial" w:hAnsi="Arial"/>
          <w:lang w:eastAsia="zh-TW"/>
        </w:rPr>
        <w:fldChar w:fldCharType="separate"/>
      </w:r>
      <w:hyperlink w:anchor="_Toc235623051" w:history="1">
        <w:r w:rsidRPr="00F07FB0">
          <w:rPr>
            <w:rStyle w:val="affa"/>
            <w:noProof/>
            <w:lang w:eastAsia="zh-TW"/>
          </w:rPr>
          <w:t>圖</w:t>
        </w:r>
        <w:r w:rsidRPr="00F07FB0">
          <w:rPr>
            <w:rStyle w:val="affa"/>
            <w:noProof/>
            <w:lang w:eastAsia="zh-TW"/>
          </w:rPr>
          <w:t xml:space="preserve"> 1 </w:t>
        </w:r>
        <w:r w:rsidRPr="00F07FB0">
          <w:rPr>
            <w:rStyle w:val="affa"/>
            <w:rFonts w:ascii="微軟正黑體" w:eastAsia="微軟正黑體" w:hAnsi="微軟正黑體" w:cs="微軟正黑體"/>
            <w:noProof/>
            <w:lang w:eastAsia="zh-TW"/>
          </w:rPr>
          <w:t>臨床案例ㄧ 原始影像</w:t>
        </w:r>
        <w:r>
          <w:rPr>
            <w:noProof/>
            <w:webHidden/>
          </w:rPr>
          <w:tab/>
        </w:r>
        <w:r>
          <w:rPr>
            <w:noProof/>
            <w:webHidden/>
          </w:rPr>
          <w:fldChar w:fldCharType="begin"/>
        </w:r>
        <w:r>
          <w:rPr>
            <w:noProof/>
            <w:webHidden/>
          </w:rPr>
          <w:instrText xml:space="preserve"> PAGEREF _Toc235623051 \h </w:instrText>
        </w:r>
        <w:r>
          <w:rPr>
            <w:noProof/>
            <w:webHidden/>
          </w:rPr>
        </w:r>
        <w:r>
          <w:rPr>
            <w:noProof/>
            <w:webHidden/>
          </w:rPr>
          <w:fldChar w:fldCharType="separate"/>
        </w:r>
        <w:r>
          <w:rPr>
            <w:noProof/>
            <w:webHidden/>
          </w:rPr>
          <w:t>5</w:t>
        </w:r>
        <w:r>
          <w:rPr>
            <w:noProof/>
            <w:webHidden/>
          </w:rPr>
          <w:fldChar w:fldCharType="end"/>
        </w:r>
      </w:hyperlink>
    </w:p>
    <w:p w14:paraId="1AEDAB9A" w14:textId="21F3892F" w:rsidR="005C038C" w:rsidRDefault="005C038C">
      <w:pPr>
        <w:pStyle w:val="affb"/>
        <w:tabs>
          <w:tab w:val="right" w:leader="underscore" w:pos="9016"/>
        </w:tabs>
        <w:rPr>
          <w:smallCaps w:val="0"/>
          <w:noProof/>
          <w:kern w:val="2"/>
          <w:sz w:val="24"/>
          <w:szCs w:val="24"/>
          <w:lang w:eastAsia="zh-TW"/>
          <w14:ligatures w14:val="standardContextual"/>
        </w:rPr>
      </w:pPr>
      <w:hyperlink w:anchor="_Toc235623052" w:history="1">
        <w:r w:rsidRPr="00F07FB0">
          <w:rPr>
            <w:rStyle w:val="affa"/>
            <w:noProof/>
            <w:lang w:eastAsia="zh-TW"/>
          </w:rPr>
          <w:t>圖</w:t>
        </w:r>
        <w:r w:rsidRPr="00F07FB0">
          <w:rPr>
            <w:rStyle w:val="affa"/>
            <w:noProof/>
            <w:lang w:eastAsia="zh-TW"/>
          </w:rPr>
          <w:t xml:space="preserve"> 2 </w:t>
        </w:r>
        <w:r w:rsidRPr="00F07FB0">
          <w:rPr>
            <w:rStyle w:val="affa"/>
            <w:noProof/>
            <w:lang w:eastAsia="zh-TW"/>
          </w:rPr>
          <w:t>臨床案例</w:t>
        </w:r>
        <w:r w:rsidRPr="00F07FB0">
          <w:rPr>
            <w:rStyle w:val="affa"/>
            <w:rFonts w:ascii="微軟正黑體" w:eastAsia="微軟正黑體" w:hAnsi="微軟正黑體" w:cs="微軟正黑體"/>
            <w:noProof/>
            <w:lang w:eastAsia="zh-TW"/>
          </w:rPr>
          <w:t>ㄧ</w:t>
        </w:r>
        <w:r w:rsidRPr="00F07FB0">
          <w:rPr>
            <w:rStyle w:val="affa"/>
            <w:noProof/>
            <w:lang w:eastAsia="zh-TW"/>
          </w:rPr>
          <w:t xml:space="preserve"> PANCREASaver</w:t>
        </w:r>
        <w:r w:rsidRPr="00F07FB0">
          <w:rPr>
            <w:rStyle w:val="affa"/>
            <w:rFonts w:ascii="Arial" w:eastAsia="微軟正黑體" w:hAnsi="Arial"/>
            <w:noProof/>
            <w:vertAlign w:val="superscript"/>
            <w:lang w:eastAsia="zh-TW"/>
          </w:rPr>
          <w:t>®</w:t>
        </w:r>
        <w:r w:rsidRPr="00F07FB0">
          <w:rPr>
            <w:rStyle w:val="affa"/>
            <w:noProof/>
            <w:lang w:eastAsia="zh-TW"/>
          </w:rPr>
          <w:t xml:space="preserve"> </w:t>
        </w:r>
        <w:r w:rsidRPr="00F07FB0">
          <w:rPr>
            <w:rStyle w:val="affa"/>
            <w:rFonts w:ascii="微軟正黑體" w:eastAsia="微軟正黑體" w:hAnsi="微軟正黑體" w:cs="微軟正黑體"/>
            <w:noProof/>
            <w:lang w:eastAsia="zh-TW"/>
          </w:rPr>
          <w:t>AI檢測後影像</w:t>
        </w:r>
        <w:r>
          <w:rPr>
            <w:noProof/>
            <w:webHidden/>
          </w:rPr>
          <w:tab/>
        </w:r>
        <w:r>
          <w:rPr>
            <w:noProof/>
            <w:webHidden/>
          </w:rPr>
          <w:fldChar w:fldCharType="begin"/>
        </w:r>
        <w:r>
          <w:rPr>
            <w:noProof/>
            <w:webHidden/>
          </w:rPr>
          <w:instrText xml:space="preserve"> PAGEREF _Toc235623052 \h </w:instrText>
        </w:r>
        <w:r>
          <w:rPr>
            <w:noProof/>
            <w:webHidden/>
          </w:rPr>
        </w:r>
        <w:r>
          <w:rPr>
            <w:noProof/>
            <w:webHidden/>
          </w:rPr>
          <w:fldChar w:fldCharType="separate"/>
        </w:r>
        <w:r>
          <w:rPr>
            <w:noProof/>
            <w:webHidden/>
          </w:rPr>
          <w:t>5</w:t>
        </w:r>
        <w:r>
          <w:rPr>
            <w:noProof/>
            <w:webHidden/>
          </w:rPr>
          <w:fldChar w:fldCharType="end"/>
        </w:r>
      </w:hyperlink>
    </w:p>
    <w:p w14:paraId="2ADCEFDD" w14:textId="0CF431D8" w:rsidR="005C038C" w:rsidRDefault="005C038C">
      <w:pPr>
        <w:pStyle w:val="affb"/>
        <w:tabs>
          <w:tab w:val="right" w:leader="underscore" w:pos="9016"/>
        </w:tabs>
        <w:rPr>
          <w:smallCaps w:val="0"/>
          <w:noProof/>
          <w:kern w:val="2"/>
          <w:sz w:val="24"/>
          <w:szCs w:val="24"/>
          <w:lang w:eastAsia="zh-TW"/>
          <w14:ligatures w14:val="standardContextual"/>
        </w:rPr>
      </w:pPr>
      <w:hyperlink w:anchor="_Toc235623053" w:history="1">
        <w:r w:rsidRPr="00F07FB0">
          <w:rPr>
            <w:rStyle w:val="affa"/>
            <w:noProof/>
            <w:lang w:eastAsia="zh-TW"/>
          </w:rPr>
          <w:t>圖</w:t>
        </w:r>
        <w:r w:rsidRPr="00F07FB0">
          <w:rPr>
            <w:rStyle w:val="affa"/>
            <w:noProof/>
            <w:lang w:eastAsia="zh-TW"/>
          </w:rPr>
          <w:t xml:space="preserve"> 14 </w:t>
        </w:r>
        <w:r w:rsidRPr="00F07FB0">
          <w:rPr>
            <w:rStyle w:val="affa"/>
            <w:rFonts w:ascii="微軟正黑體" w:eastAsia="微軟正黑體" w:hAnsi="微軟正黑體" w:cs="微軟正黑體"/>
            <w:noProof/>
            <w:lang w:eastAsia="zh-TW"/>
          </w:rPr>
          <w:t>產</w:t>
        </w:r>
        <w:r w:rsidRPr="00F07FB0">
          <w:rPr>
            <w:rStyle w:val="affa"/>
            <w:noProof/>
            <w:lang w:eastAsia="zh-TW"/>
          </w:rPr>
          <w:t>學研團隊由國立臺灣大學，國立臺灣大學附設醫院，仲智數位健康股份有限公司組成</w:t>
        </w:r>
        <w:r>
          <w:rPr>
            <w:noProof/>
            <w:webHidden/>
          </w:rPr>
          <w:tab/>
        </w:r>
        <w:r>
          <w:rPr>
            <w:noProof/>
            <w:webHidden/>
          </w:rPr>
          <w:fldChar w:fldCharType="begin"/>
        </w:r>
        <w:r>
          <w:rPr>
            <w:noProof/>
            <w:webHidden/>
          </w:rPr>
          <w:instrText xml:space="preserve"> PAGEREF _Toc235623053 \h </w:instrText>
        </w:r>
        <w:r>
          <w:rPr>
            <w:noProof/>
            <w:webHidden/>
          </w:rPr>
        </w:r>
        <w:r>
          <w:rPr>
            <w:noProof/>
            <w:webHidden/>
          </w:rPr>
          <w:fldChar w:fldCharType="separate"/>
        </w:r>
        <w:r>
          <w:rPr>
            <w:noProof/>
            <w:webHidden/>
          </w:rPr>
          <w:t>8</w:t>
        </w:r>
        <w:r>
          <w:rPr>
            <w:noProof/>
            <w:webHidden/>
          </w:rPr>
          <w:fldChar w:fldCharType="end"/>
        </w:r>
      </w:hyperlink>
    </w:p>
    <w:p w14:paraId="78EACCFF" w14:textId="2E093B12" w:rsidR="005C038C" w:rsidRDefault="005C038C">
      <w:pPr>
        <w:pStyle w:val="affb"/>
        <w:tabs>
          <w:tab w:val="right" w:leader="underscore" w:pos="9016"/>
        </w:tabs>
        <w:rPr>
          <w:smallCaps w:val="0"/>
          <w:noProof/>
          <w:kern w:val="2"/>
          <w:sz w:val="24"/>
          <w:szCs w:val="24"/>
          <w:lang w:eastAsia="zh-TW"/>
          <w14:ligatures w14:val="standardContextual"/>
        </w:rPr>
      </w:pPr>
      <w:hyperlink w:anchor="_Toc235623054" w:history="1">
        <w:r w:rsidRPr="00F07FB0">
          <w:rPr>
            <w:rStyle w:val="affa"/>
            <w:noProof/>
            <w:lang w:eastAsia="zh-TW"/>
          </w:rPr>
          <w:t>圖</w:t>
        </w:r>
        <w:r w:rsidRPr="00F07FB0">
          <w:rPr>
            <w:rStyle w:val="affa"/>
            <w:noProof/>
            <w:lang w:eastAsia="zh-TW"/>
          </w:rPr>
          <w:t xml:space="preserve"> 15 </w:t>
        </w:r>
        <w:r w:rsidRPr="00F07FB0">
          <w:rPr>
            <w:rStyle w:val="affa"/>
            <w:noProof/>
            <w:lang w:eastAsia="zh-TW"/>
          </w:rPr>
          <w:t>國</w:t>
        </w:r>
        <w:r w:rsidRPr="00F07FB0">
          <w:rPr>
            <w:rStyle w:val="affa"/>
            <w:rFonts w:ascii="微軟正黑體" w:eastAsia="微軟正黑體" w:hAnsi="微軟正黑體" w:cs="微軟正黑體"/>
            <w:noProof/>
            <w:lang w:eastAsia="zh-TW"/>
          </w:rPr>
          <w:t>內</w:t>
        </w:r>
        <w:r w:rsidRPr="00F07FB0">
          <w:rPr>
            <w:rStyle w:val="affa"/>
            <w:noProof/>
            <w:lang w:eastAsia="zh-TW"/>
          </w:rPr>
          <w:t>外指標大獎：台灣之光的權威背書</w:t>
        </w:r>
        <w:r>
          <w:rPr>
            <w:noProof/>
            <w:webHidden/>
          </w:rPr>
          <w:tab/>
        </w:r>
        <w:r>
          <w:rPr>
            <w:noProof/>
            <w:webHidden/>
          </w:rPr>
          <w:fldChar w:fldCharType="begin"/>
        </w:r>
        <w:r>
          <w:rPr>
            <w:noProof/>
            <w:webHidden/>
          </w:rPr>
          <w:instrText xml:space="preserve"> PAGEREF _Toc235623054 \h </w:instrText>
        </w:r>
        <w:r>
          <w:rPr>
            <w:noProof/>
            <w:webHidden/>
          </w:rPr>
        </w:r>
        <w:r>
          <w:rPr>
            <w:noProof/>
            <w:webHidden/>
          </w:rPr>
          <w:fldChar w:fldCharType="separate"/>
        </w:r>
        <w:r>
          <w:rPr>
            <w:noProof/>
            <w:webHidden/>
          </w:rPr>
          <w:t>21</w:t>
        </w:r>
        <w:r>
          <w:rPr>
            <w:noProof/>
            <w:webHidden/>
          </w:rPr>
          <w:fldChar w:fldCharType="end"/>
        </w:r>
      </w:hyperlink>
    </w:p>
    <w:p w14:paraId="6F2F69B0" w14:textId="62C73910" w:rsidR="002E2C22" w:rsidRPr="00D60D02" w:rsidRDefault="005C038C">
      <w:pPr>
        <w:rPr>
          <w:rFonts w:ascii="Arial" w:hAnsi="Arial"/>
          <w:lang w:eastAsia="zh-TW"/>
        </w:rPr>
      </w:pPr>
      <w:r>
        <w:rPr>
          <w:rFonts w:ascii="Arial" w:hAnsi="Arial"/>
          <w:lang w:eastAsia="zh-TW"/>
        </w:rPr>
        <w:fldChar w:fldCharType="end"/>
      </w:r>
    </w:p>
    <w:p w14:paraId="0DA05232" w14:textId="77777777" w:rsidR="002E2C22" w:rsidRPr="00D60D02" w:rsidRDefault="00000000">
      <w:pPr>
        <w:rPr>
          <w:rFonts w:ascii="Arial" w:hAnsi="Arial"/>
          <w:lang w:eastAsia="zh-TW"/>
        </w:rPr>
      </w:pPr>
      <w:r w:rsidRPr="00D60D02">
        <w:rPr>
          <w:rFonts w:ascii="Arial" w:hAnsi="Arial"/>
          <w:lang w:eastAsia="zh-TW"/>
        </w:rPr>
        <w:br w:type="page"/>
      </w:r>
    </w:p>
    <w:p w14:paraId="5A7DF532" w14:textId="77777777" w:rsidR="002E2C22" w:rsidRPr="00D60D02" w:rsidRDefault="00000000">
      <w:pPr>
        <w:pBdr>
          <w:bottom w:val="single" w:sz="8" w:space="4" w:color="295DAA"/>
        </w:pBdr>
        <w:spacing w:before="360" w:after="200"/>
        <w:rPr>
          <w:rFonts w:ascii="Arial" w:hAnsi="Arial"/>
          <w:lang w:eastAsia="zh-TW"/>
        </w:rPr>
      </w:pPr>
      <w:r w:rsidRPr="00D60D02">
        <w:rPr>
          <w:rFonts w:ascii="Arial" w:eastAsia="微軟正黑體" w:hAnsi="Arial"/>
          <w:b/>
          <w:color w:val="295DAA"/>
          <w:sz w:val="32"/>
          <w:lang w:eastAsia="zh-TW"/>
        </w:rPr>
        <w:lastRenderedPageBreak/>
        <w:t>表</w:t>
      </w:r>
      <w:r w:rsidRPr="00D60D02">
        <w:rPr>
          <w:rFonts w:ascii="Arial" w:eastAsia="微軟正黑體" w:hAnsi="Arial"/>
          <w:b/>
          <w:color w:val="295DAA"/>
          <w:sz w:val="32"/>
          <w:lang w:eastAsia="zh-TW"/>
        </w:rPr>
        <w:t xml:space="preserve"> </w:t>
      </w:r>
      <w:r w:rsidRPr="00D60D02">
        <w:rPr>
          <w:rFonts w:ascii="Arial" w:eastAsia="微軟正黑體" w:hAnsi="Arial"/>
          <w:b/>
          <w:color w:val="295DAA"/>
          <w:sz w:val="32"/>
          <w:lang w:eastAsia="zh-TW"/>
        </w:rPr>
        <w:t>目</w:t>
      </w:r>
      <w:r w:rsidRPr="00D60D02">
        <w:rPr>
          <w:rFonts w:ascii="Arial" w:eastAsia="微軟正黑體" w:hAnsi="Arial"/>
          <w:b/>
          <w:color w:val="295DAA"/>
          <w:sz w:val="32"/>
          <w:lang w:eastAsia="zh-TW"/>
        </w:rPr>
        <w:t xml:space="preserve"> </w:t>
      </w:r>
      <w:r w:rsidRPr="00D60D02">
        <w:rPr>
          <w:rFonts w:ascii="Arial" w:eastAsia="微軟正黑體" w:hAnsi="Arial"/>
          <w:b/>
          <w:color w:val="295DAA"/>
          <w:sz w:val="32"/>
          <w:lang w:eastAsia="zh-TW"/>
        </w:rPr>
        <w:t>錄</w:t>
      </w:r>
    </w:p>
    <w:p w14:paraId="7E666525" w14:textId="6848420E" w:rsidR="005C038C" w:rsidRDefault="005C038C">
      <w:pPr>
        <w:pStyle w:val="affb"/>
        <w:tabs>
          <w:tab w:val="right" w:leader="underscore" w:pos="9016"/>
        </w:tabs>
        <w:rPr>
          <w:smallCaps w:val="0"/>
          <w:noProof/>
          <w:kern w:val="2"/>
          <w:sz w:val="24"/>
          <w:szCs w:val="24"/>
          <w:lang w:eastAsia="zh-TW"/>
          <w14:ligatures w14:val="standardContextual"/>
        </w:rPr>
      </w:pPr>
      <w:r w:rsidRPr="005C038C">
        <w:rPr>
          <w:rFonts w:ascii="微軟正黑體" w:eastAsia="微軟正黑體" w:hAnsi="微軟正黑體"/>
          <w:b/>
          <w:bCs/>
          <w:lang w:eastAsia="zh-TW"/>
        </w:rPr>
        <w:fldChar w:fldCharType="begin"/>
      </w:r>
      <w:r w:rsidRPr="005C038C">
        <w:rPr>
          <w:rFonts w:ascii="微軟正黑體" w:eastAsia="微軟正黑體" w:hAnsi="微軟正黑體"/>
          <w:b/>
          <w:bCs/>
          <w:lang w:eastAsia="zh-TW"/>
        </w:rPr>
        <w:instrText xml:space="preserve"> TOC \h \z \c "表" </w:instrText>
      </w:r>
      <w:r w:rsidRPr="005C038C">
        <w:rPr>
          <w:rFonts w:ascii="微軟正黑體" w:eastAsia="微軟正黑體" w:hAnsi="微軟正黑體"/>
          <w:b/>
          <w:bCs/>
          <w:lang w:eastAsia="zh-TW"/>
        </w:rPr>
        <w:fldChar w:fldCharType="separate"/>
      </w:r>
      <w:hyperlink w:anchor="_Toc235623055" w:history="1">
        <w:r w:rsidRPr="00830EBA">
          <w:rPr>
            <w:rStyle w:val="affa"/>
            <w:noProof/>
            <w:lang w:eastAsia="zh-TW"/>
          </w:rPr>
          <w:t>表</w:t>
        </w:r>
        <w:r w:rsidRPr="00830EBA">
          <w:rPr>
            <w:rStyle w:val="affa"/>
            <w:noProof/>
            <w:lang w:eastAsia="zh-TW"/>
          </w:rPr>
          <w:t xml:space="preserve"> 5  </w:t>
        </w:r>
        <w:r w:rsidRPr="00830EBA">
          <w:rPr>
            <w:rStyle w:val="affa"/>
            <w:noProof/>
            <w:lang w:eastAsia="zh-TW"/>
          </w:rPr>
          <w:t>核心效能指標與頂尖學術期刊對照</w:t>
        </w:r>
        <w:r>
          <w:rPr>
            <w:noProof/>
            <w:webHidden/>
          </w:rPr>
          <w:tab/>
        </w:r>
        <w:r>
          <w:rPr>
            <w:noProof/>
            <w:webHidden/>
          </w:rPr>
          <w:fldChar w:fldCharType="begin"/>
        </w:r>
        <w:r>
          <w:rPr>
            <w:noProof/>
            <w:webHidden/>
          </w:rPr>
          <w:instrText xml:space="preserve"> PAGEREF _Toc235623055 \h </w:instrText>
        </w:r>
        <w:r>
          <w:rPr>
            <w:noProof/>
            <w:webHidden/>
          </w:rPr>
        </w:r>
        <w:r>
          <w:rPr>
            <w:noProof/>
            <w:webHidden/>
          </w:rPr>
          <w:fldChar w:fldCharType="separate"/>
        </w:r>
        <w:r>
          <w:rPr>
            <w:noProof/>
            <w:webHidden/>
          </w:rPr>
          <w:t>6</w:t>
        </w:r>
        <w:r>
          <w:rPr>
            <w:noProof/>
            <w:webHidden/>
          </w:rPr>
          <w:fldChar w:fldCharType="end"/>
        </w:r>
      </w:hyperlink>
    </w:p>
    <w:p w14:paraId="394344BD" w14:textId="204AA2E6" w:rsidR="005C038C" w:rsidRDefault="005C038C">
      <w:pPr>
        <w:pStyle w:val="affb"/>
        <w:tabs>
          <w:tab w:val="right" w:leader="underscore" w:pos="9016"/>
        </w:tabs>
        <w:rPr>
          <w:smallCaps w:val="0"/>
          <w:noProof/>
          <w:kern w:val="2"/>
          <w:sz w:val="24"/>
          <w:szCs w:val="24"/>
          <w:lang w:eastAsia="zh-TW"/>
          <w14:ligatures w14:val="standardContextual"/>
        </w:rPr>
      </w:pPr>
      <w:hyperlink w:anchor="_Toc235623056" w:history="1">
        <w:r w:rsidRPr="00830EBA">
          <w:rPr>
            <w:rStyle w:val="affa"/>
            <w:rFonts w:ascii="Arial" w:eastAsia="微軟正黑體" w:hAnsi="Arial"/>
            <w:b/>
            <w:noProof/>
            <w:lang w:eastAsia="zh-TW"/>
          </w:rPr>
          <w:t>表</w:t>
        </w:r>
        <w:r w:rsidRPr="00830EBA">
          <w:rPr>
            <w:rStyle w:val="affa"/>
            <w:rFonts w:ascii="Arial" w:eastAsia="微軟正黑體" w:hAnsi="Arial"/>
            <w:b/>
            <w:noProof/>
            <w:lang w:eastAsia="zh-TW"/>
          </w:rPr>
          <w:t xml:space="preserve"> </w:t>
        </w:r>
        <w:r w:rsidRPr="00830EBA">
          <w:rPr>
            <w:rStyle w:val="affa"/>
            <w:rFonts w:ascii="Arial" w:hAnsi="Arial"/>
            <w:noProof/>
            <w:lang w:eastAsia="zh-TW"/>
          </w:rPr>
          <w:t>6</w:t>
        </w:r>
        <w:r w:rsidRPr="00830EBA">
          <w:rPr>
            <w:rStyle w:val="affa"/>
            <w:rFonts w:ascii="Arial" w:eastAsia="微軟正黑體" w:hAnsi="Arial"/>
            <w:noProof/>
            <w:lang w:eastAsia="zh-TW"/>
          </w:rPr>
          <w:t xml:space="preserve">　團隊核心成員與分工</w:t>
        </w:r>
        <w:r>
          <w:rPr>
            <w:noProof/>
            <w:webHidden/>
          </w:rPr>
          <w:tab/>
        </w:r>
        <w:r>
          <w:rPr>
            <w:noProof/>
            <w:webHidden/>
          </w:rPr>
          <w:fldChar w:fldCharType="begin"/>
        </w:r>
        <w:r>
          <w:rPr>
            <w:noProof/>
            <w:webHidden/>
          </w:rPr>
          <w:instrText xml:space="preserve"> PAGEREF _Toc235623056 \h </w:instrText>
        </w:r>
        <w:r>
          <w:rPr>
            <w:noProof/>
            <w:webHidden/>
          </w:rPr>
        </w:r>
        <w:r>
          <w:rPr>
            <w:noProof/>
            <w:webHidden/>
          </w:rPr>
          <w:fldChar w:fldCharType="separate"/>
        </w:r>
        <w:r>
          <w:rPr>
            <w:noProof/>
            <w:webHidden/>
          </w:rPr>
          <w:t>9</w:t>
        </w:r>
        <w:r>
          <w:rPr>
            <w:noProof/>
            <w:webHidden/>
          </w:rPr>
          <w:fldChar w:fldCharType="end"/>
        </w:r>
      </w:hyperlink>
    </w:p>
    <w:p w14:paraId="64B0C9B8" w14:textId="516C0B8C" w:rsidR="005C038C" w:rsidRDefault="005C038C">
      <w:pPr>
        <w:pStyle w:val="affb"/>
        <w:tabs>
          <w:tab w:val="right" w:leader="underscore" w:pos="9016"/>
        </w:tabs>
        <w:rPr>
          <w:smallCaps w:val="0"/>
          <w:noProof/>
          <w:kern w:val="2"/>
          <w:sz w:val="24"/>
          <w:szCs w:val="24"/>
          <w:lang w:eastAsia="zh-TW"/>
          <w14:ligatures w14:val="standardContextual"/>
        </w:rPr>
      </w:pPr>
      <w:hyperlink w:anchor="_Toc235623057" w:history="1">
        <w:r w:rsidRPr="00830EBA">
          <w:rPr>
            <w:rStyle w:val="affa"/>
            <w:rFonts w:ascii="Arial" w:eastAsia="微軟正黑體" w:hAnsi="Arial"/>
            <w:b/>
            <w:noProof/>
          </w:rPr>
          <w:t>表</w:t>
        </w:r>
        <w:r w:rsidRPr="00830EBA">
          <w:rPr>
            <w:rStyle w:val="affa"/>
            <w:rFonts w:ascii="Arial" w:eastAsia="微軟正黑體" w:hAnsi="Arial"/>
            <w:b/>
            <w:noProof/>
          </w:rPr>
          <w:t xml:space="preserve"> </w:t>
        </w:r>
        <w:r w:rsidRPr="00830EBA">
          <w:rPr>
            <w:rStyle w:val="affa"/>
            <w:rFonts w:ascii="Arial" w:hAnsi="Arial"/>
            <w:noProof/>
          </w:rPr>
          <w:t>7</w:t>
        </w:r>
        <w:r w:rsidRPr="00830EBA">
          <w:rPr>
            <w:rStyle w:val="affa"/>
            <w:rFonts w:ascii="Arial" w:eastAsia="微軟正黑體" w:hAnsi="Arial"/>
            <w:noProof/>
          </w:rPr>
          <w:t xml:space="preserve">　三大產業痛點與</w:t>
        </w:r>
        <w:r w:rsidRPr="00830EBA">
          <w:rPr>
            <w:rStyle w:val="affa"/>
            <w:rFonts w:ascii="Arial" w:eastAsia="微軟正黑體" w:hAnsi="Arial"/>
            <w:noProof/>
          </w:rPr>
          <w:t xml:space="preserve"> Physical AI </w:t>
        </w:r>
        <w:r w:rsidRPr="00830EBA">
          <w:rPr>
            <w:rStyle w:val="affa"/>
            <w:rFonts w:ascii="Arial" w:eastAsia="微軟正黑體" w:hAnsi="Arial"/>
            <w:noProof/>
          </w:rPr>
          <w:t>對應解法</w:t>
        </w:r>
        <w:r>
          <w:rPr>
            <w:noProof/>
            <w:webHidden/>
          </w:rPr>
          <w:tab/>
        </w:r>
        <w:r>
          <w:rPr>
            <w:noProof/>
            <w:webHidden/>
          </w:rPr>
          <w:fldChar w:fldCharType="begin"/>
        </w:r>
        <w:r>
          <w:rPr>
            <w:noProof/>
            <w:webHidden/>
          </w:rPr>
          <w:instrText xml:space="preserve"> PAGEREF _Toc235623057 \h </w:instrText>
        </w:r>
        <w:r>
          <w:rPr>
            <w:noProof/>
            <w:webHidden/>
          </w:rPr>
        </w:r>
        <w:r>
          <w:rPr>
            <w:noProof/>
            <w:webHidden/>
          </w:rPr>
          <w:fldChar w:fldCharType="separate"/>
        </w:r>
        <w:r>
          <w:rPr>
            <w:noProof/>
            <w:webHidden/>
          </w:rPr>
          <w:t>11</w:t>
        </w:r>
        <w:r>
          <w:rPr>
            <w:noProof/>
            <w:webHidden/>
          </w:rPr>
          <w:fldChar w:fldCharType="end"/>
        </w:r>
      </w:hyperlink>
    </w:p>
    <w:p w14:paraId="6D37877C" w14:textId="634D66A7" w:rsidR="005C038C" w:rsidRDefault="005C038C">
      <w:pPr>
        <w:pStyle w:val="affb"/>
        <w:tabs>
          <w:tab w:val="right" w:leader="underscore" w:pos="9016"/>
        </w:tabs>
        <w:rPr>
          <w:smallCaps w:val="0"/>
          <w:noProof/>
          <w:kern w:val="2"/>
          <w:sz w:val="24"/>
          <w:szCs w:val="24"/>
          <w:lang w:eastAsia="zh-TW"/>
          <w14:ligatures w14:val="standardContextual"/>
        </w:rPr>
      </w:pPr>
      <w:hyperlink w:anchor="_Toc235623058" w:history="1">
        <w:r w:rsidRPr="00830EBA">
          <w:rPr>
            <w:rStyle w:val="affa"/>
            <w:rFonts w:ascii="Arial" w:eastAsia="微軟正黑體" w:hAnsi="Arial"/>
            <w:b/>
            <w:noProof/>
          </w:rPr>
          <w:t>表</w:t>
        </w:r>
        <w:r w:rsidRPr="00830EBA">
          <w:rPr>
            <w:rStyle w:val="affa"/>
            <w:rFonts w:ascii="Arial" w:eastAsia="微軟正黑體" w:hAnsi="Arial"/>
            <w:b/>
            <w:noProof/>
          </w:rPr>
          <w:t xml:space="preserve"> </w:t>
        </w:r>
        <w:r w:rsidRPr="00830EBA">
          <w:rPr>
            <w:rStyle w:val="affa"/>
            <w:rFonts w:ascii="Arial" w:hAnsi="Arial"/>
            <w:noProof/>
          </w:rPr>
          <w:t>8</w:t>
        </w:r>
        <w:r w:rsidRPr="00830EBA">
          <w:rPr>
            <w:rStyle w:val="affa"/>
            <w:rFonts w:ascii="Arial" w:eastAsia="微軟正黑體" w:hAnsi="Arial"/>
            <w:noProof/>
          </w:rPr>
          <w:t xml:space="preserve">　</w:t>
        </w:r>
        <w:r w:rsidRPr="00830EBA">
          <w:rPr>
            <w:rStyle w:val="affa"/>
            <w:rFonts w:ascii="Arial" w:eastAsia="微軟正黑體" w:hAnsi="Arial"/>
            <w:noProof/>
          </w:rPr>
          <w:t>PANCREASaver</w:t>
        </w:r>
        <w:r w:rsidRPr="00830EBA">
          <w:rPr>
            <w:rStyle w:val="affa"/>
            <w:rFonts w:ascii="Arial" w:hAnsi="Arial" w:cs="Arial"/>
            <w:noProof/>
            <w:shd w:val="clear" w:color="auto" w:fill="FFFFFF"/>
            <w:vertAlign w:val="superscript"/>
          </w:rPr>
          <w:t>®</w:t>
        </w:r>
        <w:r w:rsidRPr="00830EBA">
          <w:rPr>
            <w:rStyle w:val="affa"/>
            <w:rFonts w:ascii="Arial" w:eastAsia="微軟正黑體" w:hAnsi="Arial"/>
            <w:noProof/>
          </w:rPr>
          <w:t xml:space="preserve"> </w:t>
        </w:r>
        <w:r w:rsidRPr="00830EBA">
          <w:rPr>
            <w:rStyle w:val="affa"/>
            <w:rFonts w:ascii="Arial" w:eastAsia="微軟正黑體" w:hAnsi="Arial"/>
            <w:noProof/>
          </w:rPr>
          <w:t>實際部署進度</w:t>
        </w:r>
        <w:r>
          <w:rPr>
            <w:noProof/>
            <w:webHidden/>
          </w:rPr>
          <w:tab/>
        </w:r>
        <w:r>
          <w:rPr>
            <w:noProof/>
            <w:webHidden/>
          </w:rPr>
          <w:fldChar w:fldCharType="begin"/>
        </w:r>
        <w:r>
          <w:rPr>
            <w:noProof/>
            <w:webHidden/>
          </w:rPr>
          <w:instrText xml:space="preserve"> PAGEREF _Toc235623058 \h </w:instrText>
        </w:r>
        <w:r>
          <w:rPr>
            <w:noProof/>
            <w:webHidden/>
          </w:rPr>
        </w:r>
        <w:r>
          <w:rPr>
            <w:noProof/>
            <w:webHidden/>
          </w:rPr>
          <w:fldChar w:fldCharType="separate"/>
        </w:r>
        <w:r>
          <w:rPr>
            <w:noProof/>
            <w:webHidden/>
          </w:rPr>
          <w:t>19</w:t>
        </w:r>
        <w:r>
          <w:rPr>
            <w:noProof/>
            <w:webHidden/>
          </w:rPr>
          <w:fldChar w:fldCharType="end"/>
        </w:r>
      </w:hyperlink>
    </w:p>
    <w:p w14:paraId="0655929E" w14:textId="51CD6E01" w:rsidR="005C038C" w:rsidRDefault="005C038C">
      <w:pPr>
        <w:pStyle w:val="affb"/>
        <w:tabs>
          <w:tab w:val="right" w:leader="underscore" w:pos="9016"/>
        </w:tabs>
        <w:rPr>
          <w:smallCaps w:val="0"/>
          <w:noProof/>
          <w:kern w:val="2"/>
          <w:sz w:val="24"/>
          <w:szCs w:val="24"/>
          <w:lang w:eastAsia="zh-TW"/>
          <w14:ligatures w14:val="standardContextual"/>
        </w:rPr>
      </w:pPr>
      <w:hyperlink w:anchor="_Toc235623059" w:history="1">
        <w:r w:rsidRPr="00830EBA">
          <w:rPr>
            <w:rStyle w:val="affa"/>
            <w:rFonts w:ascii="Arial" w:eastAsia="微軟正黑體" w:hAnsi="Arial"/>
            <w:b/>
            <w:noProof/>
            <w:lang w:eastAsia="zh-TW"/>
          </w:rPr>
          <w:t>表</w:t>
        </w:r>
        <w:r w:rsidRPr="00830EBA">
          <w:rPr>
            <w:rStyle w:val="affa"/>
            <w:rFonts w:ascii="Arial" w:eastAsia="微軟正黑體" w:hAnsi="Arial"/>
            <w:b/>
            <w:noProof/>
            <w:lang w:eastAsia="zh-TW"/>
          </w:rPr>
          <w:t xml:space="preserve"> </w:t>
        </w:r>
        <w:r w:rsidRPr="00830EBA">
          <w:rPr>
            <w:rStyle w:val="affa"/>
            <w:rFonts w:ascii="Arial" w:hAnsi="Arial"/>
            <w:noProof/>
            <w:lang w:eastAsia="zh-TW"/>
          </w:rPr>
          <w:t>9</w:t>
        </w:r>
        <w:r w:rsidRPr="00830EBA">
          <w:rPr>
            <w:rStyle w:val="affa"/>
            <w:rFonts w:ascii="Arial" w:eastAsia="微軟正黑體" w:hAnsi="Arial"/>
            <w:noProof/>
            <w:lang w:eastAsia="zh-TW"/>
          </w:rPr>
          <w:t xml:space="preserve">　評分構面與對應章節一覽</w:t>
        </w:r>
        <w:r>
          <w:rPr>
            <w:noProof/>
            <w:webHidden/>
          </w:rPr>
          <w:tab/>
        </w:r>
        <w:r>
          <w:rPr>
            <w:noProof/>
            <w:webHidden/>
          </w:rPr>
          <w:fldChar w:fldCharType="begin"/>
        </w:r>
        <w:r>
          <w:rPr>
            <w:noProof/>
            <w:webHidden/>
          </w:rPr>
          <w:instrText xml:space="preserve"> PAGEREF _Toc235623059 \h </w:instrText>
        </w:r>
        <w:r>
          <w:rPr>
            <w:noProof/>
            <w:webHidden/>
          </w:rPr>
        </w:r>
        <w:r>
          <w:rPr>
            <w:noProof/>
            <w:webHidden/>
          </w:rPr>
          <w:fldChar w:fldCharType="separate"/>
        </w:r>
        <w:r>
          <w:rPr>
            <w:noProof/>
            <w:webHidden/>
          </w:rPr>
          <w:t>22</w:t>
        </w:r>
        <w:r>
          <w:rPr>
            <w:noProof/>
            <w:webHidden/>
          </w:rPr>
          <w:fldChar w:fldCharType="end"/>
        </w:r>
      </w:hyperlink>
    </w:p>
    <w:p w14:paraId="71D14DFA" w14:textId="1BE66089" w:rsidR="002E2C22" w:rsidRPr="005C038C" w:rsidRDefault="005C038C">
      <w:pPr>
        <w:rPr>
          <w:rFonts w:ascii="微軟正黑體" w:eastAsia="微軟正黑體" w:hAnsi="微軟正黑體"/>
          <w:b/>
          <w:bCs/>
          <w:lang w:eastAsia="zh-TW"/>
        </w:rPr>
      </w:pPr>
      <w:r w:rsidRPr="005C038C">
        <w:rPr>
          <w:rFonts w:ascii="微軟正黑體" w:eastAsia="微軟正黑體" w:hAnsi="微軟正黑體"/>
          <w:b/>
          <w:bCs/>
          <w:lang w:eastAsia="zh-TW"/>
        </w:rPr>
        <w:fldChar w:fldCharType="end"/>
      </w:r>
      <w:r w:rsidR="00000000" w:rsidRPr="005C038C">
        <w:rPr>
          <w:rFonts w:ascii="微軟正黑體" w:eastAsia="微軟正黑體" w:hAnsi="微軟正黑體"/>
          <w:b/>
          <w:bCs/>
          <w:lang w:eastAsia="zh-TW"/>
        </w:rPr>
        <w:br w:type="page"/>
      </w:r>
    </w:p>
    <w:p w14:paraId="05A9567A" w14:textId="77777777" w:rsidR="002E2C22" w:rsidRPr="00D60D02" w:rsidRDefault="00000000" w:rsidP="008441C2">
      <w:pPr>
        <w:pStyle w:val="1"/>
        <w:rPr>
          <w:rFonts w:ascii="Arial" w:hAnsi="Arial"/>
          <w:lang w:eastAsia="zh-TW"/>
        </w:rPr>
      </w:pPr>
      <w:bookmarkStart w:id="0" w:name="_Toc235623042"/>
      <w:r w:rsidRPr="00D60D02">
        <w:rPr>
          <w:rFonts w:ascii="Arial" w:eastAsia="微軟正黑體" w:hAnsi="Arial"/>
          <w:color w:val="295DAA"/>
          <w:sz w:val="32"/>
          <w:lang w:eastAsia="zh-TW"/>
        </w:rPr>
        <w:lastRenderedPageBreak/>
        <w:t>第一章　提案整體說明</w:t>
      </w:r>
      <w:bookmarkEnd w:id="0"/>
    </w:p>
    <w:p w14:paraId="4C6733F4" w14:textId="77777777" w:rsidR="002E2C22" w:rsidRPr="00D60D02" w:rsidRDefault="00000000">
      <w:pPr>
        <w:rPr>
          <w:rFonts w:ascii="Arial" w:hAnsi="Arial"/>
          <w:lang w:eastAsia="zh-TW"/>
        </w:rPr>
      </w:pPr>
      <w:r w:rsidRPr="00D60D02">
        <w:rPr>
          <w:rFonts w:ascii="Arial" w:eastAsia="微軟正黑體" w:hAnsi="Arial"/>
          <w:color w:val="969696"/>
          <w:sz w:val="20"/>
          <w:lang w:eastAsia="zh-TW"/>
        </w:rPr>
        <w:t>〔評分構面：綜合呈現〕</w:t>
      </w:r>
    </w:p>
    <w:p w14:paraId="2E40E2DF" w14:textId="77777777"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本節得分亮點　全章圍繞</w:t>
      </w:r>
      <w:r w:rsidRPr="00D60D02">
        <w:rPr>
          <w:rFonts w:ascii="Arial" w:eastAsia="微軟正黑體" w:hAnsi="Arial"/>
          <w:b/>
          <w:color w:val="EC7000"/>
          <w:sz w:val="20"/>
          <w:lang w:eastAsia="zh-TW"/>
        </w:rPr>
        <w:t xml:space="preserve"> Physical AI </w:t>
      </w:r>
      <w:r w:rsidRPr="00D60D02">
        <w:rPr>
          <w:rFonts w:ascii="Arial" w:eastAsia="微軟正黑體" w:hAnsi="Arial"/>
          <w:b/>
          <w:color w:val="EC7000"/>
          <w:sz w:val="20"/>
          <w:lang w:eastAsia="zh-TW"/>
        </w:rPr>
        <w:t>核心主張：</w:t>
      </w:r>
      <w:r w:rsidRPr="00D60D02">
        <w:rPr>
          <w:rFonts w:ascii="Arial" w:eastAsia="微軟正黑體" w:hAnsi="Arial"/>
          <w:b/>
          <w:color w:val="EC7000"/>
          <w:sz w:val="20"/>
          <w:lang w:eastAsia="zh-TW"/>
        </w:rPr>
        <w:t xml:space="preserve">AI </w:t>
      </w:r>
      <w:r w:rsidRPr="00D60D02">
        <w:rPr>
          <w:rFonts w:ascii="Arial" w:eastAsia="微軟正黑體" w:hAnsi="Arial"/>
          <w:b/>
          <w:color w:val="EC7000"/>
          <w:sz w:val="20"/>
          <w:lang w:eastAsia="zh-TW"/>
        </w:rPr>
        <w:t>不止分析資料，更直接驅動設備行為。以真實臨床案例破題，五項國際期刊證據鏈支撐，已取證、已落地、已救人。</w:t>
      </w:r>
    </w:p>
    <w:p w14:paraId="0A4C4694" w14:textId="14152F32" w:rsidR="002E2C22" w:rsidRDefault="00000000" w:rsidP="00C82D36">
      <w:pPr>
        <w:ind w:firstLineChars="200" w:firstLine="440"/>
        <w:rPr>
          <w:rFonts w:ascii="Arial" w:eastAsia="微軟正黑體" w:hAnsi="Arial"/>
          <w:lang w:eastAsia="zh-TW"/>
        </w:rPr>
      </w:pPr>
      <w:r w:rsidRPr="00D60D02">
        <w:rPr>
          <w:rFonts w:ascii="Arial" w:eastAsia="微軟正黑體" w:hAnsi="Arial"/>
          <w:lang w:eastAsia="zh-TW"/>
        </w:rPr>
        <w:t>一位</w:t>
      </w:r>
      <w:r w:rsidR="00C82D36">
        <w:rPr>
          <w:rFonts w:ascii="Arial" w:eastAsia="微軟正黑體" w:hAnsi="Arial" w:hint="eastAsia"/>
          <w:lang w:eastAsia="zh-TW"/>
        </w:rPr>
        <w:t>７０</w:t>
      </w:r>
      <w:r w:rsidRPr="00D60D02">
        <w:rPr>
          <w:rFonts w:ascii="Arial" w:eastAsia="微軟正黑體" w:hAnsi="Arial"/>
          <w:lang w:eastAsia="zh-TW"/>
        </w:rPr>
        <w:t>餘歲的女性，因持續性黃疸就診後，電腦斷層僅顯示膽管擴張，未見明確腫瘤、內視鏡超音波導引下之穿刺切片判讀為陰性。若依循常規，她極可能被歸為良性而僅作後續觀察</w:t>
      </w:r>
      <w:r w:rsidRPr="00D60D02">
        <w:rPr>
          <w:rFonts w:ascii="Arial" w:eastAsia="微軟正黑體" w:hAnsi="Arial"/>
          <w:lang w:eastAsia="zh-TW"/>
        </w:rPr>
        <w:t>——</w:t>
      </w:r>
      <w:r w:rsidRPr="00D60D02">
        <w:rPr>
          <w:rFonts w:ascii="Arial" w:eastAsia="微軟正黑體" w:hAnsi="Arial"/>
          <w:lang w:eastAsia="zh-TW"/>
        </w:rPr>
        <w:t>然而，這正是胰臟癌奪走無數生命的典型情況。經</w:t>
      </w:r>
      <w:r w:rsidRPr="00D60D02">
        <w:rPr>
          <w:rFonts w:ascii="Arial" w:eastAsia="微軟正黑體" w:hAnsi="Arial"/>
          <w:lang w:eastAsia="zh-TW"/>
        </w:rPr>
        <w:t xml:space="preserve"> PANCREASaver</w:t>
      </w:r>
      <w:r w:rsidRPr="00C82D36">
        <w:rPr>
          <w:rFonts w:ascii="Arial" w:eastAsia="微軟正黑體" w:hAnsi="Arial"/>
          <w:vertAlign w:val="superscript"/>
          <w:lang w:eastAsia="zh-TW"/>
        </w:rPr>
        <w:t>®</w:t>
      </w:r>
      <w:r w:rsidRPr="00C82D36">
        <w:rPr>
          <w:rFonts w:ascii="Arial" w:eastAsia="微軟正黑體" w:hAnsi="Arial"/>
          <w:lang w:eastAsia="zh-TW"/>
        </w:rPr>
        <w:t xml:space="preserve"> </w:t>
      </w:r>
      <w:r w:rsidRPr="00D60D02">
        <w:rPr>
          <w:rFonts w:ascii="Arial" w:eastAsia="微軟正黑體" w:hAnsi="Arial"/>
          <w:lang w:eastAsia="zh-TW"/>
        </w:rPr>
        <w:t>重新分析，系統判定為陽性並標示胰頭可疑病灶，最終手術確診，及時挽回一命。</w:t>
      </w:r>
    </w:p>
    <w:p w14:paraId="2695D548" w14:textId="77777777" w:rsidR="0086350B" w:rsidRDefault="00C82D36" w:rsidP="0086350B">
      <w:pPr>
        <w:keepNext/>
        <w:ind w:firstLineChars="200" w:firstLine="440"/>
      </w:pPr>
      <w:r w:rsidRPr="00DD0218">
        <w:rPr>
          <w:rFonts w:ascii="微軟正黑體" w:eastAsia="微軟正黑體" w:hAnsi="微軟正黑體" w:cs="Calibri"/>
          <w:noProof/>
        </w:rPr>
        <w:drawing>
          <wp:inline distT="0" distB="0" distL="0" distR="0" wp14:anchorId="28595CB9" wp14:editId="0746F5C2">
            <wp:extent cx="4969608" cy="2700795"/>
            <wp:effectExtent l="12700" t="12700" r="8890" b="17145"/>
            <wp:docPr id="10045306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0627" name=""/>
                    <pic:cNvPicPr/>
                  </pic:nvPicPr>
                  <pic:blipFill>
                    <a:blip r:embed="rId6"/>
                    <a:stretch>
                      <a:fillRect/>
                    </a:stretch>
                  </pic:blipFill>
                  <pic:spPr>
                    <a:xfrm>
                      <a:off x="0" y="0"/>
                      <a:ext cx="5061058" cy="2750495"/>
                    </a:xfrm>
                    <a:prstGeom prst="rect">
                      <a:avLst/>
                    </a:prstGeom>
                    <a:ln>
                      <a:solidFill>
                        <a:schemeClr val="accent4">
                          <a:lumMod val="75000"/>
                        </a:schemeClr>
                      </a:solidFill>
                    </a:ln>
                  </pic:spPr>
                </pic:pic>
              </a:graphicData>
            </a:graphic>
          </wp:inline>
        </w:drawing>
      </w:r>
    </w:p>
    <w:p w14:paraId="3B98AF15" w14:textId="664374C1" w:rsidR="00C82D36" w:rsidRDefault="0086350B" w:rsidP="0086350B">
      <w:pPr>
        <w:pStyle w:val="af7"/>
        <w:jc w:val="center"/>
        <w:rPr>
          <w:rFonts w:ascii="Arial" w:hAnsi="Arial"/>
          <w:lang w:eastAsia="zh-TW"/>
        </w:rPr>
      </w:pPr>
      <w:bookmarkStart w:id="1" w:name="_Toc235623051"/>
      <w:r>
        <w:rPr>
          <w:rFonts w:hint="eastAsia"/>
          <w:lang w:eastAsia="zh-TW"/>
        </w:rPr>
        <w:t>圖</w:t>
      </w:r>
      <w:r>
        <w:rPr>
          <w:rFonts w:hint="eastAsia"/>
          <w:lang w:eastAsia="zh-TW"/>
        </w:rPr>
        <w:t xml:space="preserve"> </w:t>
      </w:r>
      <w:r>
        <w:fldChar w:fldCharType="begin"/>
      </w:r>
      <w:r>
        <w:rPr>
          <w:lang w:eastAsia="zh-TW"/>
        </w:rPr>
        <w:instrText xml:space="preserve"> </w:instrText>
      </w:r>
      <w:r>
        <w:rPr>
          <w:rFonts w:hint="eastAsia"/>
          <w:lang w:eastAsia="zh-TW"/>
        </w:rPr>
        <w:instrText xml:space="preserve">SEQ </w:instrText>
      </w:r>
      <w:r>
        <w:rPr>
          <w:rFonts w:hint="eastAsia"/>
          <w:lang w:eastAsia="zh-TW"/>
        </w:rPr>
        <w:instrText>圖</w:instrText>
      </w:r>
      <w:r>
        <w:rPr>
          <w:rFonts w:hint="eastAsia"/>
          <w:lang w:eastAsia="zh-TW"/>
        </w:rPr>
        <w:instrText xml:space="preserve"> \* ARABIC</w:instrText>
      </w:r>
      <w:r>
        <w:rPr>
          <w:lang w:eastAsia="zh-TW"/>
        </w:rPr>
        <w:instrText xml:space="preserve"> </w:instrText>
      </w:r>
      <w:r>
        <w:fldChar w:fldCharType="separate"/>
      </w:r>
      <w:r w:rsidR="006E4755">
        <w:rPr>
          <w:noProof/>
          <w:lang w:eastAsia="zh-TW"/>
        </w:rPr>
        <w:t>1</w:t>
      </w:r>
      <w:r>
        <w:fldChar w:fldCharType="end"/>
      </w:r>
      <w:r>
        <w:rPr>
          <w:lang w:eastAsia="zh-TW"/>
        </w:rPr>
        <w:t xml:space="preserve"> </w:t>
      </w:r>
      <w:r>
        <w:rPr>
          <w:rFonts w:ascii="微軟正黑體" w:eastAsia="微軟正黑體" w:hAnsi="微軟正黑體" w:cs="微軟正黑體" w:hint="eastAsia"/>
          <w:lang w:eastAsia="zh-TW"/>
        </w:rPr>
        <w:t>臨床案例ㄧ</w:t>
      </w:r>
      <w:r>
        <w:rPr>
          <w:rFonts w:ascii="微軟正黑體" w:eastAsia="微軟正黑體" w:hAnsi="微軟正黑體" w:cs="微軟正黑體"/>
          <w:lang w:eastAsia="zh-TW"/>
        </w:rPr>
        <w:t xml:space="preserve"> </w:t>
      </w:r>
      <w:r>
        <w:rPr>
          <w:rFonts w:ascii="微軟正黑體" w:eastAsia="微軟正黑體" w:hAnsi="微軟正黑體" w:cs="微軟正黑體" w:hint="eastAsia"/>
          <w:lang w:eastAsia="zh-TW"/>
        </w:rPr>
        <w:t>原始影像</w:t>
      </w:r>
      <w:bookmarkEnd w:id="1"/>
    </w:p>
    <w:p w14:paraId="78F033EE" w14:textId="77777777" w:rsidR="0086350B" w:rsidRDefault="00C82D36" w:rsidP="0086350B">
      <w:pPr>
        <w:keepNext/>
        <w:ind w:firstLineChars="200" w:firstLine="440"/>
      </w:pPr>
      <w:r w:rsidRPr="00DD0218">
        <w:rPr>
          <w:rFonts w:ascii="微軟正黑體" w:eastAsia="微軟正黑體" w:hAnsi="微軟正黑體" w:cs="微軟正黑體"/>
          <w:b/>
          <w:bCs/>
          <w:noProof/>
          <w:color w:val="0B6477"/>
        </w:rPr>
        <w:drawing>
          <wp:inline distT="0" distB="0" distL="0" distR="0" wp14:anchorId="2146BEE3" wp14:editId="3215C6EF">
            <wp:extent cx="4951111" cy="2637692"/>
            <wp:effectExtent l="12700" t="12700" r="14605" b="17145"/>
            <wp:docPr id="18421543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4339" name=""/>
                    <pic:cNvPicPr/>
                  </pic:nvPicPr>
                  <pic:blipFill>
                    <a:blip r:embed="rId7"/>
                    <a:stretch>
                      <a:fillRect/>
                    </a:stretch>
                  </pic:blipFill>
                  <pic:spPr>
                    <a:xfrm>
                      <a:off x="0" y="0"/>
                      <a:ext cx="4951111" cy="2637692"/>
                    </a:xfrm>
                    <a:prstGeom prst="rect">
                      <a:avLst/>
                    </a:prstGeom>
                    <a:ln>
                      <a:solidFill>
                        <a:schemeClr val="accent4">
                          <a:lumMod val="75000"/>
                        </a:schemeClr>
                      </a:solidFill>
                    </a:ln>
                  </pic:spPr>
                </pic:pic>
              </a:graphicData>
            </a:graphic>
          </wp:inline>
        </w:drawing>
      </w:r>
    </w:p>
    <w:p w14:paraId="4F1DA29F" w14:textId="050330B5" w:rsidR="00C82D36" w:rsidRPr="00D60D02" w:rsidRDefault="0086350B" w:rsidP="0086350B">
      <w:pPr>
        <w:pStyle w:val="af7"/>
        <w:jc w:val="center"/>
        <w:rPr>
          <w:rFonts w:ascii="Arial" w:hAnsi="Arial"/>
          <w:lang w:eastAsia="zh-TW"/>
        </w:rPr>
      </w:pPr>
      <w:bookmarkStart w:id="2" w:name="_Toc235623052"/>
      <w:r>
        <w:rPr>
          <w:rFonts w:hint="eastAsia"/>
          <w:lang w:eastAsia="zh-TW"/>
        </w:rPr>
        <w:t>圖</w:t>
      </w:r>
      <w:r>
        <w:rPr>
          <w:rFonts w:hint="eastAsia"/>
          <w:lang w:eastAsia="zh-TW"/>
        </w:rPr>
        <w:t xml:space="preserve"> </w:t>
      </w:r>
      <w:r>
        <w:fldChar w:fldCharType="begin"/>
      </w:r>
      <w:r>
        <w:rPr>
          <w:lang w:eastAsia="zh-TW"/>
        </w:rPr>
        <w:instrText xml:space="preserve"> </w:instrText>
      </w:r>
      <w:r>
        <w:rPr>
          <w:rFonts w:hint="eastAsia"/>
          <w:lang w:eastAsia="zh-TW"/>
        </w:rPr>
        <w:instrText xml:space="preserve">SEQ </w:instrText>
      </w:r>
      <w:r>
        <w:rPr>
          <w:rFonts w:hint="eastAsia"/>
          <w:lang w:eastAsia="zh-TW"/>
        </w:rPr>
        <w:instrText>圖</w:instrText>
      </w:r>
      <w:r>
        <w:rPr>
          <w:rFonts w:hint="eastAsia"/>
          <w:lang w:eastAsia="zh-TW"/>
        </w:rPr>
        <w:instrText xml:space="preserve"> \* ARABIC</w:instrText>
      </w:r>
      <w:r>
        <w:rPr>
          <w:lang w:eastAsia="zh-TW"/>
        </w:rPr>
        <w:instrText xml:space="preserve"> </w:instrText>
      </w:r>
      <w:r>
        <w:fldChar w:fldCharType="separate"/>
      </w:r>
      <w:r w:rsidR="006E4755">
        <w:rPr>
          <w:noProof/>
          <w:lang w:eastAsia="zh-TW"/>
        </w:rPr>
        <w:t>2</w:t>
      </w:r>
      <w:r>
        <w:fldChar w:fldCharType="end"/>
      </w:r>
      <w:r>
        <w:rPr>
          <w:rFonts w:hint="eastAsia"/>
          <w:lang w:eastAsia="zh-TW"/>
        </w:rPr>
        <w:t xml:space="preserve"> </w:t>
      </w:r>
      <w:r w:rsidRPr="00B96558">
        <w:rPr>
          <w:lang w:eastAsia="zh-TW"/>
        </w:rPr>
        <w:t>臨床案例</w:t>
      </w:r>
      <w:r w:rsidRPr="00B96558">
        <w:rPr>
          <w:rFonts w:ascii="微軟正黑體" w:eastAsia="微軟正黑體" w:hAnsi="微軟正黑體" w:cs="微軟正黑體" w:hint="eastAsia"/>
          <w:lang w:eastAsia="zh-TW"/>
        </w:rPr>
        <w:t>ㄧ</w:t>
      </w:r>
      <w:r w:rsidRPr="00B96558">
        <w:rPr>
          <w:lang w:eastAsia="zh-TW"/>
        </w:rPr>
        <w:t xml:space="preserve"> </w:t>
      </w:r>
      <w:r>
        <w:rPr>
          <w:lang w:eastAsia="zh-TW"/>
        </w:rPr>
        <w:t>PANCREASaver</w:t>
      </w:r>
      <w:r w:rsidRPr="00C82D36">
        <w:rPr>
          <w:rFonts w:ascii="Arial" w:eastAsia="微軟正黑體" w:hAnsi="Arial"/>
          <w:vertAlign w:val="superscript"/>
          <w:lang w:eastAsia="zh-TW"/>
        </w:rPr>
        <w:t>®</w:t>
      </w:r>
      <w:r>
        <w:rPr>
          <w:lang w:eastAsia="zh-TW"/>
        </w:rPr>
        <w:t xml:space="preserve"> </w:t>
      </w:r>
      <w:r>
        <w:rPr>
          <w:rFonts w:ascii="微軟正黑體" w:eastAsia="微軟正黑體" w:hAnsi="微軟正黑體" w:cs="微軟正黑體"/>
          <w:lang w:eastAsia="zh-TW"/>
        </w:rPr>
        <w:t>AI</w:t>
      </w:r>
      <w:r>
        <w:rPr>
          <w:rFonts w:ascii="微軟正黑體" w:eastAsia="微軟正黑體" w:hAnsi="微軟正黑體" w:cs="微軟正黑體" w:hint="eastAsia"/>
          <w:lang w:eastAsia="zh-TW"/>
        </w:rPr>
        <w:t>檢測後影像</w:t>
      </w:r>
      <w:bookmarkEnd w:id="2"/>
    </w:p>
    <w:p w14:paraId="2B3C4CC5" w14:textId="77777777" w:rsidR="002E2C22" w:rsidRPr="00D60D02" w:rsidRDefault="00000000" w:rsidP="0086350B">
      <w:pPr>
        <w:ind w:firstLineChars="250" w:firstLine="550"/>
        <w:rPr>
          <w:rFonts w:ascii="Arial" w:hAnsi="Arial"/>
          <w:lang w:eastAsia="zh-TW"/>
        </w:rPr>
      </w:pPr>
      <w:r w:rsidRPr="00D60D02">
        <w:rPr>
          <w:rFonts w:ascii="Arial" w:eastAsia="微軟正黑體" w:hAnsi="Arial"/>
          <w:lang w:eastAsia="zh-TW"/>
        </w:rPr>
        <w:lastRenderedPageBreak/>
        <w:t>胰臟癌之所以被稱為「癌王」，在於其早期幾無症狀、病程進展迅速，逾八成病患確診時已屬晚期，五年存活率低於百分之十。電腦斷層掃描雖為主要檢測工具，然對小於二公分之早期病灶，臨床漏診率高達四成</w:t>
      </w:r>
      <w:r w:rsidRPr="00D60D02">
        <w:rPr>
          <w:rFonts w:ascii="Arial" w:eastAsia="微軟正黑體" w:hAnsi="Arial"/>
          <w:lang w:eastAsia="zh-TW"/>
        </w:rPr>
        <w:t>——</w:t>
      </w:r>
      <w:r w:rsidRPr="00D60D02">
        <w:rPr>
          <w:rFonts w:ascii="Arial" w:eastAsia="微軟正黑體" w:hAnsi="Arial"/>
          <w:lang w:eastAsia="zh-TW"/>
        </w:rPr>
        <w:t>此非個別醫療疏失，而是人眼辨識之客觀極限</w:t>
      </w:r>
      <w:r w:rsidRPr="00D60D02">
        <w:rPr>
          <w:rFonts w:ascii="Arial" w:eastAsia="微軟正黑體" w:hAnsi="Arial"/>
          <w:lang w:eastAsia="zh-TW"/>
        </w:rPr>
        <w:t xml:space="preserve"> </w:t>
      </w:r>
      <w:r w:rsidRPr="00C82D36">
        <w:rPr>
          <w:rFonts w:ascii="Arial" w:eastAsia="微軟正黑體" w:hAnsi="Arial"/>
          <w:vertAlign w:val="superscript"/>
          <w:lang w:eastAsia="zh-TW"/>
        </w:rPr>
        <w:t>[R1][R4]</w:t>
      </w:r>
      <w:r w:rsidRPr="00D60D02">
        <w:rPr>
          <w:rFonts w:ascii="Arial" w:eastAsia="微軟正黑體" w:hAnsi="Arial"/>
          <w:lang w:eastAsia="zh-TW"/>
        </w:rPr>
        <w:t>。</w:t>
      </w:r>
      <w:r w:rsidRPr="005C038C">
        <w:rPr>
          <w:rFonts w:ascii="Arial" w:eastAsia="微軟正黑體" w:hAnsi="Arial"/>
          <w:color w:val="4F81BD" w:themeColor="accent1"/>
          <w:lang w:eastAsia="zh-TW"/>
        </w:rPr>
        <w:t>然而多項研究已證實，若能於腫瘤仍小於二公分時偵測並施以積極治療，五年存活率可顯著提升至約八成</w:t>
      </w:r>
      <w:r w:rsidRPr="005C038C">
        <w:rPr>
          <w:rFonts w:ascii="Arial" w:eastAsia="微軟正黑體" w:hAnsi="Arial"/>
          <w:color w:val="4F81BD" w:themeColor="accent1"/>
          <w:vertAlign w:val="superscript"/>
          <w:lang w:eastAsia="zh-TW"/>
        </w:rPr>
        <w:t xml:space="preserve"> [R2]</w:t>
      </w:r>
      <w:r w:rsidRPr="00D60D02">
        <w:rPr>
          <w:rFonts w:ascii="Arial" w:eastAsia="微軟正黑體" w:hAnsi="Arial"/>
          <w:lang w:eastAsia="zh-TW"/>
        </w:rPr>
        <w:t>。</w:t>
      </w:r>
    </w:p>
    <w:p w14:paraId="4359F377" w14:textId="5E34619B" w:rsidR="002E2C22" w:rsidRDefault="00000000" w:rsidP="0086350B">
      <w:pPr>
        <w:ind w:firstLineChars="350" w:firstLine="770"/>
        <w:rPr>
          <w:rFonts w:ascii="Arial" w:eastAsia="微軟正黑體" w:hAnsi="Arial"/>
          <w:lang w:eastAsia="zh-TW"/>
        </w:rPr>
      </w:pPr>
      <w:r w:rsidRPr="00D60D02">
        <w:rPr>
          <w:rFonts w:ascii="Arial" w:eastAsia="微軟正黑體" w:hAnsi="Arial"/>
          <w:lang w:eastAsia="zh-TW"/>
        </w:rPr>
        <w:t>PANCREASaver</w:t>
      </w:r>
      <w:r w:rsidRPr="0086350B">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助胰見</w:t>
      </w:r>
      <w:r w:rsidRPr="0086350B">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一套由臺灣自主研發、全球首創之</w:t>
      </w:r>
      <w:r w:rsidR="0086350B">
        <w:rPr>
          <w:rFonts w:ascii="Arial" w:eastAsia="微軟正黑體" w:hAnsi="Arial"/>
          <w:lang w:eastAsia="zh-TW"/>
        </w:rPr>
        <w:t>(SaMD)</w:t>
      </w:r>
      <w:r w:rsidR="00934999">
        <w:rPr>
          <w:rFonts w:ascii="Arial" w:eastAsia="微軟正黑體" w:hAnsi="Arial" w:hint="eastAsia"/>
          <w:lang w:eastAsia="zh-TW"/>
        </w:rPr>
        <w:t>“助胰見</w:t>
      </w:r>
      <w:r w:rsidR="00934999">
        <w:rPr>
          <w:rFonts w:ascii="Arial" w:eastAsia="微軟正黑體" w:hAnsi="Arial"/>
          <w:lang w:eastAsia="zh-TW"/>
        </w:rPr>
        <w:t>”</w:t>
      </w:r>
      <w:r w:rsidR="0086350B">
        <w:rPr>
          <w:rFonts w:ascii="Arial" w:eastAsia="微軟正黑體" w:hAnsi="Arial"/>
          <w:lang w:eastAsia="zh-TW"/>
        </w:rPr>
        <w:t xml:space="preserve"> </w:t>
      </w:r>
      <w:r w:rsidR="00934999">
        <w:rPr>
          <w:rFonts w:ascii="Arial" w:eastAsia="微軟正黑體" w:hAnsi="Arial" w:hint="eastAsia"/>
          <w:lang w:eastAsia="zh-TW"/>
        </w:rPr>
        <w:t>人工智慧胰腺癌輔助偵測系統</w:t>
      </w:r>
      <w:r w:rsidR="00934999">
        <w:rPr>
          <w:rFonts w:ascii="Arial" w:eastAsia="微軟正黑體" w:hAnsi="Arial"/>
          <w:lang w:eastAsia="zh-TW"/>
        </w:rPr>
        <w:t xml:space="preserve"> (“PANCREASaver” Image Analytics Software)</w:t>
      </w:r>
      <w:r w:rsidRPr="00D60D02">
        <w:rPr>
          <w:rFonts w:ascii="Arial" w:eastAsia="微軟正黑體" w:hAnsi="Arial" w:hint="eastAsia"/>
          <w:lang w:eastAsia="zh-TW"/>
        </w:rPr>
        <w:t>，</w:t>
      </w:r>
      <w:r w:rsidRPr="00D60D02">
        <w:rPr>
          <w:rFonts w:ascii="Arial" w:eastAsia="微軟正黑體" w:hAnsi="Arial"/>
          <w:lang w:eastAsia="zh-TW"/>
        </w:rPr>
        <w:t>正是針對此一醫療現場痛點而生。其結合深度學習（</w:t>
      </w:r>
      <w:r w:rsidRPr="00D60D02">
        <w:rPr>
          <w:rFonts w:ascii="Arial" w:eastAsia="微軟正黑體" w:hAnsi="Arial"/>
          <w:lang w:eastAsia="zh-TW"/>
        </w:rPr>
        <w:t>CNN</w:t>
      </w:r>
      <w:r w:rsidRPr="00D60D02">
        <w:rPr>
          <w:rFonts w:ascii="Arial" w:eastAsia="微軟正黑體" w:hAnsi="Arial"/>
          <w:lang w:eastAsia="zh-TW"/>
        </w:rPr>
        <w:t>）與影像組學（</w:t>
      </w:r>
      <w:r w:rsidRPr="00D60D02">
        <w:rPr>
          <w:rFonts w:ascii="Arial" w:eastAsia="微軟正黑體" w:hAnsi="Arial"/>
          <w:lang w:eastAsia="zh-TW"/>
        </w:rPr>
        <w:t>Radiomics</w:t>
      </w:r>
      <w:r w:rsidRPr="00D60D02">
        <w:rPr>
          <w:rFonts w:ascii="Arial" w:eastAsia="微軟正黑體" w:hAnsi="Arial"/>
          <w:lang w:eastAsia="zh-TW"/>
        </w:rPr>
        <w:t>）雙引擎，直接讀取標準</w:t>
      </w:r>
      <w:r w:rsidRPr="00D60D02">
        <w:rPr>
          <w:rFonts w:ascii="Arial" w:eastAsia="微軟正黑體" w:hAnsi="Arial"/>
          <w:lang w:eastAsia="zh-TW"/>
        </w:rPr>
        <w:t xml:space="preserve"> DICOM </w:t>
      </w:r>
      <w:r w:rsidRPr="00D60D02">
        <w:rPr>
          <w:rFonts w:ascii="Arial" w:eastAsia="微軟正黑體" w:hAnsi="Arial"/>
          <w:lang w:eastAsia="zh-TW"/>
        </w:rPr>
        <w:t>影像，於掃描完成之際即時感知病灶，並主動驅動終端硬體</w:t>
      </w:r>
      <w:r w:rsidRPr="00D60D02">
        <w:rPr>
          <w:rFonts w:ascii="Arial" w:eastAsia="微軟正黑體" w:hAnsi="Arial"/>
          <w:lang w:eastAsia="zh-TW"/>
        </w:rPr>
        <w:t>——</w:t>
      </w:r>
      <w:r w:rsidRPr="00D60D02">
        <w:rPr>
          <w:rFonts w:ascii="Arial" w:eastAsia="微軟正黑體" w:hAnsi="Arial"/>
          <w:lang w:eastAsia="zh-TW"/>
        </w:rPr>
        <w:t>觸發閱片工作站實體警示、自動產出標記病灶影像、</w:t>
      </w:r>
      <w:r w:rsidR="00934999">
        <w:rPr>
          <w:rFonts w:ascii="Arial" w:eastAsia="微軟正黑體" w:hAnsi="Arial" w:hint="eastAsia"/>
          <w:lang w:eastAsia="zh-TW"/>
        </w:rPr>
        <w:t>自動</w:t>
      </w:r>
      <w:r w:rsidRPr="00D60D02">
        <w:rPr>
          <w:rFonts w:ascii="Arial" w:eastAsia="微軟正黑體" w:hAnsi="Arial"/>
          <w:lang w:eastAsia="zh-TW"/>
        </w:rPr>
        <w:t>載入高風險序列於</w:t>
      </w:r>
      <w:r w:rsidRPr="00D60D02">
        <w:rPr>
          <w:rFonts w:ascii="Arial" w:eastAsia="微軟正黑體" w:hAnsi="Arial"/>
          <w:lang w:eastAsia="zh-TW"/>
        </w:rPr>
        <w:t xml:space="preserve"> PACS</w:t>
      </w:r>
      <w:r w:rsidRPr="00D60D02">
        <w:rPr>
          <w:rFonts w:ascii="Arial" w:eastAsia="微軟正黑體" w:hAnsi="Arial"/>
          <w:lang w:eastAsia="zh-TW"/>
        </w:rPr>
        <w:t>。系統對小於二公分早期腫瘤之敏感度達</w:t>
      </w:r>
      <w:r w:rsidRPr="00D60D02">
        <w:rPr>
          <w:rFonts w:ascii="Arial" w:eastAsia="微軟正黑體" w:hAnsi="Arial"/>
          <w:lang w:eastAsia="zh-TW"/>
        </w:rPr>
        <w:t xml:space="preserve"> 92.1%</w:t>
      </w:r>
      <w:r w:rsidRPr="00D60D02">
        <w:rPr>
          <w:rFonts w:ascii="Arial" w:eastAsia="微軟正黑體" w:hAnsi="Arial"/>
          <w:lang w:eastAsia="zh-TW"/>
        </w:rPr>
        <w:t>，並</w:t>
      </w:r>
      <w:r w:rsidR="00934999">
        <w:rPr>
          <w:rFonts w:ascii="Arial" w:eastAsia="微軟正黑體" w:hAnsi="Arial" w:hint="eastAsia"/>
          <w:lang w:eastAsia="zh-TW"/>
        </w:rPr>
        <w:t>研究證實</w:t>
      </w:r>
      <w:r w:rsidRPr="00D60D02">
        <w:rPr>
          <w:rFonts w:ascii="Arial" w:eastAsia="微軟正黑體" w:hAnsi="Arial"/>
          <w:lang w:eastAsia="zh-TW"/>
        </w:rPr>
        <w:t>成功偵測放射科醫師漏診病例中之</w:t>
      </w:r>
      <w:r w:rsidRPr="00D60D02">
        <w:rPr>
          <w:rFonts w:ascii="Arial" w:eastAsia="微軟正黑體" w:hAnsi="Arial"/>
          <w:lang w:eastAsia="zh-TW"/>
        </w:rPr>
        <w:t xml:space="preserve"> 11/12 </w:t>
      </w:r>
      <w:r w:rsidRPr="00D60D02">
        <w:rPr>
          <w:rFonts w:ascii="Arial" w:eastAsia="微軟正黑體" w:hAnsi="Arial"/>
          <w:lang w:eastAsia="zh-TW"/>
        </w:rPr>
        <w:t>例（</w:t>
      </w:r>
      <w:r w:rsidRPr="00D60D02">
        <w:rPr>
          <w:rFonts w:ascii="Arial" w:eastAsia="微軟正黑體" w:hAnsi="Arial"/>
          <w:lang w:eastAsia="zh-TW"/>
        </w:rPr>
        <w:t>92%</w:t>
      </w:r>
      <w:r w:rsidRPr="00D60D02">
        <w:rPr>
          <w:rFonts w:ascii="Arial" w:eastAsia="微軟正黑體" w:hAnsi="Arial"/>
          <w:lang w:eastAsia="zh-TW"/>
        </w:rPr>
        <w:t>）；全國性真實世界研究（</w:t>
      </w:r>
      <w:r w:rsidRPr="00D60D02">
        <w:rPr>
          <w:rFonts w:ascii="Arial" w:eastAsia="微軟正黑體" w:hAnsi="Arial"/>
          <w:lang w:eastAsia="zh-TW"/>
        </w:rPr>
        <w:t xml:space="preserve">1,473 </w:t>
      </w:r>
      <w:r w:rsidRPr="00D60D02">
        <w:rPr>
          <w:rFonts w:ascii="Arial" w:eastAsia="微軟正黑體" w:hAnsi="Arial"/>
          <w:lang w:eastAsia="zh-TW"/>
        </w:rPr>
        <w:t>例）敏感度</w:t>
      </w:r>
      <w:r w:rsidRPr="00D60D02">
        <w:rPr>
          <w:rFonts w:ascii="Arial" w:eastAsia="微軟正黑體" w:hAnsi="Arial"/>
          <w:lang w:eastAsia="zh-TW"/>
        </w:rPr>
        <w:t xml:space="preserve"> 89.7%</w:t>
      </w:r>
      <w:r w:rsidRPr="00D60D02">
        <w:rPr>
          <w:rFonts w:ascii="Arial" w:eastAsia="微軟正黑體" w:hAnsi="Arial"/>
          <w:lang w:eastAsia="zh-TW"/>
        </w:rPr>
        <w:t>、特異度</w:t>
      </w:r>
      <w:r w:rsidRPr="00D60D02">
        <w:rPr>
          <w:rFonts w:ascii="Arial" w:eastAsia="微軟正黑體" w:hAnsi="Arial"/>
          <w:lang w:eastAsia="zh-TW"/>
        </w:rPr>
        <w:t xml:space="preserve"> 92.8%</w:t>
      </w:r>
      <w:r w:rsidRPr="00D60D02">
        <w:rPr>
          <w:rFonts w:ascii="Arial" w:eastAsia="微軟正黑體" w:hAnsi="Arial"/>
          <w:lang w:eastAsia="zh-TW"/>
        </w:rPr>
        <w:t>、</w:t>
      </w:r>
      <w:r w:rsidRPr="00D60D02">
        <w:rPr>
          <w:rFonts w:ascii="Arial" w:eastAsia="微軟正黑體" w:hAnsi="Arial"/>
          <w:lang w:eastAsia="zh-TW"/>
        </w:rPr>
        <w:t xml:space="preserve">AUC 0.95 </w:t>
      </w:r>
      <w:r w:rsidRPr="0086350B">
        <w:rPr>
          <w:rFonts w:ascii="Arial" w:eastAsia="微軟正黑體" w:hAnsi="Arial"/>
          <w:vertAlign w:val="superscript"/>
          <w:lang w:eastAsia="zh-TW"/>
        </w:rPr>
        <w:t>[R1]</w:t>
      </w:r>
      <w:r w:rsidRPr="00D60D02">
        <w:rPr>
          <w:rFonts w:ascii="Arial" w:eastAsia="微軟正黑體" w:hAnsi="Arial"/>
          <w:lang w:eastAsia="zh-TW"/>
        </w:rPr>
        <w:t>。正因臨床價值明確，本產品獲美國</w:t>
      </w:r>
      <w:r w:rsidRPr="00D60D02">
        <w:rPr>
          <w:rFonts w:ascii="Arial" w:eastAsia="微軟正黑體" w:hAnsi="Arial"/>
          <w:lang w:eastAsia="zh-TW"/>
        </w:rPr>
        <w:t xml:space="preserve"> FDA </w:t>
      </w:r>
      <w:r w:rsidRPr="00D60D02">
        <w:rPr>
          <w:rFonts w:ascii="Arial" w:eastAsia="微軟正黑體" w:hAnsi="Arial"/>
          <w:lang w:eastAsia="zh-TW"/>
        </w:rPr>
        <w:t>突破性醫材</w:t>
      </w:r>
      <w:r w:rsidR="00934999">
        <w:rPr>
          <w:rFonts w:ascii="Arial" w:eastAsia="微軟正黑體" w:hAnsi="Arial" w:hint="eastAsia"/>
          <w:lang w:eastAsia="zh-TW"/>
        </w:rPr>
        <w:t>（</w:t>
      </w:r>
      <w:r w:rsidR="00934999" w:rsidRPr="00934999">
        <w:rPr>
          <w:rFonts w:ascii="Arial" w:eastAsia="微軟正黑體" w:hAnsi="Arial"/>
          <w:lang w:eastAsia="zh-TW"/>
        </w:rPr>
        <w:t>美國</w:t>
      </w:r>
      <w:r w:rsidR="00934999" w:rsidRPr="00934999">
        <w:rPr>
          <w:rFonts w:ascii="Arial" w:eastAsia="微軟正黑體" w:hAnsi="Arial"/>
          <w:lang w:eastAsia="zh-TW"/>
        </w:rPr>
        <w:t>FDA</w:t>
      </w:r>
      <w:r w:rsidR="00934999" w:rsidRPr="00934999">
        <w:rPr>
          <w:rFonts w:ascii="Arial" w:eastAsia="微軟正黑體" w:hAnsi="Arial"/>
          <w:lang w:eastAsia="zh-TW"/>
        </w:rPr>
        <w:t>「突破性醫療器材計畫」</w:t>
      </w:r>
      <w:r w:rsidR="00934999" w:rsidRPr="00934999">
        <w:rPr>
          <w:rFonts w:ascii="Arial" w:eastAsia="微軟正黑體" w:hAnsi="Arial"/>
          <w:lang w:eastAsia="zh-TW"/>
        </w:rPr>
        <w:t>(Breakthrough Devices Program)</w:t>
      </w:r>
      <w:r w:rsidR="00934999" w:rsidRPr="00934999">
        <w:rPr>
          <w:rFonts w:ascii="Arial" w:eastAsia="微軟正黑體" w:hAnsi="Arial"/>
          <w:lang w:eastAsia="zh-TW"/>
        </w:rPr>
        <w:t>。專為能更有效治療或診斷危及生命之嚴重疾病的創新技術而設立。獲此認定後，廠商可享有與</w:t>
      </w:r>
      <w:r w:rsidR="00934999" w:rsidRPr="00934999">
        <w:rPr>
          <w:rFonts w:ascii="Arial" w:eastAsia="微軟正黑體" w:hAnsi="Arial"/>
          <w:lang w:eastAsia="zh-TW"/>
        </w:rPr>
        <w:t>FDA</w:t>
      </w:r>
      <w:r w:rsidR="00934999" w:rsidRPr="00934999">
        <w:rPr>
          <w:rFonts w:ascii="Arial" w:eastAsia="微軟正黑體" w:hAnsi="Arial"/>
          <w:lang w:eastAsia="zh-TW"/>
        </w:rPr>
        <w:t>優先溝通、提前審查等資源，以大幅縮短上市時間。</w:t>
      </w:r>
      <w:r w:rsidR="00934999">
        <w:rPr>
          <w:rFonts w:ascii="Arial" w:eastAsia="微軟正黑體" w:hAnsi="Arial" w:hint="eastAsia"/>
          <w:lang w:eastAsia="zh-TW"/>
        </w:rPr>
        <w:t>）</w:t>
      </w:r>
      <w:r w:rsidRPr="00D60D02">
        <w:rPr>
          <w:rFonts w:ascii="Arial" w:eastAsia="微軟正黑體" w:hAnsi="Arial"/>
          <w:lang w:eastAsia="zh-TW"/>
        </w:rPr>
        <w:t>認定，並</w:t>
      </w:r>
      <w:r w:rsidR="00934999">
        <w:rPr>
          <w:rFonts w:ascii="Arial" w:eastAsia="微軟正黑體" w:hAnsi="Arial" w:hint="eastAsia"/>
          <w:lang w:eastAsia="zh-TW"/>
        </w:rPr>
        <w:t>已</w:t>
      </w:r>
      <w:r w:rsidRPr="00D60D02">
        <w:rPr>
          <w:rFonts w:ascii="Arial" w:eastAsia="微軟正黑體" w:hAnsi="Arial"/>
          <w:lang w:eastAsia="zh-TW"/>
        </w:rPr>
        <w:t>取得衛福部</w:t>
      </w:r>
      <w:r w:rsidRPr="00D60D02">
        <w:rPr>
          <w:rFonts w:ascii="Arial" w:eastAsia="微軟正黑體" w:hAnsi="Arial"/>
          <w:lang w:eastAsia="zh-TW"/>
        </w:rPr>
        <w:t xml:space="preserve"> TFDA </w:t>
      </w:r>
      <w:r w:rsidRPr="00D60D02">
        <w:rPr>
          <w:rFonts w:ascii="Arial" w:eastAsia="微軟正黑體" w:hAnsi="Arial"/>
          <w:lang w:eastAsia="zh-TW"/>
        </w:rPr>
        <w:t>醫材許可（衛部醫器製字第</w:t>
      </w:r>
      <w:r w:rsidRPr="00D60D02">
        <w:rPr>
          <w:rFonts w:ascii="Arial" w:eastAsia="微軟正黑體" w:hAnsi="Arial"/>
          <w:lang w:eastAsia="zh-TW"/>
        </w:rPr>
        <w:t>007946</w:t>
      </w:r>
      <w:r w:rsidRPr="00D60D02">
        <w:rPr>
          <w:rFonts w:ascii="Arial" w:eastAsia="微軟正黑體" w:hAnsi="Arial"/>
          <w:lang w:eastAsia="zh-TW"/>
        </w:rPr>
        <w:t>號），為臺灣首張胰臟癌</w:t>
      </w:r>
      <w:r w:rsidRPr="00D60D02">
        <w:rPr>
          <w:rFonts w:ascii="Arial" w:eastAsia="微軟正黑體" w:hAnsi="Arial"/>
          <w:lang w:eastAsia="zh-TW"/>
        </w:rPr>
        <w:t xml:space="preserve"> AI </w:t>
      </w:r>
      <w:r w:rsidRPr="00D60D02">
        <w:rPr>
          <w:rFonts w:ascii="Arial" w:eastAsia="微軟正黑體" w:hAnsi="Arial"/>
          <w:lang w:eastAsia="zh-TW"/>
        </w:rPr>
        <w:t>醫材許可證。</w:t>
      </w:r>
    </w:p>
    <w:tbl>
      <w:tblPr>
        <w:tblW w:w="8359" w:type="dxa"/>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ayout w:type="fixed"/>
        <w:tblLook w:val="0400" w:firstRow="0" w:lastRow="0" w:firstColumn="0" w:lastColumn="0" w:noHBand="0" w:noVBand="1"/>
      </w:tblPr>
      <w:tblGrid>
        <w:gridCol w:w="3539"/>
        <w:gridCol w:w="1843"/>
        <w:gridCol w:w="2977"/>
      </w:tblGrid>
      <w:tr w:rsidR="0086350B" w14:paraId="7810686A" w14:textId="77777777" w:rsidTr="00B326A5">
        <w:trPr>
          <w:jc w:val="center"/>
        </w:trPr>
        <w:tc>
          <w:tcPr>
            <w:tcW w:w="3539" w:type="dxa"/>
            <w:tcMar>
              <w:top w:w="40" w:type="dxa"/>
              <w:left w:w="40" w:type="dxa"/>
              <w:bottom w:w="40" w:type="dxa"/>
              <w:right w:w="40" w:type="dxa"/>
            </w:tcMar>
            <w:vAlign w:val="center"/>
          </w:tcPr>
          <w:p w14:paraId="25107DA3"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b/>
                <w:bCs/>
                <w:color w:val="1A3A5C"/>
                <w:sz w:val="20"/>
              </w:rPr>
              <w:t>核心效能指標</w:t>
            </w:r>
          </w:p>
        </w:tc>
        <w:tc>
          <w:tcPr>
            <w:tcW w:w="1843" w:type="dxa"/>
            <w:tcMar>
              <w:top w:w="40" w:type="dxa"/>
              <w:left w:w="40" w:type="dxa"/>
              <w:bottom w:w="40" w:type="dxa"/>
              <w:right w:w="40" w:type="dxa"/>
            </w:tcMar>
            <w:vAlign w:val="center"/>
          </w:tcPr>
          <w:p w14:paraId="04B09861"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b/>
                <w:bCs/>
                <w:color w:val="1A3A5C"/>
                <w:sz w:val="20"/>
              </w:rPr>
              <w:t>數值</w:t>
            </w:r>
          </w:p>
        </w:tc>
        <w:tc>
          <w:tcPr>
            <w:tcW w:w="2977" w:type="dxa"/>
            <w:tcMar>
              <w:top w:w="40" w:type="dxa"/>
              <w:left w:w="40" w:type="dxa"/>
              <w:bottom w:w="40" w:type="dxa"/>
              <w:right w:w="40" w:type="dxa"/>
            </w:tcMar>
            <w:vAlign w:val="center"/>
          </w:tcPr>
          <w:p w14:paraId="05D283A1"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b/>
                <w:bCs/>
                <w:color w:val="1A3A5C"/>
                <w:sz w:val="20"/>
              </w:rPr>
              <w:t>驗證情境</w:t>
            </w:r>
          </w:p>
        </w:tc>
      </w:tr>
      <w:tr w:rsidR="0086350B" w14:paraId="61C868CD" w14:textId="77777777" w:rsidTr="00B326A5">
        <w:trPr>
          <w:jc w:val="center"/>
        </w:trPr>
        <w:tc>
          <w:tcPr>
            <w:tcW w:w="3539" w:type="dxa"/>
            <w:tcMar>
              <w:top w:w="40" w:type="dxa"/>
              <w:left w:w="40" w:type="dxa"/>
              <w:bottom w:w="40" w:type="dxa"/>
              <w:right w:w="40" w:type="dxa"/>
            </w:tcMar>
            <w:vAlign w:val="center"/>
          </w:tcPr>
          <w:p w14:paraId="28829BCD" w14:textId="77777777" w:rsidR="0086350B" w:rsidRPr="002E17E4" w:rsidRDefault="0086350B" w:rsidP="00B326A5">
            <w:pPr>
              <w:spacing w:before="40" w:after="40"/>
              <w:rPr>
                <w:rFonts w:ascii="微軟正黑體" w:eastAsia="微軟正黑體" w:hAnsi="微軟正黑體" w:cs="Calibri"/>
              </w:rPr>
            </w:pPr>
            <w:r w:rsidRPr="002E17E4">
              <w:rPr>
                <w:rFonts w:ascii="微軟正黑體" w:eastAsia="微軟正黑體" w:hAnsi="微軟正黑體" w:cs="微軟正黑體"/>
                <w:color w:val="2C3E50"/>
                <w:sz w:val="18"/>
              </w:rPr>
              <w:t>&lt;2cm 早期腫瘤敏感度</w:t>
            </w:r>
          </w:p>
        </w:tc>
        <w:tc>
          <w:tcPr>
            <w:tcW w:w="1843" w:type="dxa"/>
            <w:tcMar>
              <w:top w:w="40" w:type="dxa"/>
              <w:left w:w="40" w:type="dxa"/>
              <w:bottom w:w="40" w:type="dxa"/>
              <w:right w:w="40" w:type="dxa"/>
            </w:tcMar>
            <w:vAlign w:val="center"/>
          </w:tcPr>
          <w:p w14:paraId="359FD387" w14:textId="77777777" w:rsidR="0086350B" w:rsidRPr="002E17E4" w:rsidRDefault="0086350B" w:rsidP="00B326A5">
            <w:pPr>
              <w:spacing w:before="40" w:after="40"/>
              <w:jc w:val="center"/>
              <w:rPr>
                <w:rFonts w:ascii="微軟正黑體" w:eastAsia="微軟正黑體" w:hAnsi="微軟正黑體" w:cs="Calibri"/>
                <w:b/>
                <w:bCs/>
              </w:rPr>
            </w:pPr>
            <w:r w:rsidRPr="002E17E4">
              <w:rPr>
                <w:rFonts w:ascii="微軟正黑體" w:eastAsia="微軟正黑體" w:hAnsi="微軟正黑體" w:cs="微軟正黑體"/>
                <w:b/>
                <w:bCs/>
                <w:color w:val="2C3E50"/>
                <w:sz w:val="18"/>
              </w:rPr>
              <w:t>92.1%</w:t>
            </w:r>
          </w:p>
        </w:tc>
        <w:tc>
          <w:tcPr>
            <w:tcW w:w="2977" w:type="dxa"/>
            <w:tcMar>
              <w:top w:w="40" w:type="dxa"/>
              <w:left w:w="40" w:type="dxa"/>
              <w:bottom w:w="40" w:type="dxa"/>
              <w:right w:w="40" w:type="dxa"/>
            </w:tcMar>
            <w:vAlign w:val="center"/>
          </w:tcPr>
          <w:p w14:paraId="4F82A388"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color w:val="2C3E50"/>
                <w:sz w:val="18"/>
              </w:rPr>
              <w:t>國內資料集</w:t>
            </w:r>
          </w:p>
        </w:tc>
      </w:tr>
      <w:tr w:rsidR="0086350B" w14:paraId="2726ECA4" w14:textId="77777777" w:rsidTr="00B326A5">
        <w:trPr>
          <w:jc w:val="center"/>
        </w:trPr>
        <w:tc>
          <w:tcPr>
            <w:tcW w:w="3539" w:type="dxa"/>
            <w:tcMar>
              <w:top w:w="40" w:type="dxa"/>
              <w:left w:w="40" w:type="dxa"/>
              <w:bottom w:w="40" w:type="dxa"/>
              <w:right w:w="40" w:type="dxa"/>
            </w:tcMar>
            <w:vAlign w:val="center"/>
          </w:tcPr>
          <w:p w14:paraId="60697CDA" w14:textId="77777777" w:rsidR="0086350B" w:rsidRPr="002E17E4" w:rsidRDefault="0086350B" w:rsidP="00B326A5">
            <w:pPr>
              <w:spacing w:before="40" w:after="40"/>
              <w:rPr>
                <w:rFonts w:ascii="微軟正黑體" w:eastAsia="微軟正黑體" w:hAnsi="微軟正黑體" w:cs="Calibri"/>
                <w:lang w:eastAsia="zh-TW"/>
              </w:rPr>
            </w:pPr>
            <w:r w:rsidRPr="002E17E4">
              <w:rPr>
                <w:rFonts w:ascii="微軟正黑體" w:eastAsia="微軟正黑體" w:hAnsi="微軟正黑體" w:cs="微軟正黑體"/>
                <w:color w:val="2C3E50"/>
                <w:sz w:val="18"/>
                <w:lang w:eastAsia="zh-TW"/>
              </w:rPr>
              <w:t>AI 揪回醫師漏診病例</w:t>
            </w:r>
          </w:p>
        </w:tc>
        <w:tc>
          <w:tcPr>
            <w:tcW w:w="1843" w:type="dxa"/>
            <w:tcMar>
              <w:top w:w="40" w:type="dxa"/>
              <w:left w:w="40" w:type="dxa"/>
              <w:bottom w:w="40" w:type="dxa"/>
              <w:right w:w="40" w:type="dxa"/>
            </w:tcMar>
            <w:vAlign w:val="center"/>
          </w:tcPr>
          <w:p w14:paraId="49E7A51D" w14:textId="77777777" w:rsidR="0086350B" w:rsidRPr="002E17E4" w:rsidRDefault="0086350B" w:rsidP="00B326A5">
            <w:pPr>
              <w:spacing w:before="40" w:after="40"/>
              <w:jc w:val="center"/>
              <w:rPr>
                <w:rFonts w:ascii="微軟正黑體" w:eastAsia="微軟正黑體" w:hAnsi="微軟正黑體" w:cs="Calibri"/>
                <w:b/>
                <w:bCs/>
              </w:rPr>
            </w:pPr>
            <w:r w:rsidRPr="002E17E4">
              <w:rPr>
                <w:rFonts w:ascii="微軟正黑體" w:eastAsia="微軟正黑體" w:hAnsi="微軟正黑體" w:cs="微軟正黑體"/>
                <w:b/>
                <w:bCs/>
                <w:color w:val="2C3E50"/>
                <w:sz w:val="18"/>
              </w:rPr>
              <w:t>11／12（92%）</w:t>
            </w:r>
          </w:p>
        </w:tc>
        <w:tc>
          <w:tcPr>
            <w:tcW w:w="2977" w:type="dxa"/>
            <w:tcMar>
              <w:top w:w="40" w:type="dxa"/>
              <w:left w:w="40" w:type="dxa"/>
              <w:bottom w:w="40" w:type="dxa"/>
              <w:right w:w="40" w:type="dxa"/>
            </w:tcMar>
            <w:vAlign w:val="center"/>
          </w:tcPr>
          <w:p w14:paraId="56B63548"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color w:val="2C3E50"/>
                <w:sz w:val="18"/>
              </w:rPr>
              <w:t>國內資料集</w:t>
            </w:r>
          </w:p>
        </w:tc>
      </w:tr>
      <w:tr w:rsidR="0086350B" w14:paraId="68ADAB84" w14:textId="77777777" w:rsidTr="00B326A5">
        <w:trPr>
          <w:jc w:val="center"/>
        </w:trPr>
        <w:tc>
          <w:tcPr>
            <w:tcW w:w="3539" w:type="dxa"/>
            <w:tcMar>
              <w:top w:w="40" w:type="dxa"/>
              <w:left w:w="40" w:type="dxa"/>
              <w:bottom w:w="40" w:type="dxa"/>
              <w:right w:w="40" w:type="dxa"/>
            </w:tcMar>
            <w:vAlign w:val="center"/>
          </w:tcPr>
          <w:p w14:paraId="1B510F1F" w14:textId="77777777" w:rsidR="0086350B" w:rsidRPr="002E17E4" w:rsidRDefault="0086350B" w:rsidP="00B326A5">
            <w:pPr>
              <w:spacing w:before="40" w:after="40"/>
              <w:rPr>
                <w:rFonts w:ascii="微軟正黑體" w:eastAsia="微軟正黑體" w:hAnsi="微軟正黑體" w:cs="Calibri"/>
                <w:lang w:eastAsia="zh-TW"/>
              </w:rPr>
            </w:pPr>
            <w:r w:rsidRPr="002E17E4">
              <w:rPr>
                <w:rFonts w:ascii="微軟正黑體" w:eastAsia="微軟正黑體" w:hAnsi="微軟正黑體" w:cs="微軟正黑體"/>
                <w:color w:val="2C3E50"/>
                <w:sz w:val="18"/>
                <w:lang w:eastAsia="zh-TW"/>
              </w:rPr>
              <w:t>AI vs 放射科醫師 敏感度</w:t>
            </w:r>
          </w:p>
        </w:tc>
        <w:tc>
          <w:tcPr>
            <w:tcW w:w="1843" w:type="dxa"/>
            <w:tcMar>
              <w:top w:w="40" w:type="dxa"/>
              <w:left w:w="40" w:type="dxa"/>
              <w:bottom w:w="40" w:type="dxa"/>
              <w:right w:w="40" w:type="dxa"/>
            </w:tcMar>
            <w:vAlign w:val="center"/>
          </w:tcPr>
          <w:p w14:paraId="0FBDCCF1" w14:textId="77777777" w:rsidR="0086350B" w:rsidRPr="002E17E4" w:rsidRDefault="0086350B" w:rsidP="00B326A5">
            <w:pPr>
              <w:spacing w:before="40" w:after="40"/>
              <w:jc w:val="center"/>
              <w:rPr>
                <w:rFonts w:ascii="微軟正黑體" w:eastAsia="微軟正黑體" w:hAnsi="微軟正黑體" w:cs="Calibri"/>
                <w:b/>
                <w:bCs/>
              </w:rPr>
            </w:pPr>
            <w:r w:rsidRPr="002E17E4">
              <w:rPr>
                <w:rFonts w:ascii="微軟正黑體" w:eastAsia="微軟正黑體" w:hAnsi="微軟正黑體" w:cs="微軟正黑體"/>
                <w:b/>
                <w:bCs/>
                <w:color w:val="2C3E50"/>
                <w:sz w:val="18"/>
              </w:rPr>
              <w:t>98.3% vs 92.9%</w:t>
            </w:r>
          </w:p>
        </w:tc>
        <w:tc>
          <w:tcPr>
            <w:tcW w:w="2977" w:type="dxa"/>
            <w:tcMar>
              <w:top w:w="40" w:type="dxa"/>
              <w:left w:w="40" w:type="dxa"/>
              <w:bottom w:w="40" w:type="dxa"/>
              <w:right w:w="40" w:type="dxa"/>
            </w:tcMar>
            <w:vAlign w:val="center"/>
          </w:tcPr>
          <w:p w14:paraId="7F6BE142"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color w:val="2C3E50"/>
                <w:sz w:val="18"/>
              </w:rPr>
              <w:t>兩國內資料集合併</w:t>
            </w:r>
          </w:p>
        </w:tc>
      </w:tr>
      <w:tr w:rsidR="0086350B" w14:paraId="14AED061" w14:textId="77777777" w:rsidTr="00B326A5">
        <w:trPr>
          <w:jc w:val="center"/>
        </w:trPr>
        <w:tc>
          <w:tcPr>
            <w:tcW w:w="3539" w:type="dxa"/>
            <w:tcMar>
              <w:top w:w="40" w:type="dxa"/>
              <w:left w:w="40" w:type="dxa"/>
              <w:bottom w:w="40" w:type="dxa"/>
              <w:right w:w="40" w:type="dxa"/>
            </w:tcMar>
            <w:vAlign w:val="center"/>
          </w:tcPr>
          <w:p w14:paraId="6999E19C" w14:textId="77777777" w:rsidR="0086350B" w:rsidRPr="002E17E4" w:rsidRDefault="0086350B" w:rsidP="00B326A5">
            <w:pPr>
              <w:spacing w:before="40" w:after="40"/>
              <w:rPr>
                <w:rFonts w:ascii="微軟正黑體" w:eastAsia="微軟正黑體" w:hAnsi="微軟正黑體" w:cs="Calibri"/>
              </w:rPr>
            </w:pPr>
            <w:r w:rsidRPr="002E17E4">
              <w:rPr>
                <w:rFonts w:ascii="微軟正黑體" w:eastAsia="微軟正黑體" w:hAnsi="微軟正黑體" w:cs="微軟正黑體"/>
                <w:color w:val="2C3E50"/>
                <w:sz w:val="18"/>
              </w:rPr>
              <w:t>全國真實世界 敏感度</w:t>
            </w:r>
          </w:p>
        </w:tc>
        <w:tc>
          <w:tcPr>
            <w:tcW w:w="1843" w:type="dxa"/>
            <w:tcMar>
              <w:top w:w="40" w:type="dxa"/>
              <w:left w:w="40" w:type="dxa"/>
              <w:bottom w:w="40" w:type="dxa"/>
              <w:right w:w="40" w:type="dxa"/>
            </w:tcMar>
            <w:vAlign w:val="center"/>
          </w:tcPr>
          <w:p w14:paraId="4F7104C6" w14:textId="77777777" w:rsidR="0086350B" w:rsidRPr="002E17E4" w:rsidRDefault="0086350B" w:rsidP="00B326A5">
            <w:pPr>
              <w:spacing w:before="40" w:after="40"/>
              <w:jc w:val="center"/>
              <w:rPr>
                <w:rFonts w:ascii="微軟正黑體" w:eastAsia="微軟正黑體" w:hAnsi="微軟正黑體" w:cs="Calibri"/>
                <w:b/>
                <w:bCs/>
              </w:rPr>
            </w:pPr>
            <w:r w:rsidRPr="002E17E4">
              <w:rPr>
                <w:rFonts w:ascii="微軟正黑體" w:eastAsia="微軟正黑體" w:hAnsi="微軟正黑體" w:cs="微軟正黑體"/>
                <w:b/>
                <w:bCs/>
                <w:color w:val="2C3E50"/>
                <w:sz w:val="18"/>
              </w:rPr>
              <w:t>89.7%</w:t>
            </w:r>
          </w:p>
        </w:tc>
        <w:tc>
          <w:tcPr>
            <w:tcW w:w="2977" w:type="dxa"/>
            <w:tcMar>
              <w:top w:w="40" w:type="dxa"/>
              <w:left w:w="40" w:type="dxa"/>
              <w:bottom w:w="40" w:type="dxa"/>
              <w:right w:w="40" w:type="dxa"/>
            </w:tcMar>
            <w:vAlign w:val="center"/>
          </w:tcPr>
          <w:p w14:paraId="3DD0F75F"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color w:val="2C3E50"/>
                <w:sz w:val="18"/>
              </w:rPr>
              <w:t>全國 1,473 例</w:t>
            </w:r>
          </w:p>
        </w:tc>
      </w:tr>
      <w:tr w:rsidR="0086350B" w14:paraId="4B5D7F74" w14:textId="77777777" w:rsidTr="00B326A5">
        <w:trPr>
          <w:jc w:val="center"/>
        </w:trPr>
        <w:tc>
          <w:tcPr>
            <w:tcW w:w="3539" w:type="dxa"/>
            <w:tcMar>
              <w:top w:w="40" w:type="dxa"/>
              <w:left w:w="40" w:type="dxa"/>
              <w:bottom w:w="40" w:type="dxa"/>
              <w:right w:w="40" w:type="dxa"/>
            </w:tcMar>
            <w:vAlign w:val="center"/>
          </w:tcPr>
          <w:p w14:paraId="117CDD0D" w14:textId="77777777" w:rsidR="0086350B" w:rsidRPr="002E17E4" w:rsidRDefault="0086350B" w:rsidP="00B326A5">
            <w:pPr>
              <w:spacing w:before="40" w:after="40"/>
              <w:rPr>
                <w:rFonts w:ascii="微軟正黑體" w:eastAsia="微軟正黑體" w:hAnsi="微軟正黑體" w:cs="Calibri"/>
              </w:rPr>
            </w:pPr>
            <w:r w:rsidRPr="002E17E4">
              <w:rPr>
                <w:rFonts w:ascii="微軟正黑體" w:eastAsia="微軟正黑體" w:hAnsi="微軟正黑體" w:cs="微軟正黑體"/>
                <w:color w:val="2C3E50"/>
                <w:sz w:val="18"/>
              </w:rPr>
              <w:t>全國真實世界 特異度</w:t>
            </w:r>
          </w:p>
        </w:tc>
        <w:tc>
          <w:tcPr>
            <w:tcW w:w="1843" w:type="dxa"/>
            <w:tcMar>
              <w:top w:w="40" w:type="dxa"/>
              <w:left w:w="40" w:type="dxa"/>
              <w:bottom w:w="40" w:type="dxa"/>
              <w:right w:w="40" w:type="dxa"/>
            </w:tcMar>
            <w:vAlign w:val="center"/>
          </w:tcPr>
          <w:p w14:paraId="7E38FDF5" w14:textId="77777777" w:rsidR="0086350B" w:rsidRPr="002E17E4" w:rsidRDefault="0086350B" w:rsidP="00B326A5">
            <w:pPr>
              <w:spacing w:before="40" w:after="40"/>
              <w:jc w:val="center"/>
              <w:rPr>
                <w:rFonts w:ascii="微軟正黑體" w:eastAsia="微軟正黑體" w:hAnsi="微軟正黑體" w:cs="Calibri"/>
                <w:b/>
                <w:bCs/>
              </w:rPr>
            </w:pPr>
            <w:r w:rsidRPr="002E17E4">
              <w:rPr>
                <w:rFonts w:ascii="微軟正黑體" w:eastAsia="微軟正黑體" w:hAnsi="微軟正黑體" w:cs="微軟正黑體"/>
                <w:b/>
                <w:bCs/>
                <w:color w:val="2C3E50"/>
                <w:sz w:val="18"/>
              </w:rPr>
              <w:t>92.8%</w:t>
            </w:r>
          </w:p>
        </w:tc>
        <w:tc>
          <w:tcPr>
            <w:tcW w:w="2977" w:type="dxa"/>
            <w:tcMar>
              <w:top w:w="40" w:type="dxa"/>
              <w:left w:w="40" w:type="dxa"/>
              <w:bottom w:w="40" w:type="dxa"/>
              <w:right w:w="40" w:type="dxa"/>
            </w:tcMar>
            <w:vAlign w:val="center"/>
          </w:tcPr>
          <w:p w14:paraId="6B738FB8" w14:textId="77777777" w:rsidR="0086350B" w:rsidRPr="002E17E4"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color w:val="2C3E50"/>
                <w:sz w:val="18"/>
              </w:rPr>
              <w:t>全國 1,473 例</w:t>
            </w:r>
          </w:p>
        </w:tc>
      </w:tr>
      <w:tr w:rsidR="0086350B" w14:paraId="6C1FDA39" w14:textId="77777777" w:rsidTr="00B326A5">
        <w:trPr>
          <w:jc w:val="center"/>
        </w:trPr>
        <w:tc>
          <w:tcPr>
            <w:tcW w:w="3539" w:type="dxa"/>
            <w:tcMar>
              <w:top w:w="40" w:type="dxa"/>
              <w:left w:w="40" w:type="dxa"/>
              <w:bottom w:w="40" w:type="dxa"/>
              <w:right w:w="40" w:type="dxa"/>
            </w:tcMar>
            <w:vAlign w:val="center"/>
          </w:tcPr>
          <w:p w14:paraId="5CEF577C" w14:textId="77777777" w:rsidR="0086350B" w:rsidRPr="002E17E4" w:rsidRDefault="0086350B" w:rsidP="00B326A5">
            <w:pPr>
              <w:spacing w:before="40" w:after="40"/>
              <w:rPr>
                <w:rFonts w:ascii="微軟正黑體" w:eastAsia="微軟正黑體" w:hAnsi="微軟正黑體" w:cs="Calibri"/>
              </w:rPr>
            </w:pPr>
            <w:r w:rsidRPr="002E17E4">
              <w:rPr>
                <w:rFonts w:ascii="微軟正黑體" w:eastAsia="微軟正黑體" w:hAnsi="微軟正黑體" w:cs="微軟正黑體"/>
                <w:color w:val="2C3E50"/>
                <w:sz w:val="18"/>
              </w:rPr>
              <w:t>全國真實世界 AUC</w:t>
            </w:r>
          </w:p>
        </w:tc>
        <w:tc>
          <w:tcPr>
            <w:tcW w:w="1843" w:type="dxa"/>
            <w:tcMar>
              <w:top w:w="40" w:type="dxa"/>
              <w:left w:w="40" w:type="dxa"/>
              <w:bottom w:w="40" w:type="dxa"/>
              <w:right w:w="40" w:type="dxa"/>
            </w:tcMar>
            <w:vAlign w:val="center"/>
          </w:tcPr>
          <w:p w14:paraId="64FC21C9" w14:textId="77777777" w:rsidR="0086350B" w:rsidRPr="002E17E4" w:rsidRDefault="0086350B" w:rsidP="00B326A5">
            <w:pPr>
              <w:spacing w:before="40" w:after="40"/>
              <w:jc w:val="center"/>
              <w:rPr>
                <w:rFonts w:ascii="微軟正黑體" w:eastAsia="微軟正黑體" w:hAnsi="微軟正黑體" w:cs="Calibri"/>
                <w:b/>
                <w:bCs/>
              </w:rPr>
            </w:pPr>
            <w:r w:rsidRPr="002E17E4">
              <w:rPr>
                <w:rFonts w:ascii="微軟正黑體" w:eastAsia="微軟正黑體" w:hAnsi="微軟正黑體" w:cs="微軟正黑體"/>
                <w:b/>
                <w:bCs/>
                <w:color w:val="2C3E50"/>
                <w:sz w:val="18"/>
              </w:rPr>
              <w:t>0.95</w:t>
            </w:r>
          </w:p>
        </w:tc>
        <w:tc>
          <w:tcPr>
            <w:tcW w:w="2977" w:type="dxa"/>
            <w:tcMar>
              <w:top w:w="40" w:type="dxa"/>
              <w:left w:w="40" w:type="dxa"/>
              <w:bottom w:w="40" w:type="dxa"/>
              <w:right w:w="40" w:type="dxa"/>
            </w:tcMar>
            <w:vAlign w:val="center"/>
          </w:tcPr>
          <w:p w14:paraId="37A911E2" w14:textId="77777777" w:rsidR="0086350B" w:rsidRPr="00253608" w:rsidRDefault="0086350B" w:rsidP="00B326A5">
            <w:pPr>
              <w:spacing w:before="40" w:after="40"/>
              <w:jc w:val="center"/>
              <w:rPr>
                <w:rFonts w:ascii="微軟正黑體" w:eastAsia="微軟正黑體" w:hAnsi="微軟正黑體" w:cs="Calibri"/>
              </w:rPr>
            </w:pPr>
            <w:r w:rsidRPr="002E17E4">
              <w:rPr>
                <w:rFonts w:ascii="微軟正黑體" w:eastAsia="微軟正黑體" w:hAnsi="微軟正黑體" w:cs="微軟正黑體"/>
                <w:color w:val="2C3E50"/>
                <w:sz w:val="18"/>
              </w:rPr>
              <w:t>全國 1,473 例</w:t>
            </w:r>
          </w:p>
        </w:tc>
      </w:tr>
      <w:tr w:rsidR="0086350B" w14:paraId="24894A94" w14:textId="77777777" w:rsidTr="00B326A5">
        <w:trPr>
          <w:jc w:val="center"/>
        </w:trPr>
        <w:tc>
          <w:tcPr>
            <w:tcW w:w="3539" w:type="dxa"/>
            <w:tcMar>
              <w:top w:w="40" w:type="dxa"/>
              <w:left w:w="40" w:type="dxa"/>
              <w:bottom w:w="40" w:type="dxa"/>
              <w:right w:w="40" w:type="dxa"/>
            </w:tcMar>
            <w:vAlign w:val="center"/>
          </w:tcPr>
          <w:p w14:paraId="1D03B5B8" w14:textId="77777777" w:rsidR="0086350B" w:rsidRPr="002E17E4" w:rsidRDefault="0086350B" w:rsidP="00B326A5">
            <w:pPr>
              <w:spacing w:before="40" w:after="40"/>
              <w:rPr>
                <w:rFonts w:ascii="微軟正黑體" w:eastAsia="微軟正黑體" w:hAnsi="微軟正黑體" w:cs="Calibri"/>
                <w:lang w:eastAsia="zh-TW"/>
              </w:rPr>
            </w:pPr>
            <w:r w:rsidRPr="002E17E4">
              <w:rPr>
                <w:rFonts w:ascii="微軟正黑體" w:eastAsia="微軟正黑體" w:hAnsi="微軟正黑體" w:cs="微軟正黑體"/>
                <w:color w:val="2C3E50"/>
                <w:sz w:val="18"/>
                <w:lang w:eastAsia="zh-TW"/>
              </w:rPr>
              <w:t>傳統 CT 對 &lt;2cm 腫瘤漏診率</w:t>
            </w:r>
          </w:p>
        </w:tc>
        <w:tc>
          <w:tcPr>
            <w:tcW w:w="1843" w:type="dxa"/>
            <w:tcMar>
              <w:top w:w="40" w:type="dxa"/>
              <w:left w:w="40" w:type="dxa"/>
              <w:bottom w:w="40" w:type="dxa"/>
              <w:right w:w="40" w:type="dxa"/>
            </w:tcMar>
            <w:vAlign w:val="center"/>
          </w:tcPr>
          <w:p w14:paraId="325F14CF" w14:textId="77777777" w:rsidR="0086350B" w:rsidRPr="002E17E4" w:rsidRDefault="0086350B" w:rsidP="00B326A5">
            <w:pPr>
              <w:spacing w:before="40" w:after="40"/>
              <w:jc w:val="center"/>
              <w:rPr>
                <w:rFonts w:ascii="微軟正黑體" w:eastAsia="微軟正黑體" w:hAnsi="微軟正黑體" w:cs="Calibri"/>
                <w:b/>
                <w:bCs/>
              </w:rPr>
            </w:pPr>
            <w:r w:rsidRPr="002E17E4">
              <w:rPr>
                <w:rFonts w:ascii="微軟正黑體" w:eastAsia="微軟正黑體" w:hAnsi="微軟正黑體" w:cs="微軟正黑體"/>
                <w:b/>
                <w:bCs/>
                <w:color w:val="2C3E50"/>
                <w:sz w:val="18"/>
              </w:rPr>
              <w:t>約 40%</w:t>
            </w:r>
          </w:p>
        </w:tc>
        <w:tc>
          <w:tcPr>
            <w:tcW w:w="2977" w:type="dxa"/>
            <w:tcMar>
              <w:top w:w="40" w:type="dxa"/>
              <w:left w:w="40" w:type="dxa"/>
              <w:bottom w:w="40" w:type="dxa"/>
              <w:right w:w="40" w:type="dxa"/>
            </w:tcMar>
            <w:vAlign w:val="center"/>
          </w:tcPr>
          <w:p w14:paraId="04AE0F30" w14:textId="77777777" w:rsidR="0086350B" w:rsidRPr="002E17E4" w:rsidRDefault="0086350B" w:rsidP="0086350B">
            <w:pPr>
              <w:keepNext/>
              <w:spacing w:before="40" w:after="40"/>
              <w:jc w:val="center"/>
              <w:rPr>
                <w:rFonts w:ascii="微軟正黑體" w:eastAsia="微軟正黑體" w:hAnsi="微軟正黑體" w:cs="Calibri"/>
              </w:rPr>
            </w:pPr>
            <w:r w:rsidRPr="002E17E4">
              <w:rPr>
                <w:rFonts w:ascii="微軟正黑體" w:eastAsia="微軟正黑體" w:hAnsi="微軟正黑體" w:cs="微軟正黑體"/>
                <w:color w:val="2C3E50"/>
                <w:sz w:val="18"/>
              </w:rPr>
              <w:t>臨床現況（對照）</w:t>
            </w:r>
          </w:p>
        </w:tc>
      </w:tr>
    </w:tbl>
    <w:p w14:paraId="76DA0576" w14:textId="414C7A4A" w:rsidR="0086350B" w:rsidRPr="00D60D02" w:rsidRDefault="0086350B" w:rsidP="0086350B">
      <w:pPr>
        <w:pStyle w:val="af7"/>
        <w:jc w:val="center"/>
        <w:rPr>
          <w:rFonts w:ascii="Arial" w:hAnsi="Arial"/>
          <w:lang w:eastAsia="zh-TW"/>
        </w:rPr>
      </w:pPr>
      <w:bookmarkStart w:id="3" w:name="_Toc235623055"/>
      <w:r>
        <w:rPr>
          <w:rFonts w:hint="eastAsia"/>
          <w:lang w:eastAsia="zh-TW"/>
        </w:rPr>
        <w:t>表</w:t>
      </w:r>
      <w:r>
        <w:rPr>
          <w:rFonts w:hint="eastAsia"/>
          <w:lang w:eastAsia="zh-TW"/>
        </w:rPr>
        <w:t xml:space="preserve"> </w:t>
      </w:r>
      <w:r>
        <w:fldChar w:fldCharType="begin"/>
      </w:r>
      <w:r>
        <w:rPr>
          <w:lang w:eastAsia="zh-TW"/>
        </w:rPr>
        <w:instrText xml:space="preserve"> </w:instrText>
      </w:r>
      <w:r>
        <w:rPr>
          <w:rFonts w:hint="eastAsia"/>
          <w:lang w:eastAsia="zh-TW"/>
        </w:rPr>
        <w:instrText xml:space="preserve">SEQ </w:instrText>
      </w:r>
      <w:r>
        <w:rPr>
          <w:rFonts w:hint="eastAsia"/>
          <w:lang w:eastAsia="zh-TW"/>
        </w:rPr>
        <w:instrText>表</w:instrText>
      </w:r>
      <w:r>
        <w:rPr>
          <w:rFonts w:hint="eastAsia"/>
          <w:lang w:eastAsia="zh-TW"/>
        </w:rPr>
        <w:instrText xml:space="preserve"> \* ARABIC</w:instrText>
      </w:r>
      <w:r>
        <w:rPr>
          <w:lang w:eastAsia="zh-TW"/>
        </w:rPr>
        <w:instrText xml:space="preserve"> </w:instrText>
      </w:r>
      <w:r>
        <w:fldChar w:fldCharType="separate"/>
      </w:r>
      <w:r w:rsidR="005C038C">
        <w:rPr>
          <w:noProof/>
          <w:lang w:eastAsia="zh-TW"/>
        </w:rPr>
        <w:t>1</w:t>
      </w:r>
      <w:r>
        <w:fldChar w:fldCharType="end"/>
      </w:r>
      <w:r>
        <w:rPr>
          <w:lang w:eastAsia="zh-TW"/>
        </w:rPr>
        <w:t xml:space="preserve"> </w:t>
      </w:r>
      <w:r w:rsidR="005C038C">
        <w:rPr>
          <w:lang w:eastAsia="zh-TW"/>
        </w:rPr>
        <w:t xml:space="preserve"> </w:t>
      </w:r>
      <w:r w:rsidRPr="00F73102">
        <w:rPr>
          <w:lang w:eastAsia="zh-TW"/>
        </w:rPr>
        <w:t>核心效能指標與頂尖學術期刊對照</w:t>
      </w:r>
      <w:bookmarkEnd w:id="3"/>
    </w:p>
    <w:p w14:paraId="6CDDE429" w14:textId="77777777" w:rsidR="002E2C22" w:rsidRPr="00D60D02" w:rsidRDefault="00000000" w:rsidP="00934999">
      <w:pPr>
        <w:ind w:firstLineChars="200" w:firstLine="440"/>
        <w:rPr>
          <w:rFonts w:ascii="Arial" w:hAnsi="Arial"/>
          <w:lang w:eastAsia="zh-TW"/>
        </w:rPr>
      </w:pPr>
      <w:r w:rsidRPr="00D60D02">
        <w:rPr>
          <w:rFonts w:ascii="Arial" w:eastAsia="微軟正黑體" w:hAnsi="Arial"/>
          <w:lang w:eastAsia="zh-TW"/>
        </w:rPr>
        <w:t>本系統之定位並非取代醫師，而是以</w:t>
      </w:r>
      <w:r w:rsidRPr="00D60D02">
        <w:rPr>
          <w:rFonts w:ascii="Arial" w:eastAsia="微軟正黑體" w:hAnsi="Arial"/>
          <w:lang w:eastAsia="zh-TW"/>
        </w:rPr>
        <w:t xml:space="preserve"> AI </w:t>
      </w:r>
      <w:r w:rsidRPr="00D60D02">
        <w:rPr>
          <w:rFonts w:ascii="Arial" w:eastAsia="微軟正黑體" w:hAnsi="Arial"/>
          <w:lang w:eastAsia="zh-TW"/>
        </w:rPr>
        <w:t>於臨床判讀前先行篩選，將最可疑之影像優先呈現給醫師，最終診斷仍由醫師裁定</w:t>
      </w:r>
      <w:r w:rsidRPr="00D60D02">
        <w:rPr>
          <w:rFonts w:ascii="Arial" w:eastAsia="微軟正黑體" w:hAnsi="Arial"/>
          <w:lang w:eastAsia="zh-TW"/>
        </w:rPr>
        <w:t>——</w:t>
      </w:r>
      <w:r w:rsidRPr="00D60D02">
        <w:rPr>
          <w:rFonts w:ascii="Arial" w:eastAsia="微軟正黑體" w:hAnsi="Arial"/>
          <w:lang w:eastAsia="zh-TW"/>
        </w:rPr>
        <w:t>賦予醫師一雙不受疲勞影響的輔助之眼。就流行病學而言，胰臟癌雖非發生率最高之癌別，然其高致死特性與臺灣每年約</w:t>
      </w:r>
      <w:r w:rsidRPr="00D60D02">
        <w:rPr>
          <w:rFonts w:ascii="Arial" w:eastAsia="微軟正黑體" w:hAnsi="Arial"/>
          <w:lang w:eastAsia="zh-TW"/>
        </w:rPr>
        <w:t xml:space="preserve"> 90 </w:t>
      </w:r>
      <w:r w:rsidRPr="00D60D02">
        <w:rPr>
          <w:rFonts w:ascii="Arial" w:eastAsia="微軟正黑體" w:hAnsi="Arial"/>
          <w:lang w:eastAsia="zh-TW"/>
        </w:rPr>
        <w:t>萬人次之腹部</w:t>
      </w:r>
      <w:r w:rsidRPr="00D60D02">
        <w:rPr>
          <w:rFonts w:ascii="Arial" w:eastAsia="微軟正黑體" w:hAnsi="Arial"/>
          <w:lang w:eastAsia="zh-TW"/>
        </w:rPr>
        <w:t xml:space="preserve"> CT </w:t>
      </w:r>
      <w:r w:rsidRPr="00D60D02">
        <w:rPr>
          <w:rFonts w:ascii="Arial" w:eastAsia="微軟正黑體" w:hAnsi="Arial"/>
          <w:lang w:eastAsia="zh-TW"/>
        </w:rPr>
        <w:t>檢查</w:t>
      </w:r>
      <w:r w:rsidRPr="00D60D02">
        <w:rPr>
          <w:rFonts w:ascii="Arial" w:eastAsia="微軟正黑體" w:hAnsi="Arial"/>
          <w:lang w:eastAsia="zh-TW"/>
        </w:rPr>
        <w:lastRenderedPageBreak/>
        <w:t>量，意謂大量早期病灶潛藏於既有影像中。每提升一分早期檢出率，即多挽回一名病患及一個家庭。此即本系統存在之根本價值</w:t>
      </w:r>
      <w:r w:rsidRPr="00D60D02">
        <w:rPr>
          <w:rFonts w:ascii="Arial" w:eastAsia="微軟正黑體" w:hAnsi="Arial"/>
          <w:lang w:eastAsia="zh-TW"/>
        </w:rPr>
        <w:t>——</w:t>
      </w:r>
      <w:r w:rsidRPr="00D60D02">
        <w:rPr>
          <w:rFonts w:ascii="Arial" w:eastAsia="微軟正黑體" w:hAnsi="Arial"/>
          <w:lang w:eastAsia="zh-TW"/>
        </w:rPr>
        <w:t>讓「早期發現」不再仰賴機運，而成為每一次掃描之常態。</w:t>
      </w:r>
    </w:p>
    <w:p w14:paraId="58168D57" w14:textId="77777777" w:rsidR="00934999" w:rsidRDefault="00934999">
      <w:pPr>
        <w:spacing w:after="200"/>
        <w:rPr>
          <w:rFonts w:ascii="Arial" w:eastAsia="微軟正黑體" w:hAnsi="Arial" w:cstheme="majorBidi"/>
          <w:b/>
          <w:bCs/>
          <w:color w:val="295DAA"/>
          <w:sz w:val="32"/>
          <w:szCs w:val="28"/>
          <w:lang w:eastAsia="zh-TW"/>
        </w:rPr>
      </w:pPr>
      <w:bookmarkStart w:id="4" w:name="_Toc235623043"/>
      <w:r>
        <w:rPr>
          <w:rFonts w:ascii="Arial" w:eastAsia="微軟正黑體" w:hAnsi="Arial"/>
          <w:color w:val="295DAA"/>
          <w:sz w:val="32"/>
          <w:lang w:eastAsia="zh-TW"/>
        </w:rPr>
        <w:br w:type="page"/>
      </w:r>
    </w:p>
    <w:p w14:paraId="735B195C" w14:textId="7DD4643E" w:rsidR="002E2C22" w:rsidRPr="00D60D02" w:rsidRDefault="00000000" w:rsidP="008441C2">
      <w:pPr>
        <w:pStyle w:val="1"/>
        <w:rPr>
          <w:rFonts w:ascii="Arial" w:hAnsi="Arial"/>
          <w:lang w:eastAsia="zh-TW"/>
        </w:rPr>
      </w:pPr>
      <w:r w:rsidRPr="00D60D02">
        <w:rPr>
          <w:rFonts w:ascii="Arial" w:eastAsia="微軟正黑體" w:hAnsi="Arial"/>
          <w:color w:val="295DAA"/>
          <w:sz w:val="32"/>
          <w:lang w:eastAsia="zh-TW"/>
        </w:rPr>
        <w:lastRenderedPageBreak/>
        <w:t>第二章　團隊組成與分工</w:t>
      </w:r>
      <w:bookmarkEnd w:id="4"/>
    </w:p>
    <w:p w14:paraId="08E8CA19" w14:textId="370B6015" w:rsidR="002E2C22" w:rsidRPr="00D60D02" w:rsidRDefault="00000000">
      <w:pPr>
        <w:rPr>
          <w:rFonts w:ascii="Arial" w:hAnsi="Arial"/>
          <w:lang w:eastAsia="zh-TW"/>
        </w:rPr>
      </w:pPr>
      <w:r w:rsidRPr="00D60D02">
        <w:rPr>
          <w:rFonts w:ascii="Arial" w:eastAsia="微軟正黑體" w:hAnsi="Arial"/>
          <w:color w:val="969696"/>
          <w:sz w:val="20"/>
          <w:lang w:eastAsia="zh-TW"/>
        </w:rPr>
        <w:t>〔評分構面：</w:t>
      </w:r>
      <w:r w:rsidRPr="00D60D02">
        <w:rPr>
          <w:rFonts w:ascii="Arial" w:eastAsia="微軟正黑體" w:hAnsi="Arial" w:hint="eastAsia"/>
          <w:color w:val="969696"/>
          <w:sz w:val="20"/>
          <w:lang w:eastAsia="zh-TW"/>
        </w:rPr>
        <w:t>技</w:t>
      </w:r>
      <w:r w:rsidRPr="00D60D02">
        <w:rPr>
          <w:rFonts w:ascii="Arial" w:eastAsia="微軟正黑體" w:hAnsi="Arial"/>
          <w:color w:val="969696"/>
          <w:sz w:val="20"/>
          <w:lang w:eastAsia="zh-TW"/>
        </w:rPr>
        <w:t>術創新</w:t>
      </w:r>
      <w:r w:rsidRPr="00D60D02">
        <w:rPr>
          <w:rFonts w:ascii="Arial" w:eastAsia="微軟正黑體" w:hAnsi="Arial"/>
          <w:color w:val="969696"/>
          <w:sz w:val="20"/>
          <w:lang w:eastAsia="zh-TW"/>
        </w:rPr>
        <w:t xml:space="preserve"> 25%</w:t>
      </w:r>
      <w:r w:rsidRPr="00D60D02">
        <w:rPr>
          <w:rFonts w:ascii="Arial" w:eastAsia="微軟正黑體" w:hAnsi="Arial"/>
          <w:color w:val="969696"/>
          <w:sz w:val="20"/>
          <w:lang w:eastAsia="zh-TW"/>
        </w:rPr>
        <w:t>〕</w:t>
      </w:r>
    </w:p>
    <w:p w14:paraId="659DD54E" w14:textId="79787E59"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本節得分亮點　產學研鐵三角：臺大演算法</w:t>
      </w:r>
      <w:r w:rsidRPr="00D60D02">
        <w:rPr>
          <w:rFonts w:ascii="Arial" w:eastAsia="微軟正黑體" w:hAnsi="Arial"/>
          <w:b/>
          <w:color w:val="EC7000"/>
          <w:sz w:val="20"/>
          <w:lang w:eastAsia="zh-TW"/>
        </w:rPr>
        <w:t xml:space="preserve"> × </w:t>
      </w:r>
      <w:r w:rsidRPr="00D60D02">
        <w:rPr>
          <w:rFonts w:ascii="Arial" w:eastAsia="微軟正黑體" w:hAnsi="Arial"/>
          <w:b/>
          <w:color w:val="EC7000"/>
          <w:sz w:val="20"/>
          <w:lang w:eastAsia="zh-TW"/>
        </w:rPr>
        <w:t>臺大醫院臨床</w:t>
      </w:r>
      <w:r w:rsidRPr="00D60D02">
        <w:rPr>
          <w:rFonts w:ascii="Arial" w:eastAsia="微軟正黑體" w:hAnsi="Arial"/>
          <w:b/>
          <w:color w:val="EC7000"/>
          <w:sz w:val="20"/>
          <w:lang w:eastAsia="zh-TW"/>
        </w:rPr>
        <w:t xml:space="preserve"> × PanCAD.ai </w:t>
      </w:r>
      <w:r w:rsidRPr="00D60D02">
        <w:rPr>
          <w:rFonts w:ascii="Arial" w:eastAsia="微軟正黑體" w:hAnsi="Arial"/>
          <w:b/>
          <w:color w:val="EC7000"/>
          <w:sz w:val="20"/>
          <w:lang w:eastAsia="zh-TW"/>
        </w:rPr>
        <w:t>商轉。九項大獎、五篇頂刊、八件專利、五人核心團隊跨越</w:t>
      </w:r>
      <w:r w:rsidR="00934999">
        <w:rPr>
          <w:rFonts w:ascii="Arial" w:eastAsia="微軟正黑體" w:hAnsi="Arial" w:hint="eastAsia"/>
          <w:b/>
          <w:color w:val="EC7000"/>
          <w:sz w:val="20"/>
          <w:lang w:eastAsia="zh-TW"/>
        </w:rPr>
        <w:t>臨床</w:t>
      </w:r>
      <w:r w:rsidRPr="00D60D02">
        <w:rPr>
          <w:rFonts w:ascii="Arial" w:eastAsia="微軟正黑體" w:hAnsi="Arial"/>
          <w:b/>
          <w:color w:val="EC7000"/>
          <w:sz w:val="20"/>
          <w:lang w:eastAsia="zh-TW"/>
        </w:rPr>
        <w:t>／數學／資工／法規／商</w:t>
      </w:r>
      <w:r w:rsidR="00934999">
        <w:rPr>
          <w:rFonts w:ascii="Arial" w:eastAsia="微軟正黑體" w:hAnsi="Arial" w:hint="eastAsia"/>
          <w:b/>
          <w:color w:val="EC7000"/>
          <w:sz w:val="20"/>
          <w:lang w:eastAsia="zh-TW"/>
        </w:rPr>
        <w:t>務</w:t>
      </w:r>
      <w:r w:rsidRPr="00D60D02">
        <w:rPr>
          <w:rFonts w:ascii="Arial" w:eastAsia="微軟正黑體" w:hAnsi="Arial" w:hint="eastAsia"/>
          <w:b/>
          <w:color w:val="EC7000"/>
          <w:sz w:val="20"/>
          <w:lang w:eastAsia="zh-TW"/>
        </w:rPr>
        <w:t>，</w:t>
      </w:r>
      <w:r w:rsidRPr="00D60D02">
        <w:rPr>
          <w:rFonts w:ascii="Arial" w:eastAsia="微軟正黑體" w:hAnsi="Arial"/>
          <w:b/>
          <w:color w:val="EC7000"/>
          <w:sz w:val="20"/>
          <w:lang w:eastAsia="zh-TW"/>
        </w:rPr>
        <w:t>五年不間斷推進</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這是後進者難以複製的系統性壁壘。</w:t>
      </w:r>
    </w:p>
    <w:p w14:paraId="730D0253" w14:textId="77777777" w:rsidR="002E2C22" w:rsidRDefault="00000000" w:rsidP="0086350B">
      <w:pPr>
        <w:ind w:firstLineChars="200" w:firstLine="440"/>
        <w:rPr>
          <w:rFonts w:ascii="Arial" w:eastAsia="微軟正黑體" w:hAnsi="Arial"/>
          <w:lang w:eastAsia="zh-TW"/>
        </w:rPr>
      </w:pPr>
      <w:r w:rsidRPr="00D60D02">
        <w:rPr>
          <w:rFonts w:ascii="Arial" w:eastAsia="微軟正黑體" w:hAnsi="Arial"/>
          <w:lang w:eastAsia="zh-TW"/>
        </w:rPr>
        <w:t>如同過去的醫療革命從非單一領域所能獨立成就，</w:t>
      </w:r>
      <w:r w:rsidRPr="00D60D02">
        <w:rPr>
          <w:rFonts w:ascii="Arial" w:eastAsia="微軟正黑體" w:hAnsi="Arial"/>
          <w:lang w:eastAsia="zh-TW"/>
        </w:rPr>
        <w:t>PANCREASaver</w:t>
      </w:r>
      <w:r w:rsidRPr="0086350B">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之所以能自實驗室走入臨床，關鍵在於學研、臨床與商轉三方之深度整合。</w:t>
      </w:r>
    </w:p>
    <w:p w14:paraId="37163A4B" w14:textId="77777777" w:rsidR="00B03520" w:rsidRDefault="00B03520" w:rsidP="00B03520">
      <w:pPr>
        <w:keepNext/>
        <w:ind w:firstLineChars="200" w:firstLine="440"/>
        <w:jc w:val="center"/>
      </w:pPr>
      <w:r>
        <w:rPr>
          <w:noProof/>
        </w:rPr>
        <w:drawing>
          <wp:inline distT="0" distB="0" distL="114300" distR="114300" wp14:anchorId="748845E1" wp14:editId="52AACB56">
            <wp:extent cx="4295775" cy="2400300"/>
            <wp:effectExtent l="63500" t="63500" r="123825" b="127000"/>
            <wp:docPr id="4456283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4295775" cy="2400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AA3F60" w14:textId="16EA49D2" w:rsidR="0086350B" w:rsidRPr="00D60D02" w:rsidRDefault="00B03520" w:rsidP="00B03520">
      <w:pPr>
        <w:pStyle w:val="af7"/>
        <w:jc w:val="center"/>
        <w:rPr>
          <w:rFonts w:ascii="Arial" w:hAnsi="Arial"/>
          <w:lang w:eastAsia="zh-TW"/>
        </w:rPr>
      </w:pPr>
      <w:bookmarkStart w:id="5" w:name="_Toc235623053"/>
      <w:r>
        <w:rPr>
          <w:rFonts w:hint="eastAsia"/>
          <w:lang w:eastAsia="zh-TW"/>
        </w:rPr>
        <w:t>圖</w:t>
      </w:r>
      <w:r>
        <w:rPr>
          <w:rFonts w:hint="eastAsia"/>
          <w:lang w:eastAsia="zh-TW"/>
        </w:rPr>
        <w:t xml:space="preserve"> </w:t>
      </w:r>
      <w:r>
        <w:fldChar w:fldCharType="begin"/>
      </w:r>
      <w:r>
        <w:rPr>
          <w:lang w:eastAsia="zh-TW"/>
        </w:rPr>
        <w:instrText xml:space="preserve"> </w:instrText>
      </w:r>
      <w:r>
        <w:rPr>
          <w:rFonts w:hint="eastAsia"/>
          <w:lang w:eastAsia="zh-TW"/>
        </w:rPr>
        <w:instrText xml:space="preserve">SEQ </w:instrText>
      </w:r>
      <w:r>
        <w:rPr>
          <w:rFonts w:hint="eastAsia"/>
          <w:lang w:eastAsia="zh-TW"/>
        </w:rPr>
        <w:instrText>圖</w:instrText>
      </w:r>
      <w:r>
        <w:rPr>
          <w:rFonts w:hint="eastAsia"/>
          <w:lang w:eastAsia="zh-TW"/>
        </w:rPr>
        <w:instrText xml:space="preserve"> \* ARABIC</w:instrText>
      </w:r>
      <w:r>
        <w:rPr>
          <w:lang w:eastAsia="zh-TW"/>
        </w:rPr>
        <w:instrText xml:space="preserve"> </w:instrText>
      </w:r>
      <w:r>
        <w:fldChar w:fldCharType="separate"/>
      </w:r>
      <w:r w:rsidR="006E4755">
        <w:rPr>
          <w:noProof/>
          <w:lang w:eastAsia="zh-TW"/>
        </w:rPr>
        <w:t>3</w:t>
      </w:r>
      <w:r>
        <w:fldChar w:fldCharType="end"/>
      </w:r>
      <w:r>
        <w:rPr>
          <w:rFonts w:hint="eastAsia"/>
          <w:lang w:eastAsia="zh-TW"/>
        </w:rPr>
        <w:t xml:space="preserve"> </w:t>
      </w:r>
      <w:r w:rsidRPr="00B76277">
        <w:rPr>
          <w:rFonts w:ascii="微軟正黑體" w:eastAsia="微軟正黑體" w:hAnsi="微軟正黑體" w:cs="微軟正黑體" w:hint="eastAsia"/>
          <w:lang w:eastAsia="zh-TW"/>
        </w:rPr>
        <w:t>產</w:t>
      </w:r>
      <w:r w:rsidRPr="00B76277">
        <w:rPr>
          <w:lang w:eastAsia="zh-TW"/>
        </w:rPr>
        <w:t>學研團隊由國立臺灣大學，國立臺灣大學附設醫院，仲智數位健康股份有限公司組成</w:t>
      </w:r>
      <w:bookmarkEnd w:id="5"/>
    </w:p>
    <w:p w14:paraId="551F270F" w14:textId="7F51B4CF" w:rsidR="002E2C22" w:rsidRPr="00D60D02" w:rsidRDefault="00000000">
      <w:pPr>
        <w:spacing w:before="280"/>
        <w:rPr>
          <w:rFonts w:ascii="Arial" w:hAnsi="Arial" w:hint="eastAsia"/>
          <w:lang w:eastAsia="zh-TW"/>
        </w:rPr>
      </w:pPr>
      <w:r w:rsidRPr="00D60D02">
        <w:rPr>
          <w:rFonts w:ascii="Arial" w:eastAsia="微軟正黑體" w:hAnsi="Arial"/>
          <w:b/>
          <w:color w:val="295DAA"/>
          <w:sz w:val="26"/>
          <w:lang w:eastAsia="zh-TW"/>
        </w:rPr>
        <w:t>技術核心：王偉仲教授（國立臺灣大學應用數學科學研究所）</w:t>
      </w:r>
      <w:r w:rsidR="00934999">
        <w:rPr>
          <w:rFonts w:ascii="Arial" w:eastAsia="微軟正黑體" w:hAnsi="Arial" w:hint="eastAsia"/>
          <w:b/>
          <w:color w:val="295DAA"/>
          <w:sz w:val="26"/>
          <w:lang w:eastAsia="zh-TW"/>
        </w:rPr>
        <w:t>及其團隊</w:t>
      </w:r>
    </w:p>
    <w:p w14:paraId="272A3C7F" w14:textId="69CDD79D" w:rsidR="002E2C22" w:rsidRPr="00D60D02" w:rsidRDefault="00000000" w:rsidP="00934999">
      <w:pPr>
        <w:ind w:firstLineChars="200" w:firstLine="440"/>
        <w:rPr>
          <w:rFonts w:ascii="Arial" w:hAnsi="Arial"/>
          <w:lang w:eastAsia="zh-TW"/>
        </w:rPr>
      </w:pPr>
      <w:r w:rsidRPr="00D60D02">
        <w:rPr>
          <w:rFonts w:ascii="Arial" w:eastAsia="微軟正黑體" w:hAnsi="Arial"/>
          <w:lang w:eastAsia="zh-TW"/>
        </w:rPr>
        <w:t>主導</w:t>
      </w:r>
      <w:r w:rsidRPr="00D60D02">
        <w:rPr>
          <w:rFonts w:ascii="Arial" w:eastAsia="微軟正黑體" w:hAnsi="Arial"/>
          <w:lang w:eastAsia="zh-TW"/>
        </w:rPr>
        <w:t xml:space="preserve"> AI </w:t>
      </w:r>
      <w:r w:rsidRPr="00D60D02">
        <w:rPr>
          <w:rFonts w:ascii="Arial" w:eastAsia="微軟正黑體" w:hAnsi="Arial"/>
          <w:lang w:eastAsia="zh-TW"/>
        </w:rPr>
        <w:t>模型架構設計與高效能科學計算，為團隊五篇國際期刊之通訊作者。專精於深度學習、數值模擬與高維度資料分析，奠定</w:t>
      </w:r>
      <w:r w:rsidRPr="00D60D02">
        <w:rPr>
          <w:rFonts w:ascii="Arial" w:eastAsia="微軟正黑體" w:hAnsi="Arial"/>
          <w:lang w:eastAsia="zh-TW"/>
        </w:rPr>
        <w:t xml:space="preserve"> PANCREASaver</w:t>
      </w:r>
      <w:r w:rsidR="00B03520" w:rsidRPr="0086350B">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演算法之全球領先地位。其領導之</w:t>
      </w:r>
      <w:r w:rsidRPr="00D60D02">
        <w:rPr>
          <w:rFonts w:ascii="Arial" w:eastAsia="微軟正黑體" w:hAnsi="Arial"/>
          <w:lang w:eastAsia="zh-TW"/>
        </w:rPr>
        <w:t xml:space="preserve"> MeDA Lab </w:t>
      </w:r>
      <w:r w:rsidRPr="00D60D02">
        <w:rPr>
          <w:rFonts w:ascii="Arial" w:eastAsia="微軟正黑體" w:hAnsi="Arial"/>
          <w:lang w:eastAsia="zh-TW"/>
        </w:rPr>
        <w:t>為台灣頂尖之醫學影像</w:t>
      </w:r>
      <w:r w:rsidRPr="00D60D02">
        <w:rPr>
          <w:rFonts w:ascii="Arial" w:eastAsia="微軟正黑體" w:hAnsi="Arial"/>
          <w:lang w:eastAsia="zh-TW"/>
        </w:rPr>
        <w:t xml:space="preserve"> AI </w:t>
      </w:r>
      <w:r w:rsidRPr="00D60D02">
        <w:rPr>
          <w:rFonts w:ascii="Arial" w:eastAsia="微軟正黑體" w:hAnsi="Arial"/>
          <w:lang w:eastAsia="zh-TW"/>
        </w:rPr>
        <w:t>實驗室。</w:t>
      </w:r>
    </w:p>
    <w:p w14:paraId="1A5FAA02" w14:textId="39D1ECDA"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臨床驗證與需求定義：廖偉智教授（臺大醫院內科部胃腸肝膽科主治醫師暨綜合診斷部主任）</w:t>
      </w:r>
      <w:r w:rsidR="00934999">
        <w:rPr>
          <w:rFonts w:ascii="Arial" w:eastAsia="微軟正黑體" w:hAnsi="Arial" w:hint="eastAsia"/>
          <w:b/>
          <w:color w:val="295DAA"/>
          <w:sz w:val="26"/>
          <w:lang w:eastAsia="zh-TW"/>
        </w:rPr>
        <w:t>及其團隊</w:t>
      </w:r>
    </w:p>
    <w:p w14:paraId="6309C858" w14:textId="77777777" w:rsidR="002E2C22" w:rsidRPr="00D60D02" w:rsidRDefault="00000000" w:rsidP="00934999">
      <w:pPr>
        <w:ind w:firstLineChars="200" w:firstLine="440"/>
        <w:rPr>
          <w:rFonts w:ascii="Arial" w:hAnsi="Arial"/>
          <w:lang w:eastAsia="zh-TW"/>
        </w:rPr>
      </w:pPr>
      <w:r w:rsidRPr="00D60D02">
        <w:rPr>
          <w:rFonts w:ascii="Arial" w:eastAsia="微軟正黑體" w:hAnsi="Arial"/>
          <w:lang w:eastAsia="zh-TW"/>
        </w:rPr>
        <w:t>以第一線消化醫學專業，確保</w:t>
      </w:r>
      <w:r w:rsidRPr="00D60D02">
        <w:rPr>
          <w:rFonts w:ascii="Arial" w:eastAsia="微軟正黑體" w:hAnsi="Arial"/>
          <w:lang w:eastAsia="zh-TW"/>
        </w:rPr>
        <w:t xml:space="preserve"> AI </w:t>
      </w:r>
      <w:r w:rsidRPr="00D60D02">
        <w:rPr>
          <w:rFonts w:ascii="Arial" w:eastAsia="微軟正黑體" w:hAnsi="Arial"/>
          <w:lang w:eastAsia="zh-TW"/>
        </w:rPr>
        <w:t>之判讀邏輯緊扣真實臨床情境，使技術不致淪為缺乏實用性之工具。負責臨床研究設計、真實世界驗證與多專科協作，為所有五篇臨床論文之共同通訊作者。</w:t>
      </w:r>
    </w:p>
    <w:p w14:paraId="0957CBF6"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商業化與落地推進：仲智數位健康股份有限公司（</w:t>
      </w:r>
      <w:r w:rsidRPr="00D60D02">
        <w:rPr>
          <w:rFonts w:ascii="Arial" w:eastAsia="微軟正黑體" w:hAnsi="Arial"/>
          <w:b/>
          <w:color w:val="295DAA"/>
          <w:sz w:val="26"/>
          <w:lang w:eastAsia="zh-TW"/>
        </w:rPr>
        <w:t>PanCAD.ai</w:t>
      </w:r>
      <w:r w:rsidRPr="00D60D02">
        <w:rPr>
          <w:rFonts w:ascii="Arial" w:eastAsia="微軟正黑體" w:hAnsi="Arial"/>
          <w:b/>
          <w:color w:val="295DAA"/>
          <w:sz w:val="26"/>
          <w:lang w:eastAsia="zh-TW"/>
        </w:rPr>
        <w:t>）</w:t>
      </w:r>
    </w:p>
    <w:p w14:paraId="083856BD" w14:textId="0DF47986" w:rsidR="002E2C22" w:rsidRPr="00D60D02" w:rsidRDefault="00000000" w:rsidP="00934999">
      <w:pPr>
        <w:ind w:firstLineChars="200" w:firstLine="440"/>
        <w:rPr>
          <w:rFonts w:ascii="Arial" w:hAnsi="Arial"/>
          <w:lang w:eastAsia="zh-TW"/>
        </w:rPr>
      </w:pPr>
      <w:r w:rsidRPr="00D60D02">
        <w:rPr>
          <w:rFonts w:ascii="Arial" w:eastAsia="微軟正黑體" w:hAnsi="Arial"/>
          <w:lang w:eastAsia="zh-TW"/>
        </w:rPr>
        <w:lastRenderedPageBreak/>
        <w:t>楊凱鈞總監統籌市場拓展、</w:t>
      </w:r>
      <w:r w:rsidRPr="00D60D02">
        <w:rPr>
          <w:rFonts w:ascii="Arial" w:eastAsia="微軟正黑體" w:hAnsi="Arial"/>
          <w:lang w:eastAsia="zh-TW"/>
        </w:rPr>
        <w:t xml:space="preserve">KOL </w:t>
      </w:r>
      <w:r w:rsidRPr="00D60D02">
        <w:rPr>
          <w:rFonts w:ascii="Arial" w:eastAsia="微軟正黑體" w:hAnsi="Arial"/>
          <w:lang w:eastAsia="zh-TW"/>
        </w:rPr>
        <w:t>導入與跨院合作。</w:t>
      </w:r>
      <w:r w:rsidRPr="00D60D02">
        <w:rPr>
          <w:rFonts w:ascii="Arial" w:eastAsia="微軟正黑體" w:hAnsi="Arial"/>
          <w:lang w:eastAsia="zh-TW"/>
        </w:rPr>
        <w:t xml:space="preserve">PanCAD.ai </w:t>
      </w:r>
      <w:r w:rsidRPr="00D60D02">
        <w:rPr>
          <w:rFonts w:ascii="Arial" w:eastAsia="微軟正黑體" w:hAnsi="Arial"/>
          <w:lang w:eastAsia="zh-TW"/>
        </w:rPr>
        <w:t>系統工程團隊專責邊緣設備串接、</w:t>
      </w:r>
      <w:r w:rsidRPr="00D60D02">
        <w:rPr>
          <w:rFonts w:ascii="Arial" w:eastAsia="微軟正黑體" w:hAnsi="Arial"/>
          <w:lang w:eastAsia="zh-TW"/>
        </w:rPr>
        <w:t xml:space="preserve">RIS/PACS </w:t>
      </w:r>
      <w:r w:rsidRPr="00D60D02">
        <w:rPr>
          <w:rFonts w:ascii="Arial" w:eastAsia="微軟正黑體" w:hAnsi="Arial"/>
          <w:lang w:eastAsia="zh-TW"/>
        </w:rPr>
        <w:t>底層整合與資安合規治理。團隊現為十人精實編制，橫跨</w:t>
      </w:r>
      <w:r w:rsidR="00934999">
        <w:rPr>
          <w:rFonts w:ascii="Arial" w:eastAsia="微軟正黑體" w:hAnsi="Arial" w:hint="eastAsia"/>
          <w:lang w:eastAsia="zh-TW"/>
        </w:rPr>
        <w:t>臨床</w:t>
      </w:r>
      <w:r w:rsidRPr="00D60D02">
        <w:rPr>
          <w:rFonts w:ascii="Arial" w:eastAsia="微軟正黑體" w:hAnsi="Arial" w:hint="eastAsia"/>
          <w:lang w:eastAsia="zh-TW"/>
        </w:rPr>
        <w:t>醫</w:t>
      </w:r>
      <w:r w:rsidRPr="00D60D02">
        <w:rPr>
          <w:rFonts w:ascii="Arial" w:eastAsia="微軟正黑體" w:hAnsi="Arial"/>
          <w:lang w:eastAsia="zh-TW"/>
        </w:rPr>
        <w:t>學、應用數學、資訊工程、法規與商業發展等領域，形成「臺大演算法研發</w:t>
      </w:r>
      <w:r w:rsidRPr="00D60D02">
        <w:rPr>
          <w:rFonts w:ascii="Arial" w:eastAsia="微軟正黑體" w:hAnsi="Arial"/>
          <w:lang w:eastAsia="zh-TW"/>
        </w:rPr>
        <w:t xml:space="preserve"> → </w:t>
      </w:r>
      <w:r w:rsidRPr="00D60D02">
        <w:rPr>
          <w:rFonts w:ascii="Arial" w:eastAsia="微軟正黑體" w:hAnsi="Arial"/>
          <w:lang w:eastAsia="zh-TW"/>
        </w:rPr>
        <w:t>臺大醫院臨床驗證</w:t>
      </w:r>
      <w:r w:rsidRPr="00D60D02">
        <w:rPr>
          <w:rFonts w:ascii="Arial" w:eastAsia="微軟正黑體" w:hAnsi="Arial"/>
          <w:lang w:eastAsia="zh-TW"/>
        </w:rPr>
        <w:t xml:space="preserve"> → PanCAD.ai </w:t>
      </w:r>
      <w:r w:rsidRPr="00D60D02">
        <w:rPr>
          <w:rFonts w:ascii="Arial" w:eastAsia="微軟正黑體" w:hAnsi="Arial"/>
          <w:lang w:eastAsia="zh-TW"/>
        </w:rPr>
        <w:t>取證商轉」之產學研鐵三角。</w:t>
      </w:r>
    </w:p>
    <w:p w14:paraId="7464573D" w14:textId="77777777" w:rsidR="002E2C22" w:rsidRPr="00D60D02" w:rsidRDefault="00000000" w:rsidP="00B03520">
      <w:pPr>
        <w:ind w:firstLineChars="200" w:firstLine="440"/>
        <w:rPr>
          <w:rFonts w:ascii="Arial" w:hAnsi="Arial"/>
          <w:lang w:eastAsia="zh-TW"/>
        </w:rPr>
      </w:pPr>
      <w:r w:rsidRPr="00D60D02">
        <w:rPr>
          <w:rFonts w:ascii="Arial" w:eastAsia="微軟正黑體" w:hAnsi="Arial"/>
          <w:lang w:eastAsia="zh-TW"/>
        </w:rPr>
        <w:t>此一協作模式之成效已具體反映於其成果：累計榮獲國內外九項指標大獎、佈局台美八件發明專利，並自</w:t>
      </w:r>
      <w:r w:rsidRPr="00D60D02">
        <w:rPr>
          <w:rFonts w:ascii="Arial" w:eastAsia="微軟正黑體" w:hAnsi="Arial"/>
          <w:lang w:eastAsia="zh-TW"/>
        </w:rPr>
        <w:t xml:space="preserve"> 2020 </w:t>
      </w:r>
      <w:r w:rsidRPr="00D60D02">
        <w:rPr>
          <w:rFonts w:ascii="Arial" w:eastAsia="微軟正黑體" w:hAnsi="Arial"/>
          <w:lang w:eastAsia="zh-TW"/>
        </w:rPr>
        <w:t>年起持續發表五篇同儕審查研究於國際頂尖期刊。團隊歷經全國性資料驗證、國際法規認證與臨床商轉，五年間未曾間斷推進產品落地。我們深信，此一難以複製之整合能力，正是</w:t>
      </w:r>
      <w:r w:rsidRPr="00D60D02">
        <w:rPr>
          <w:rFonts w:ascii="Arial" w:eastAsia="微軟正黑體" w:hAnsi="Arial"/>
          <w:lang w:eastAsia="zh-TW"/>
        </w:rPr>
        <w:t xml:space="preserve"> PANCREASaver</w:t>
      </w:r>
      <w:r w:rsidRPr="00B03520">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能持續領先、並將學術成果實質轉化為病患福祉之根本所在。</w:t>
      </w:r>
    </w:p>
    <w:p w14:paraId="4873C369" w14:textId="1EB3F15B" w:rsidR="002E2C22" w:rsidRPr="00D60D02" w:rsidRDefault="00000000">
      <w:pPr>
        <w:jc w:val="center"/>
        <w:rPr>
          <w:rFonts w:ascii="Arial" w:hAnsi="Arial"/>
          <w:lang w:eastAsia="zh-TW"/>
        </w:rPr>
      </w:pPr>
      <w:bookmarkStart w:id="6" w:name="_Toc235623056"/>
      <w:r w:rsidRPr="00D60D02">
        <w:rPr>
          <w:rFonts w:ascii="Arial" w:eastAsia="微軟正黑體" w:hAnsi="Arial"/>
          <w:b/>
          <w:color w:val="295DAA"/>
          <w:sz w:val="20"/>
          <w:lang w:eastAsia="zh-TW"/>
        </w:rPr>
        <w:t>表</w:t>
      </w:r>
      <w:r w:rsidRPr="00D60D02">
        <w:rPr>
          <w:rFonts w:ascii="Arial" w:eastAsia="微軟正黑體" w:hAnsi="Arial"/>
          <w:b/>
          <w:color w:val="295DAA"/>
          <w:sz w:val="20"/>
          <w:lang w:eastAsia="zh-TW"/>
        </w:rPr>
        <w:t xml:space="preserve"> </w:t>
      </w:r>
      <w:r w:rsidRPr="00D60D02">
        <w:rPr>
          <w:rFonts w:ascii="Arial" w:hAnsi="Arial"/>
        </w:rPr>
        <w:fldChar w:fldCharType="begin"/>
      </w:r>
      <w:r w:rsidRPr="00D60D02">
        <w:rPr>
          <w:rFonts w:ascii="Arial" w:hAnsi="Arial"/>
          <w:lang w:eastAsia="zh-TW"/>
        </w:rPr>
        <w:instrText xml:space="preserve"> SEQ </w:instrText>
      </w:r>
      <w:r w:rsidRPr="00D60D02">
        <w:rPr>
          <w:rFonts w:ascii="Arial" w:hAnsi="Arial"/>
          <w:lang w:eastAsia="zh-TW"/>
        </w:rPr>
        <w:instrText>表</w:instrText>
      </w:r>
      <w:r w:rsidRPr="00D60D02">
        <w:rPr>
          <w:rFonts w:ascii="Arial" w:hAnsi="Arial"/>
          <w:lang w:eastAsia="zh-TW"/>
        </w:rPr>
        <w:instrText xml:space="preserve"> \* ARABIC </w:instrText>
      </w:r>
      <w:r w:rsidRPr="00D60D02">
        <w:rPr>
          <w:rFonts w:ascii="Arial" w:hAnsi="Arial"/>
        </w:rPr>
        <w:fldChar w:fldCharType="separate"/>
      </w:r>
      <w:r w:rsidR="005C038C">
        <w:rPr>
          <w:rFonts w:ascii="Arial" w:hAnsi="Arial"/>
          <w:noProof/>
          <w:lang w:eastAsia="zh-TW"/>
        </w:rPr>
        <w:t>2</w:t>
      </w:r>
      <w:r w:rsidRPr="00D60D02">
        <w:rPr>
          <w:rFonts w:ascii="Arial" w:hAnsi="Arial"/>
        </w:rPr>
        <w:fldChar w:fldCharType="end"/>
      </w:r>
      <w:r w:rsidRPr="00D60D02">
        <w:rPr>
          <w:rFonts w:ascii="Arial" w:eastAsia="微軟正黑體" w:hAnsi="Arial"/>
          <w:sz w:val="20"/>
          <w:lang w:eastAsia="zh-TW"/>
        </w:rPr>
        <w:t xml:space="preserve">　團隊核心成員與分工</w:t>
      </w:r>
      <w:bookmarkEnd w:id="6"/>
    </w:p>
    <w:tbl>
      <w:tblPr>
        <w:tblStyle w:val="aff2"/>
        <w:tblW w:w="0" w:type="auto"/>
        <w:jc w:val="center"/>
        <w:tblLook w:val="04A0" w:firstRow="1" w:lastRow="0" w:firstColumn="1" w:lastColumn="0" w:noHBand="0" w:noVBand="1"/>
      </w:tblPr>
      <w:tblGrid>
        <w:gridCol w:w="1276"/>
        <w:gridCol w:w="1701"/>
        <w:gridCol w:w="2410"/>
        <w:gridCol w:w="1833"/>
        <w:gridCol w:w="1805"/>
      </w:tblGrid>
      <w:tr w:rsidR="002E2C22" w:rsidRPr="00D60D02" w14:paraId="10B41394" w14:textId="77777777" w:rsidTr="00B03520">
        <w:trPr>
          <w:jc w:val="center"/>
        </w:trPr>
        <w:tc>
          <w:tcPr>
            <w:tcW w:w="1276" w:type="dxa"/>
            <w:shd w:val="clear" w:color="auto" w:fill="295DAA"/>
          </w:tcPr>
          <w:p w14:paraId="1C1C5D8D" w14:textId="77777777" w:rsidR="002E2C22" w:rsidRPr="00D60D02" w:rsidRDefault="00000000">
            <w:pPr>
              <w:jc w:val="center"/>
              <w:rPr>
                <w:rFonts w:ascii="Arial" w:hAnsi="Arial"/>
              </w:rPr>
            </w:pPr>
            <w:r w:rsidRPr="00D60D02">
              <w:rPr>
                <w:rFonts w:ascii="Arial" w:eastAsia="微軟正黑體" w:hAnsi="Arial"/>
                <w:b/>
                <w:color w:val="FFFFFF"/>
                <w:sz w:val="18"/>
              </w:rPr>
              <w:t>姓名</w:t>
            </w:r>
          </w:p>
        </w:tc>
        <w:tc>
          <w:tcPr>
            <w:tcW w:w="1701" w:type="dxa"/>
            <w:shd w:val="clear" w:color="auto" w:fill="295DAA"/>
          </w:tcPr>
          <w:p w14:paraId="073DABDD" w14:textId="77777777" w:rsidR="002E2C22" w:rsidRPr="00D60D02" w:rsidRDefault="00000000">
            <w:pPr>
              <w:jc w:val="center"/>
              <w:rPr>
                <w:rFonts w:ascii="Arial" w:hAnsi="Arial"/>
              </w:rPr>
            </w:pPr>
            <w:r w:rsidRPr="00D60D02">
              <w:rPr>
                <w:rFonts w:ascii="Arial" w:eastAsia="微軟正黑體" w:hAnsi="Arial"/>
                <w:b/>
                <w:color w:val="FFFFFF"/>
                <w:sz w:val="18"/>
              </w:rPr>
              <w:t>角色</w:t>
            </w:r>
          </w:p>
        </w:tc>
        <w:tc>
          <w:tcPr>
            <w:tcW w:w="2410" w:type="dxa"/>
            <w:shd w:val="clear" w:color="auto" w:fill="295DAA"/>
          </w:tcPr>
          <w:p w14:paraId="63F6F541" w14:textId="77777777" w:rsidR="002E2C22" w:rsidRPr="00D60D02" w:rsidRDefault="00000000">
            <w:pPr>
              <w:jc w:val="center"/>
              <w:rPr>
                <w:rFonts w:ascii="Arial" w:hAnsi="Arial"/>
              </w:rPr>
            </w:pPr>
            <w:r w:rsidRPr="00D60D02">
              <w:rPr>
                <w:rFonts w:ascii="Arial" w:eastAsia="微軟正黑體" w:hAnsi="Arial"/>
                <w:b/>
                <w:color w:val="FFFFFF"/>
                <w:sz w:val="18"/>
              </w:rPr>
              <w:t>所屬單位</w:t>
            </w:r>
          </w:p>
        </w:tc>
        <w:tc>
          <w:tcPr>
            <w:tcW w:w="1833" w:type="dxa"/>
            <w:shd w:val="clear" w:color="auto" w:fill="295DAA"/>
          </w:tcPr>
          <w:p w14:paraId="142BB2C1" w14:textId="77777777" w:rsidR="002E2C22" w:rsidRPr="00D60D02" w:rsidRDefault="00000000">
            <w:pPr>
              <w:jc w:val="center"/>
              <w:rPr>
                <w:rFonts w:ascii="Arial" w:hAnsi="Arial"/>
              </w:rPr>
            </w:pPr>
            <w:r w:rsidRPr="00D60D02">
              <w:rPr>
                <w:rFonts w:ascii="Arial" w:eastAsia="微軟正黑體" w:hAnsi="Arial"/>
                <w:b/>
                <w:color w:val="FFFFFF"/>
                <w:sz w:val="18"/>
              </w:rPr>
              <w:t>職稱</w:t>
            </w:r>
          </w:p>
        </w:tc>
        <w:tc>
          <w:tcPr>
            <w:tcW w:w="1805" w:type="dxa"/>
            <w:shd w:val="clear" w:color="auto" w:fill="295DAA"/>
          </w:tcPr>
          <w:p w14:paraId="6B755E6B" w14:textId="77777777" w:rsidR="002E2C22" w:rsidRPr="00D60D02" w:rsidRDefault="00000000">
            <w:pPr>
              <w:jc w:val="center"/>
              <w:rPr>
                <w:rFonts w:ascii="Arial" w:hAnsi="Arial"/>
              </w:rPr>
            </w:pPr>
            <w:r w:rsidRPr="00D60D02">
              <w:rPr>
                <w:rFonts w:ascii="Arial" w:eastAsia="微軟正黑體" w:hAnsi="Arial"/>
                <w:b/>
                <w:color w:val="FFFFFF"/>
                <w:sz w:val="18"/>
              </w:rPr>
              <w:t>核心貢獻</w:t>
            </w:r>
          </w:p>
        </w:tc>
      </w:tr>
      <w:tr w:rsidR="002E2C22" w:rsidRPr="00D60D02" w14:paraId="59CA987D" w14:textId="77777777" w:rsidTr="00B03520">
        <w:trPr>
          <w:jc w:val="center"/>
        </w:trPr>
        <w:tc>
          <w:tcPr>
            <w:tcW w:w="1276" w:type="dxa"/>
          </w:tcPr>
          <w:p w14:paraId="675FCD09" w14:textId="77777777" w:rsidR="002E2C22" w:rsidRPr="00D60D02" w:rsidRDefault="00000000">
            <w:pPr>
              <w:rPr>
                <w:rFonts w:ascii="Arial" w:hAnsi="Arial"/>
              </w:rPr>
            </w:pPr>
            <w:r w:rsidRPr="00D60D02">
              <w:rPr>
                <w:rFonts w:ascii="Arial" w:eastAsia="微軟正黑體" w:hAnsi="Arial"/>
                <w:sz w:val="18"/>
              </w:rPr>
              <w:t>王偉仲</w:t>
            </w:r>
          </w:p>
        </w:tc>
        <w:tc>
          <w:tcPr>
            <w:tcW w:w="1701" w:type="dxa"/>
          </w:tcPr>
          <w:p w14:paraId="6149BBEB" w14:textId="541F6A09" w:rsidR="002E2C22" w:rsidRPr="00D60D02" w:rsidRDefault="00000000">
            <w:pPr>
              <w:jc w:val="center"/>
              <w:rPr>
                <w:rFonts w:ascii="Arial" w:hAnsi="Arial"/>
                <w:lang w:eastAsia="zh-TW"/>
              </w:rPr>
            </w:pPr>
            <w:r w:rsidRPr="00D60D02">
              <w:rPr>
                <w:rFonts w:ascii="Arial" w:eastAsia="微軟正黑體" w:hAnsi="Arial"/>
                <w:sz w:val="18"/>
                <w:lang w:eastAsia="zh-TW"/>
              </w:rPr>
              <w:t>技術／共同創辦人</w:t>
            </w:r>
          </w:p>
        </w:tc>
        <w:tc>
          <w:tcPr>
            <w:tcW w:w="2410" w:type="dxa"/>
          </w:tcPr>
          <w:p w14:paraId="64BB048E" w14:textId="77777777" w:rsidR="002E2C22" w:rsidRPr="00D60D02" w:rsidRDefault="00000000">
            <w:pPr>
              <w:jc w:val="center"/>
              <w:rPr>
                <w:rFonts w:ascii="Arial" w:hAnsi="Arial"/>
              </w:rPr>
            </w:pPr>
            <w:r w:rsidRPr="00D60D02">
              <w:rPr>
                <w:rFonts w:ascii="Arial" w:eastAsia="微軟正黑體" w:hAnsi="Arial"/>
                <w:sz w:val="18"/>
              </w:rPr>
              <w:t>國立臺灣大學</w:t>
            </w:r>
          </w:p>
        </w:tc>
        <w:tc>
          <w:tcPr>
            <w:tcW w:w="1833" w:type="dxa"/>
          </w:tcPr>
          <w:p w14:paraId="75AAA1C9" w14:textId="77777777" w:rsidR="002E2C22" w:rsidRPr="00D60D02" w:rsidRDefault="00000000">
            <w:pPr>
              <w:jc w:val="center"/>
              <w:rPr>
                <w:rFonts w:ascii="Arial" w:hAnsi="Arial"/>
              </w:rPr>
            </w:pPr>
            <w:r w:rsidRPr="00D60D02">
              <w:rPr>
                <w:rFonts w:ascii="Arial" w:eastAsia="微軟正黑體" w:hAnsi="Arial"/>
                <w:sz w:val="18"/>
              </w:rPr>
              <w:t>應數所教授</w:t>
            </w:r>
          </w:p>
        </w:tc>
        <w:tc>
          <w:tcPr>
            <w:tcW w:w="1805" w:type="dxa"/>
          </w:tcPr>
          <w:p w14:paraId="2E0D92EF"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 xml:space="preserve">AI </w:t>
            </w:r>
            <w:r w:rsidRPr="00D60D02">
              <w:rPr>
                <w:rFonts w:ascii="Arial" w:eastAsia="微軟正黑體" w:hAnsi="Arial"/>
                <w:sz w:val="18"/>
                <w:lang w:eastAsia="zh-TW"/>
              </w:rPr>
              <w:t>模型架構、科學計算、</w:t>
            </w:r>
            <w:r w:rsidRPr="00D60D02">
              <w:rPr>
                <w:rFonts w:ascii="Arial" w:eastAsia="微軟正黑體" w:hAnsi="Arial"/>
                <w:sz w:val="18"/>
                <w:lang w:eastAsia="zh-TW"/>
              </w:rPr>
              <w:t xml:space="preserve">5 </w:t>
            </w:r>
            <w:r w:rsidRPr="00D60D02">
              <w:rPr>
                <w:rFonts w:ascii="Arial" w:eastAsia="微軟正黑體" w:hAnsi="Arial"/>
                <w:sz w:val="18"/>
                <w:lang w:eastAsia="zh-TW"/>
              </w:rPr>
              <w:t>篇通訊作者</w:t>
            </w:r>
          </w:p>
        </w:tc>
      </w:tr>
      <w:tr w:rsidR="002E2C22" w:rsidRPr="00D60D02" w14:paraId="314372A5" w14:textId="77777777" w:rsidTr="00B03520">
        <w:trPr>
          <w:jc w:val="center"/>
        </w:trPr>
        <w:tc>
          <w:tcPr>
            <w:tcW w:w="1276" w:type="dxa"/>
          </w:tcPr>
          <w:p w14:paraId="4C48E00E" w14:textId="77777777" w:rsidR="002E2C22" w:rsidRPr="00D60D02" w:rsidRDefault="00000000">
            <w:pPr>
              <w:rPr>
                <w:rFonts w:ascii="Arial" w:hAnsi="Arial"/>
              </w:rPr>
            </w:pPr>
            <w:r w:rsidRPr="00D60D02">
              <w:rPr>
                <w:rFonts w:ascii="Arial" w:eastAsia="微軟正黑體" w:hAnsi="Arial"/>
                <w:sz w:val="18"/>
              </w:rPr>
              <w:t>廖偉智</w:t>
            </w:r>
          </w:p>
        </w:tc>
        <w:tc>
          <w:tcPr>
            <w:tcW w:w="1701" w:type="dxa"/>
          </w:tcPr>
          <w:p w14:paraId="22C86177" w14:textId="5433B34F" w:rsidR="002E2C22" w:rsidRPr="00D60D02" w:rsidRDefault="00000000">
            <w:pPr>
              <w:jc w:val="center"/>
              <w:rPr>
                <w:rFonts w:ascii="Arial" w:hAnsi="Arial"/>
                <w:lang w:eastAsia="zh-TW"/>
              </w:rPr>
            </w:pPr>
            <w:r w:rsidRPr="00D60D02">
              <w:rPr>
                <w:rFonts w:ascii="Arial" w:eastAsia="微軟正黑體" w:hAnsi="Arial"/>
                <w:sz w:val="18"/>
                <w:lang w:eastAsia="zh-TW"/>
              </w:rPr>
              <w:t>臨床／共同創辦人</w:t>
            </w:r>
          </w:p>
        </w:tc>
        <w:tc>
          <w:tcPr>
            <w:tcW w:w="2410" w:type="dxa"/>
          </w:tcPr>
          <w:p w14:paraId="7C4FC6AD" w14:textId="79475980" w:rsidR="002E2C22" w:rsidRPr="00D60D02" w:rsidRDefault="00B03520">
            <w:pPr>
              <w:jc w:val="center"/>
              <w:rPr>
                <w:rFonts w:ascii="Arial" w:hAnsi="Arial"/>
                <w:lang w:eastAsia="zh-TW"/>
              </w:rPr>
            </w:pPr>
            <w:r>
              <w:rPr>
                <w:rFonts w:ascii="Arial" w:eastAsia="微軟正黑體" w:hAnsi="Arial" w:hint="eastAsia"/>
                <w:sz w:val="18"/>
                <w:lang w:eastAsia="zh-TW"/>
              </w:rPr>
              <w:t>國立</w:t>
            </w:r>
            <w:r w:rsidRPr="00D60D02">
              <w:rPr>
                <w:rFonts w:ascii="Arial" w:eastAsia="微軟正黑體" w:hAnsi="Arial" w:hint="eastAsia"/>
                <w:sz w:val="18"/>
                <w:lang w:eastAsia="zh-TW"/>
              </w:rPr>
              <w:t>臺</w:t>
            </w:r>
            <w:r>
              <w:rPr>
                <w:rFonts w:ascii="Arial" w:eastAsia="微軟正黑體" w:hAnsi="Arial" w:hint="eastAsia"/>
                <w:sz w:val="18"/>
                <w:lang w:eastAsia="zh-TW"/>
              </w:rPr>
              <w:t>灣</w:t>
            </w:r>
            <w:r w:rsidRPr="00D60D02">
              <w:rPr>
                <w:rFonts w:ascii="Arial" w:eastAsia="微軟正黑體" w:hAnsi="Arial"/>
                <w:sz w:val="18"/>
                <w:lang w:eastAsia="zh-TW"/>
              </w:rPr>
              <w:t>大</w:t>
            </w:r>
            <w:r>
              <w:rPr>
                <w:rFonts w:ascii="Arial" w:eastAsia="微軟正黑體" w:hAnsi="Arial" w:hint="eastAsia"/>
                <w:sz w:val="18"/>
                <w:lang w:eastAsia="zh-TW"/>
              </w:rPr>
              <w:t>學附設</w:t>
            </w:r>
            <w:r w:rsidRPr="00D60D02">
              <w:rPr>
                <w:rFonts w:ascii="Arial" w:eastAsia="微軟正黑體" w:hAnsi="Arial"/>
                <w:sz w:val="18"/>
                <w:lang w:eastAsia="zh-TW"/>
              </w:rPr>
              <w:t>醫院</w:t>
            </w:r>
          </w:p>
        </w:tc>
        <w:tc>
          <w:tcPr>
            <w:tcW w:w="1833" w:type="dxa"/>
          </w:tcPr>
          <w:p w14:paraId="1B85E0BF"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綜合診療部主任／教授</w:t>
            </w:r>
          </w:p>
        </w:tc>
        <w:tc>
          <w:tcPr>
            <w:tcW w:w="1805" w:type="dxa"/>
          </w:tcPr>
          <w:p w14:paraId="7A0BC9A3"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臨床驗證、需求定義、多專科協作</w:t>
            </w:r>
          </w:p>
        </w:tc>
      </w:tr>
      <w:tr w:rsidR="002E2C22" w:rsidRPr="00D60D02" w14:paraId="6F356528" w14:textId="77777777" w:rsidTr="00B03520">
        <w:trPr>
          <w:jc w:val="center"/>
        </w:trPr>
        <w:tc>
          <w:tcPr>
            <w:tcW w:w="1276" w:type="dxa"/>
          </w:tcPr>
          <w:p w14:paraId="0391E429" w14:textId="77777777" w:rsidR="002E2C22" w:rsidRPr="00D60D02" w:rsidRDefault="00000000">
            <w:pPr>
              <w:rPr>
                <w:rFonts w:ascii="Arial" w:hAnsi="Arial"/>
              </w:rPr>
            </w:pPr>
            <w:r w:rsidRPr="00D60D02">
              <w:rPr>
                <w:rFonts w:ascii="Arial" w:eastAsia="微軟正黑體" w:hAnsi="Arial"/>
                <w:sz w:val="18"/>
              </w:rPr>
              <w:t>楊凱鈞</w:t>
            </w:r>
          </w:p>
        </w:tc>
        <w:tc>
          <w:tcPr>
            <w:tcW w:w="1701" w:type="dxa"/>
          </w:tcPr>
          <w:p w14:paraId="0EEA9F90" w14:textId="441E2933" w:rsidR="002E2C22" w:rsidRPr="00D60D02" w:rsidRDefault="00000000">
            <w:pPr>
              <w:jc w:val="center"/>
              <w:rPr>
                <w:rFonts w:ascii="Arial" w:hAnsi="Arial"/>
                <w:lang w:eastAsia="zh-TW"/>
              </w:rPr>
            </w:pPr>
            <w:r w:rsidRPr="00D60D02">
              <w:rPr>
                <w:rFonts w:ascii="Arial" w:eastAsia="微軟正黑體" w:hAnsi="Arial"/>
                <w:sz w:val="18"/>
                <w:lang w:eastAsia="zh-TW"/>
              </w:rPr>
              <w:t>團隊代表／總監</w:t>
            </w:r>
          </w:p>
        </w:tc>
        <w:tc>
          <w:tcPr>
            <w:tcW w:w="2410" w:type="dxa"/>
          </w:tcPr>
          <w:p w14:paraId="0EEDD96F" w14:textId="0DCFB691" w:rsidR="00B03520" w:rsidRDefault="00B03520">
            <w:pPr>
              <w:jc w:val="center"/>
              <w:rPr>
                <w:rFonts w:ascii="Arial" w:eastAsia="微軟正黑體" w:hAnsi="Arial"/>
                <w:sz w:val="18"/>
                <w:lang w:eastAsia="zh-TW"/>
              </w:rPr>
            </w:pPr>
            <w:r>
              <w:rPr>
                <w:rFonts w:ascii="Arial" w:eastAsia="微軟正黑體" w:hAnsi="Arial" w:hint="eastAsia"/>
                <w:sz w:val="18"/>
                <w:lang w:eastAsia="zh-TW"/>
              </w:rPr>
              <w:t>仲智數位健康股份有限公司</w:t>
            </w:r>
          </w:p>
          <w:p w14:paraId="59F8004C" w14:textId="70F7D3AF" w:rsidR="002E2C22" w:rsidRPr="00D60D02" w:rsidRDefault="00B03520">
            <w:pPr>
              <w:jc w:val="center"/>
              <w:rPr>
                <w:rFonts w:ascii="Arial" w:hAnsi="Arial"/>
              </w:rPr>
            </w:pPr>
            <w:r w:rsidRPr="00B03520">
              <w:rPr>
                <w:rFonts w:ascii="Arial" w:hAnsi="Arial" w:cs="Arial"/>
                <w:color w:val="000000" w:themeColor="text1"/>
                <w:spacing w:val="8"/>
                <w:sz w:val="21"/>
                <w:szCs w:val="21"/>
                <w:shd w:val="clear" w:color="auto" w:fill="FFFFFF"/>
              </w:rPr>
              <w:t>PanCAD.ai Co., Ltd.</w:t>
            </w:r>
          </w:p>
        </w:tc>
        <w:tc>
          <w:tcPr>
            <w:tcW w:w="1833" w:type="dxa"/>
          </w:tcPr>
          <w:p w14:paraId="1A304B2A" w14:textId="77777777" w:rsidR="002E2C22" w:rsidRPr="00D60D02" w:rsidRDefault="00000000">
            <w:pPr>
              <w:jc w:val="center"/>
              <w:rPr>
                <w:rFonts w:ascii="Arial" w:hAnsi="Arial"/>
              </w:rPr>
            </w:pPr>
            <w:r w:rsidRPr="00D60D02">
              <w:rPr>
                <w:rFonts w:ascii="Arial" w:eastAsia="微軟正黑體" w:hAnsi="Arial"/>
                <w:sz w:val="18"/>
              </w:rPr>
              <w:t>總監</w:t>
            </w:r>
          </w:p>
        </w:tc>
        <w:tc>
          <w:tcPr>
            <w:tcW w:w="1805" w:type="dxa"/>
          </w:tcPr>
          <w:p w14:paraId="49C03EC8"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市場拓展、</w:t>
            </w:r>
            <w:r w:rsidRPr="00D60D02">
              <w:rPr>
                <w:rFonts w:ascii="Arial" w:eastAsia="微軟正黑體" w:hAnsi="Arial"/>
                <w:sz w:val="18"/>
                <w:lang w:eastAsia="zh-TW"/>
              </w:rPr>
              <w:t xml:space="preserve">KOL </w:t>
            </w:r>
            <w:r w:rsidRPr="00D60D02">
              <w:rPr>
                <w:rFonts w:ascii="Arial" w:eastAsia="微軟正黑體" w:hAnsi="Arial"/>
                <w:sz w:val="18"/>
                <w:lang w:eastAsia="zh-TW"/>
              </w:rPr>
              <w:t>導入、跨院合作商轉</w:t>
            </w:r>
          </w:p>
        </w:tc>
      </w:tr>
      <w:tr w:rsidR="002E2C22" w:rsidRPr="00D60D02" w14:paraId="588ADE52" w14:textId="77777777" w:rsidTr="00B03520">
        <w:trPr>
          <w:jc w:val="center"/>
        </w:trPr>
        <w:tc>
          <w:tcPr>
            <w:tcW w:w="1276" w:type="dxa"/>
          </w:tcPr>
          <w:p w14:paraId="6E769BF3" w14:textId="77777777" w:rsidR="002E2C22" w:rsidRPr="00D60D02" w:rsidRDefault="00000000">
            <w:pPr>
              <w:rPr>
                <w:rFonts w:ascii="Arial" w:hAnsi="Arial"/>
              </w:rPr>
            </w:pPr>
            <w:r w:rsidRPr="00D60D02">
              <w:rPr>
                <w:rFonts w:ascii="Arial" w:eastAsia="微軟正黑體" w:hAnsi="Arial"/>
                <w:sz w:val="18"/>
              </w:rPr>
              <w:t xml:space="preserve">PanCAD.ai </w:t>
            </w:r>
            <w:r w:rsidRPr="00D60D02">
              <w:rPr>
                <w:rFonts w:ascii="Arial" w:eastAsia="微軟正黑體" w:hAnsi="Arial"/>
                <w:sz w:val="18"/>
              </w:rPr>
              <w:t>工程團隊</w:t>
            </w:r>
          </w:p>
        </w:tc>
        <w:tc>
          <w:tcPr>
            <w:tcW w:w="1701" w:type="dxa"/>
          </w:tcPr>
          <w:p w14:paraId="5749B32F" w14:textId="77777777" w:rsidR="002E2C22" w:rsidRPr="00D60D02" w:rsidRDefault="00000000">
            <w:pPr>
              <w:jc w:val="center"/>
              <w:rPr>
                <w:rFonts w:ascii="Arial" w:hAnsi="Arial"/>
              </w:rPr>
            </w:pPr>
            <w:r w:rsidRPr="00D60D02">
              <w:rPr>
                <w:rFonts w:ascii="Arial" w:eastAsia="微軟正黑體" w:hAnsi="Arial"/>
                <w:sz w:val="18"/>
              </w:rPr>
              <w:t>系統研發與部署</w:t>
            </w:r>
          </w:p>
        </w:tc>
        <w:tc>
          <w:tcPr>
            <w:tcW w:w="2410" w:type="dxa"/>
          </w:tcPr>
          <w:p w14:paraId="79428D4A" w14:textId="77777777" w:rsidR="00B03520" w:rsidRDefault="00B03520" w:rsidP="00B03520">
            <w:pPr>
              <w:jc w:val="center"/>
              <w:rPr>
                <w:rFonts w:ascii="Arial" w:eastAsia="微軟正黑體" w:hAnsi="Arial"/>
                <w:sz w:val="18"/>
                <w:lang w:eastAsia="zh-TW"/>
              </w:rPr>
            </w:pPr>
            <w:r>
              <w:rPr>
                <w:rFonts w:ascii="Arial" w:eastAsia="微軟正黑體" w:hAnsi="Arial" w:hint="eastAsia"/>
                <w:sz w:val="18"/>
                <w:lang w:eastAsia="zh-TW"/>
              </w:rPr>
              <w:t>仲智數位健康股份有限公司</w:t>
            </w:r>
          </w:p>
          <w:p w14:paraId="416C004B" w14:textId="093335B7" w:rsidR="002E2C22" w:rsidRPr="00D60D02" w:rsidRDefault="00B03520" w:rsidP="00B03520">
            <w:pPr>
              <w:jc w:val="center"/>
              <w:rPr>
                <w:rFonts w:ascii="Arial" w:hAnsi="Arial"/>
              </w:rPr>
            </w:pPr>
            <w:r w:rsidRPr="00B03520">
              <w:rPr>
                <w:rFonts w:ascii="Arial" w:hAnsi="Arial" w:cs="Arial"/>
                <w:color w:val="000000" w:themeColor="text1"/>
                <w:spacing w:val="8"/>
                <w:sz w:val="21"/>
                <w:szCs w:val="21"/>
                <w:shd w:val="clear" w:color="auto" w:fill="FFFFFF"/>
              </w:rPr>
              <w:t>PanCAD.ai Co., Ltd.</w:t>
            </w:r>
          </w:p>
        </w:tc>
        <w:tc>
          <w:tcPr>
            <w:tcW w:w="1833" w:type="dxa"/>
          </w:tcPr>
          <w:p w14:paraId="67541E80" w14:textId="77777777" w:rsidR="002E2C22" w:rsidRPr="00D60D02" w:rsidRDefault="00000000">
            <w:pPr>
              <w:jc w:val="center"/>
              <w:rPr>
                <w:rFonts w:ascii="Arial" w:hAnsi="Arial"/>
              </w:rPr>
            </w:pPr>
            <w:r w:rsidRPr="00D60D02">
              <w:rPr>
                <w:rFonts w:ascii="Arial" w:eastAsia="微軟正黑體" w:hAnsi="Arial"/>
                <w:sz w:val="18"/>
              </w:rPr>
              <w:t xml:space="preserve">10 </w:t>
            </w:r>
            <w:r w:rsidRPr="00D60D02">
              <w:rPr>
                <w:rFonts w:ascii="Arial" w:eastAsia="微軟正黑體" w:hAnsi="Arial"/>
                <w:sz w:val="18"/>
              </w:rPr>
              <w:t>人精實團隊</w:t>
            </w:r>
          </w:p>
        </w:tc>
        <w:tc>
          <w:tcPr>
            <w:tcW w:w="1805" w:type="dxa"/>
          </w:tcPr>
          <w:p w14:paraId="21230BDD"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邊緣運算、</w:t>
            </w:r>
            <w:r w:rsidRPr="00D60D02">
              <w:rPr>
                <w:rFonts w:ascii="Arial" w:eastAsia="微軟正黑體" w:hAnsi="Arial"/>
                <w:sz w:val="18"/>
                <w:lang w:eastAsia="zh-TW"/>
              </w:rPr>
              <w:t xml:space="preserve">RIS/PACS </w:t>
            </w:r>
            <w:r w:rsidRPr="00D60D02">
              <w:rPr>
                <w:rFonts w:ascii="Arial" w:eastAsia="微軟正黑體" w:hAnsi="Arial"/>
                <w:sz w:val="18"/>
                <w:lang w:eastAsia="zh-TW"/>
              </w:rPr>
              <w:t>整合、資安合規</w:t>
            </w:r>
          </w:p>
        </w:tc>
      </w:tr>
    </w:tbl>
    <w:p w14:paraId="627FE31A" w14:textId="77777777" w:rsidR="002E2C22" w:rsidRPr="00D60D02" w:rsidRDefault="002E2C22">
      <w:pPr>
        <w:rPr>
          <w:rFonts w:ascii="Arial" w:hAnsi="Arial"/>
          <w:lang w:eastAsia="zh-TW"/>
        </w:rPr>
      </w:pPr>
    </w:p>
    <w:p w14:paraId="5F384B30" w14:textId="77777777" w:rsidR="002E2C22" w:rsidRPr="00D60D02" w:rsidRDefault="00000000">
      <w:pPr>
        <w:rPr>
          <w:rFonts w:ascii="Arial" w:hAnsi="Arial"/>
          <w:lang w:eastAsia="zh-TW"/>
        </w:rPr>
      </w:pPr>
      <w:r w:rsidRPr="00D60D02">
        <w:rPr>
          <w:rFonts w:ascii="Arial" w:hAnsi="Arial"/>
          <w:lang w:eastAsia="zh-TW"/>
        </w:rPr>
        <w:br w:type="page"/>
      </w:r>
    </w:p>
    <w:p w14:paraId="0DA95C1D" w14:textId="77777777" w:rsidR="002E2C22" w:rsidRPr="00D60D02" w:rsidRDefault="00000000" w:rsidP="008441C2">
      <w:pPr>
        <w:pStyle w:val="1"/>
        <w:rPr>
          <w:rFonts w:ascii="Arial" w:hAnsi="Arial"/>
          <w:lang w:eastAsia="zh-TW"/>
        </w:rPr>
      </w:pPr>
      <w:bookmarkStart w:id="7" w:name="_Toc235623044"/>
      <w:r w:rsidRPr="00D60D02">
        <w:rPr>
          <w:rFonts w:ascii="Arial" w:eastAsia="微軟正黑體" w:hAnsi="Arial"/>
          <w:color w:val="295DAA"/>
          <w:sz w:val="32"/>
          <w:lang w:eastAsia="zh-TW"/>
        </w:rPr>
        <w:lastRenderedPageBreak/>
        <w:t>第三章　產業場景痛點</w:t>
      </w:r>
      <w:bookmarkEnd w:id="7"/>
    </w:p>
    <w:p w14:paraId="353F78B0" w14:textId="4FD3654C" w:rsidR="002E2C22" w:rsidRPr="00D60D02" w:rsidRDefault="00000000">
      <w:pPr>
        <w:rPr>
          <w:rFonts w:ascii="Arial" w:hAnsi="Arial"/>
          <w:lang w:eastAsia="zh-TW"/>
        </w:rPr>
      </w:pPr>
      <w:r w:rsidRPr="00D60D02">
        <w:rPr>
          <w:rFonts w:ascii="Arial" w:eastAsia="微軟正黑體" w:hAnsi="Arial"/>
          <w:color w:val="969696"/>
          <w:sz w:val="20"/>
          <w:lang w:eastAsia="zh-TW"/>
        </w:rPr>
        <w:t>〔評分構面：場景痛點</w:t>
      </w:r>
      <w:r w:rsidRPr="00D60D02">
        <w:rPr>
          <w:rFonts w:ascii="Arial" w:eastAsia="微軟正黑體" w:hAnsi="Arial"/>
          <w:color w:val="969696"/>
          <w:sz w:val="20"/>
          <w:lang w:eastAsia="zh-TW"/>
        </w:rPr>
        <w:t xml:space="preserve"> 30%——</w:t>
      </w:r>
      <w:r w:rsidRPr="00D60D02">
        <w:rPr>
          <w:rFonts w:ascii="Arial" w:eastAsia="微軟正黑體" w:hAnsi="Arial"/>
          <w:color w:val="969696"/>
          <w:sz w:val="20"/>
          <w:lang w:eastAsia="zh-TW"/>
        </w:rPr>
        <w:t>最高權重〕</w:t>
      </w:r>
    </w:p>
    <w:p w14:paraId="5F05BB99" w14:textId="77777777"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本節得分亮點　三大痛點直擊評分核心：（</w:t>
      </w:r>
      <w:r w:rsidRPr="00D60D02">
        <w:rPr>
          <w:rFonts w:ascii="Arial" w:eastAsia="微軟正黑體" w:hAnsi="Arial"/>
          <w:b/>
          <w:color w:val="EC7000"/>
          <w:sz w:val="20"/>
          <w:lang w:eastAsia="zh-TW"/>
        </w:rPr>
        <w:t>1</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 xml:space="preserve">CT </w:t>
      </w:r>
      <w:r w:rsidRPr="00D60D02">
        <w:rPr>
          <w:rFonts w:ascii="Arial" w:eastAsia="微軟正黑體" w:hAnsi="Arial"/>
          <w:b/>
          <w:color w:val="EC7000"/>
          <w:sz w:val="20"/>
          <w:lang w:eastAsia="zh-TW"/>
        </w:rPr>
        <w:t>設備純被動擷取，無主動預警</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呼應「設備行為」評分；（</w:t>
      </w:r>
      <w:r w:rsidRPr="00D60D02">
        <w:rPr>
          <w:rFonts w:ascii="Arial" w:eastAsia="微軟正黑體" w:hAnsi="Arial"/>
          <w:b/>
          <w:color w:val="EC7000"/>
          <w:sz w:val="20"/>
          <w:lang w:eastAsia="zh-TW"/>
        </w:rPr>
        <w:t>2</w:t>
      </w:r>
      <w:r w:rsidRPr="00D60D02">
        <w:rPr>
          <w:rFonts w:ascii="Arial" w:eastAsia="微軟正黑體" w:hAnsi="Arial"/>
          <w:b/>
          <w:color w:val="EC7000"/>
          <w:sz w:val="20"/>
          <w:lang w:eastAsia="zh-TW"/>
        </w:rPr>
        <w:t>）放射科人力結構性過載</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呼應「實務需求」；（</w:t>
      </w:r>
      <w:r w:rsidRPr="00D60D02">
        <w:rPr>
          <w:rFonts w:ascii="Arial" w:eastAsia="微軟正黑體" w:hAnsi="Arial"/>
          <w:b/>
          <w:color w:val="EC7000"/>
          <w:sz w:val="20"/>
          <w:lang w:eastAsia="zh-TW"/>
        </w:rPr>
        <w:t>3</w:t>
      </w:r>
      <w:r w:rsidRPr="00D60D02">
        <w:rPr>
          <w:rFonts w:ascii="Arial" w:eastAsia="微軟正黑體" w:hAnsi="Arial"/>
          <w:b/>
          <w:color w:val="EC7000"/>
          <w:sz w:val="20"/>
          <w:lang w:eastAsia="zh-TW"/>
        </w:rPr>
        <w:t>）早期漏診＝錯失</w:t>
      </w:r>
      <w:r w:rsidRPr="00D60D02">
        <w:rPr>
          <w:rFonts w:ascii="Arial" w:eastAsia="微軟正黑體" w:hAnsi="Arial"/>
          <w:b/>
          <w:color w:val="EC7000"/>
          <w:sz w:val="20"/>
          <w:lang w:eastAsia="zh-TW"/>
        </w:rPr>
        <w:t xml:space="preserve"> 80% </w:t>
      </w:r>
      <w:r w:rsidRPr="00D60D02">
        <w:rPr>
          <w:rFonts w:ascii="Arial" w:eastAsia="微軟正黑體" w:hAnsi="Arial"/>
          <w:b/>
          <w:color w:val="EC7000"/>
          <w:sz w:val="20"/>
          <w:lang w:eastAsia="zh-TW"/>
        </w:rPr>
        <w:t>存活率</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數字直接證明問題嚴重性。每一痛點皆附文獻證據。</w:t>
      </w:r>
    </w:p>
    <w:p w14:paraId="79FAB73E" w14:textId="77777777" w:rsidR="002E2C22" w:rsidRPr="00D60D02" w:rsidRDefault="00000000">
      <w:pPr>
        <w:rPr>
          <w:rFonts w:ascii="Arial" w:hAnsi="Arial"/>
          <w:lang w:eastAsia="zh-TW"/>
        </w:rPr>
      </w:pPr>
      <w:r w:rsidRPr="00D60D02">
        <w:rPr>
          <w:rFonts w:ascii="Arial" w:eastAsia="微軟正黑體" w:hAnsi="Arial"/>
          <w:lang w:eastAsia="zh-TW"/>
        </w:rPr>
        <w:t>試想：病患得以存活的關鍵資訊，其實早已存在於其</w:t>
      </w:r>
      <w:r w:rsidRPr="00D60D02">
        <w:rPr>
          <w:rFonts w:ascii="Arial" w:eastAsia="微軟正黑體" w:hAnsi="Arial"/>
          <w:lang w:eastAsia="zh-TW"/>
        </w:rPr>
        <w:t xml:space="preserve"> CT </w:t>
      </w:r>
      <w:r w:rsidRPr="00D60D02">
        <w:rPr>
          <w:rFonts w:ascii="Arial" w:eastAsia="微軟正黑體" w:hAnsi="Arial"/>
          <w:lang w:eastAsia="zh-TW"/>
        </w:rPr>
        <w:t>影像之中；然而，僅因早期病灶小於二公分而未能為肉眼所辨識，造成錯失及早治療的契機。此即胰臟癌臨床診斷中最令人扼腕之處，亦為本提案所欲根本解決之問題：</w:t>
      </w:r>
    </w:p>
    <w:p w14:paraId="2254BD7C"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痛點一：設備之被動性</w:t>
      </w:r>
      <w:r w:rsidRPr="00D60D02">
        <w:rPr>
          <w:rFonts w:ascii="Arial" w:eastAsia="微軟正黑體" w:hAnsi="Arial"/>
          <w:b/>
          <w:color w:val="295DAA"/>
          <w:sz w:val="26"/>
          <w:lang w:eastAsia="zh-TW"/>
        </w:rPr>
        <w:t xml:space="preserve">——CT </w:t>
      </w:r>
      <w:r w:rsidRPr="00D60D02">
        <w:rPr>
          <w:rFonts w:ascii="Arial" w:eastAsia="微軟正黑體" w:hAnsi="Arial"/>
          <w:b/>
          <w:color w:val="295DAA"/>
          <w:sz w:val="26"/>
          <w:lang w:eastAsia="zh-TW"/>
        </w:rPr>
        <w:t>只能拍，不能警示</w:t>
      </w:r>
    </w:p>
    <w:p w14:paraId="27F6108B" w14:textId="78133AF3" w:rsidR="002E2C22" w:rsidRPr="00D60D02" w:rsidRDefault="00000000" w:rsidP="00651688">
      <w:pPr>
        <w:ind w:firstLineChars="200" w:firstLine="440"/>
        <w:rPr>
          <w:rFonts w:ascii="Arial" w:hAnsi="Arial"/>
          <w:lang w:eastAsia="zh-TW"/>
        </w:rPr>
      </w:pPr>
      <w:r w:rsidRPr="00D60D02">
        <w:rPr>
          <w:rFonts w:ascii="Arial" w:eastAsia="微軟正黑體" w:hAnsi="Arial"/>
          <w:lang w:eastAsia="zh-TW"/>
        </w:rPr>
        <w:t>現行</w:t>
      </w:r>
      <w:r w:rsidRPr="00D60D02">
        <w:rPr>
          <w:rFonts w:ascii="Arial" w:eastAsia="微軟正黑體" w:hAnsi="Arial"/>
          <w:lang w:eastAsia="zh-TW"/>
        </w:rPr>
        <w:t xml:space="preserve"> CT </w:t>
      </w:r>
      <w:r w:rsidRPr="00D60D02">
        <w:rPr>
          <w:rFonts w:ascii="Arial" w:eastAsia="微軟正黑體" w:hAnsi="Arial"/>
          <w:lang w:eastAsia="zh-TW"/>
        </w:rPr>
        <w:t>設備僅具影像擷取功能，缺乏主動預警機制，無法於掃描當下提示可疑病灶；放射科醫師須於數百張切片中憑經驗逐一判讀。文獻顯示，傳統</w:t>
      </w:r>
      <w:r w:rsidRPr="00D60D02">
        <w:rPr>
          <w:rFonts w:ascii="Arial" w:eastAsia="微軟正黑體" w:hAnsi="Arial"/>
          <w:lang w:eastAsia="zh-TW"/>
        </w:rPr>
        <w:t xml:space="preserve"> CT </w:t>
      </w:r>
      <w:r w:rsidRPr="00D60D02">
        <w:rPr>
          <w:rFonts w:ascii="Arial" w:eastAsia="微軟正黑體" w:hAnsi="Arial"/>
          <w:lang w:eastAsia="zh-TW"/>
        </w:rPr>
        <w:t>對小於二公分早期腫瘤之漏診率高達約四成，</w:t>
      </w:r>
      <w:r w:rsidRPr="00D60D02">
        <w:rPr>
          <w:rFonts w:ascii="Arial" w:eastAsia="微軟正黑體" w:hAnsi="Arial"/>
          <w:lang w:eastAsia="zh-TW"/>
        </w:rPr>
        <w:t xml:space="preserve">51.7% </w:t>
      </w:r>
      <w:r w:rsidRPr="00D60D02">
        <w:rPr>
          <w:rFonts w:ascii="Arial" w:eastAsia="微軟正黑體" w:hAnsi="Arial"/>
          <w:lang w:eastAsia="zh-TW"/>
        </w:rPr>
        <w:t>的</w:t>
      </w:r>
      <w:r w:rsidRPr="00D60D02">
        <w:rPr>
          <w:rFonts w:ascii="Arial" w:eastAsia="微軟正黑體" w:hAnsi="Arial"/>
          <w:lang w:eastAsia="zh-TW"/>
        </w:rPr>
        <w:t xml:space="preserve"> CT </w:t>
      </w:r>
      <w:r w:rsidRPr="00D60D02">
        <w:rPr>
          <w:rFonts w:ascii="Arial" w:eastAsia="微軟正黑體" w:hAnsi="Arial"/>
          <w:lang w:eastAsia="zh-TW"/>
        </w:rPr>
        <w:t>影像在事後回顧發現胰臟病變跡象</w:t>
      </w:r>
      <w:r w:rsidRPr="00D60D02">
        <w:rPr>
          <w:rFonts w:ascii="Arial" w:eastAsia="微軟正黑體" w:hAnsi="Arial"/>
          <w:lang w:eastAsia="zh-TW"/>
        </w:rPr>
        <w:t xml:space="preserve"> </w:t>
      </w:r>
      <w:r w:rsidRPr="00B03520">
        <w:rPr>
          <w:rFonts w:ascii="Arial" w:eastAsia="微軟正黑體" w:hAnsi="Arial"/>
          <w:vertAlign w:val="superscript"/>
          <w:lang w:eastAsia="zh-TW"/>
        </w:rPr>
        <w:t>[R1][R4]</w:t>
      </w:r>
      <w:r w:rsidRPr="00D60D02">
        <w:rPr>
          <w:rFonts w:ascii="Arial" w:eastAsia="微軟正黑體" w:hAnsi="Arial"/>
          <w:lang w:eastAsia="zh-TW"/>
        </w:rPr>
        <w:t>。此非個別的醫療疏失，而是人眼辨識之客觀極限。關鍵在於：現有設備完全被動，無法在擷取影像的當下驅動任何預警行為</w:t>
      </w:r>
      <w:r w:rsidRPr="00D60D02">
        <w:rPr>
          <w:rFonts w:ascii="Arial" w:eastAsia="微軟正黑體" w:hAnsi="Arial"/>
          <w:lang w:eastAsia="zh-TW"/>
        </w:rPr>
        <w:t>——</w:t>
      </w:r>
      <w:r w:rsidRPr="00D60D02">
        <w:rPr>
          <w:rFonts w:ascii="Arial" w:eastAsia="微軟正黑體" w:hAnsi="Arial"/>
          <w:lang w:eastAsia="zh-TW"/>
        </w:rPr>
        <w:t>這正是</w:t>
      </w:r>
      <w:r w:rsidRPr="00D60D02">
        <w:rPr>
          <w:rFonts w:ascii="Arial" w:eastAsia="微軟正黑體" w:hAnsi="Arial"/>
          <w:lang w:eastAsia="zh-TW"/>
        </w:rPr>
        <w:t xml:space="preserve"> </w:t>
      </w:r>
      <w:r w:rsidR="00B03520" w:rsidRPr="00D60D02">
        <w:rPr>
          <w:rFonts w:ascii="Arial" w:eastAsia="微軟正黑體" w:hAnsi="Arial"/>
          <w:lang w:eastAsia="zh-TW"/>
        </w:rPr>
        <w:t>PANCREASaver</w:t>
      </w:r>
      <w:r w:rsidR="00B03520" w:rsidRPr="00B03520">
        <w:rPr>
          <w:rFonts w:ascii="Arial" w:eastAsia="微軟正黑體" w:hAnsi="Arial"/>
          <w:vertAlign w:val="superscript"/>
          <w:lang w:eastAsia="zh-TW"/>
        </w:rPr>
        <w:t>®</w:t>
      </w:r>
      <w:r w:rsidR="00B03520" w:rsidRPr="00D60D02">
        <w:rPr>
          <w:rFonts w:ascii="Arial" w:eastAsia="微軟正黑體" w:hAnsi="Arial"/>
          <w:lang w:eastAsia="zh-TW"/>
        </w:rPr>
        <w:t xml:space="preserve"> </w:t>
      </w:r>
      <w:r w:rsidRPr="00D60D02">
        <w:rPr>
          <w:rFonts w:ascii="Arial" w:eastAsia="微軟正黑體" w:hAnsi="Arial"/>
          <w:lang w:eastAsia="zh-TW"/>
        </w:rPr>
        <w:t xml:space="preserve">AI </w:t>
      </w:r>
      <w:r w:rsidRPr="00D60D02">
        <w:rPr>
          <w:rFonts w:ascii="Arial" w:eastAsia="微軟正黑體" w:hAnsi="Arial"/>
          <w:lang w:eastAsia="zh-TW"/>
        </w:rPr>
        <w:t>最能發揮價值的切入點。</w:t>
      </w:r>
    </w:p>
    <w:p w14:paraId="25E57DD0"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痛點二：醫療負荷之結構性壓力</w:t>
      </w:r>
      <w:r w:rsidRPr="00D60D02">
        <w:rPr>
          <w:rFonts w:ascii="Arial" w:eastAsia="微軟正黑體" w:hAnsi="Arial"/>
          <w:b/>
          <w:color w:val="295DAA"/>
          <w:sz w:val="26"/>
          <w:lang w:eastAsia="zh-TW"/>
        </w:rPr>
        <w:t>——</w:t>
      </w:r>
      <w:r w:rsidRPr="00D60D02">
        <w:rPr>
          <w:rFonts w:ascii="Arial" w:eastAsia="微軟正黑體" w:hAnsi="Arial"/>
          <w:b/>
          <w:color w:val="295DAA"/>
          <w:sz w:val="26"/>
          <w:lang w:eastAsia="zh-TW"/>
        </w:rPr>
        <w:t>系統性困境，非經驗可解</w:t>
      </w:r>
    </w:p>
    <w:p w14:paraId="70185BD1" w14:textId="512A36EE" w:rsidR="002E2C22" w:rsidRPr="00D60D02" w:rsidRDefault="00000000" w:rsidP="00651688">
      <w:pPr>
        <w:ind w:firstLineChars="200" w:firstLine="440"/>
        <w:rPr>
          <w:rFonts w:ascii="Arial" w:hAnsi="Arial"/>
          <w:lang w:eastAsia="zh-TW"/>
        </w:rPr>
      </w:pPr>
      <w:r w:rsidRPr="00D60D02">
        <w:rPr>
          <w:rFonts w:ascii="Arial" w:eastAsia="微軟正黑體" w:hAnsi="Arial"/>
          <w:lang w:eastAsia="zh-TW"/>
        </w:rPr>
        <w:t>放射科醫師工作量龐大，臺灣每年約</w:t>
      </w:r>
      <w:r w:rsidRPr="00D60D02">
        <w:rPr>
          <w:rFonts w:ascii="Arial" w:eastAsia="微軟正黑體" w:hAnsi="Arial"/>
          <w:lang w:eastAsia="zh-TW"/>
        </w:rPr>
        <w:t xml:space="preserve"> 90 </w:t>
      </w:r>
      <w:r w:rsidRPr="00D60D02">
        <w:rPr>
          <w:rFonts w:ascii="Arial" w:eastAsia="微軟正黑體" w:hAnsi="Arial"/>
          <w:lang w:eastAsia="zh-TW"/>
        </w:rPr>
        <w:t>萬人次腹部</w:t>
      </w:r>
      <w:r w:rsidRPr="00D60D02">
        <w:rPr>
          <w:rFonts w:ascii="Arial" w:eastAsia="微軟正黑體" w:hAnsi="Arial"/>
          <w:lang w:eastAsia="zh-TW"/>
        </w:rPr>
        <w:t xml:space="preserve"> CT </w:t>
      </w:r>
      <w:r w:rsidRPr="00D60D02">
        <w:rPr>
          <w:rFonts w:ascii="Arial" w:eastAsia="微軟正黑體" w:hAnsi="Arial"/>
          <w:lang w:eastAsia="zh-TW"/>
        </w:rPr>
        <w:t>檢查，</w:t>
      </w:r>
      <w:r w:rsidR="00195E60">
        <w:rPr>
          <w:rFonts w:ascii="Arial" w:eastAsia="微軟正黑體" w:hAnsi="Arial" w:hint="eastAsia"/>
          <w:lang w:eastAsia="zh-TW"/>
        </w:rPr>
        <w:t>平均每次檢查約５００張</w:t>
      </w:r>
      <w:r w:rsidR="00195E60">
        <w:rPr>
          <w:rFonts w:ascii="Arial" w:eastAsia="微軟正黑體" w:hAnsi="Arial"/>
          <w:lang w:eastAsia="zh-TW"/>
        </w:rPr>
        <w:t>DICOM</w:t>
      </w:r>
      <w:r w:rsidR="00195E60">
        <w:rPr>
          <w:rFonts w:ascii="Arial" w:eastAsia="微軟正黑體" w:hAnsi="Arial" w:hint="eastAsia"/>
          <w:lang w:eastAsia="zh-TW"/>
        </w:rPr>
        <w:t>切片影像．</w:t>
      </w:r>
      <w:r w:rsidRPr="00D60D02">
        <w:rPr>
          <w:rFonts w:ascii="Arial" w:eastAsia="微軟正黑體" w:hAnsi="Arial" w:hint="eastAsia"/>
          <w:lang w:eastAsia="zh-TW"/>
        </w:rPr>
        <w:t>早</w:t>
      </w:r>
      <w:r w:rsidRPr="00D60D02">
        <w:rPr>
          <w:rFonts w:ascii="Arial" w:eastAsia="微軟正黑體" w:hAnsi="Arial"/>
          <w:lang w:eastAsia="zh-TW"/>
        </w:rPr>
        <w:t>期不明顯之微小病灶於高強度判讀環境下極易被忽略。此為系統性而非可仰賴經驗能克服的困境</w:t>
      </w:r>
      <w:r w:rsidRPr="00D60D02">
        <w:rPr>
          <w:rFonts w:ascii="Arial" w:eastAsia="微軟正黑體" w:hAnsi="Arial"/>
          <w:lang w:eastAsia="zh-TW"/>
        </w:rPr>
        <w:t>——</w:t>
      </w:r>
      <w:r w:rsidRPr="00D60D02">
        <w:rPr>
          <w:rFonts w:ascii="Arial" w:eastAsia="微軟正黑體" w:hAnsi="Arial"/>
          <w:lang w:eastAsia="zh-TW"/>
        </w:rPr>
        <w:t>再資深的醫師也無法保證每一份影像的每一張切片都被同等仔細地審視。</w:t>
      </w:r>
    </w:p>
    <w:p w14:paraId="71875729"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痛點三：臨床診斷之多重侷限</w:t>
      </w:r>
      <w:r w:rsidRPr="00D60D02">
        <w:rPr>
          <w:rFonts w:ascii="Arial" w:eastAsia="微軟正黑體" w:hAnsi="Arial"/>
          <w:b/>
          <w:color w:val="295DAA"/>
          <w:sz w:val="26"/>
          <w:lang w:eastAsia="zh-TW"/>
        </w:rPr>
        <w:t>——</w:t>
      </w:r>
      <w:r w:rsidRPr="00D60D02">
        <w:rPr>
          <w:rFonts w:ascii="Arial" w:eastAsia="微軟正黑體" w:hAnsi="Arial"/>
          <w:b/>
          <w:color w:val="295DAA"/>
          <w:sz w:val="26"/>
          <w:lang w:eastAsia="zh-TW"/>
        </w:rPr>
        <w:t>檢查做到極限仍可能偽陰性</w:t>
      </w:r>
    </w:p>
    <w:p w14:paraId="3DDF2967" w14:textId="63EF5EB0" w:rsidR="002E2C22" w:rsidRPr="00D60D02" w:rsidRDefault="00000000" w:rsidP="005525B9">
      <w:pPr>
        <w:ind w:firstLineChars="200" w:firstLine="440"/>
        <w:rPr>
          <w:rFonts w:ascii="Arial" w:hAnsi="Arial"/>
          <w:lang w:eastAsia="zh-TW"/>
        </w:rPr>
      </w:pPr>
      <w:r w:rsidRPr="00D60D02">
        <w:rPr>
          <w:rFonts w:ascii="Arial" w:eastAsia="微軟正黑體" w:hAnsi="Arial"/>
          <w:lang w:eastAsia="zh-TW"/>
        </w:rPr>
        <w:t>胰臟癌病患往往須反覆接受內視鏡超音波、穿刺切片等侵入性檢查，不僅造成身心負擔，且仍可能出現偽陰性結果，使診斷陷入僵局。本團隊已累積多例活檢陰性但</w:t>
      </w:r>
      <w:r w:rsidRPr="00D60D02">
        <w:rPr>
          <w:rFonts w:ascii="Arial" w:eastAsia="微軟正黑體" w:hAnsi="Arial"/>
          <w:lang w:eastAsia="zh-TW"/>
        </w:rPr>
        <w:t xml:space="preserve"> AI </w:t>
      </w:r>
      <w:r w:rsidRPr="00D60D02">
        <w:rPr>
          <w:rFonts w:ascii="Arial" w:eastAsia="微軟正黑體" w:hAnsi="Arial"/>
          <w:lang w:eastAsia="zh-TW"/>
        </w:rPr>
        <w:t>正確標示病灶的臨床案例</w:t>
      </w:r>
      <w:r w:rsidRPr="00D60D02">
        <w:rPr>
          <w:rFonts w:ascii="Arial" w:eastAsia="微軟正黑體" w:hAnsi="Arial"/>
          <w:lang w:eastAsia="zh-TW"/>
        </w:rPr>
        <w:t>——</w:t>
      </w:r>
      <w:r w:rsidRPr="00D60D02">
        <w:rPr>
          <w:rFonts w:ascii="Arial" w:eastAsia="微軟正黑體" w:hAnsi="Arial"/>
          <w:lang w:eastAsia="zh-TW"/>
        </w:rPr>
        <w:t>當傳統診斷路徑走到盡頭時，</w:t>
      </w:r>
      <w:r w:rsidRPr="00D60D02">
        <w:rPr>
          <w:rFonts w:ascii="Arial" w:eastAsia="微軟正黑體" w:hAnsi="Arial"/>
          <w:lang w:eastAsia="zh-TW"/>
        </w:rPr>
        <w:t xml:space="preserve">AI </w:t>
      </w:r>
      <w:r w:rsidRPr="00D60D02">
        <w:rPr>
          <w:rFonts w:ascii="Arial" w:eastAsia="微軟正黑體" w:hAnsi="Arial"/>
          <w:lang w:eastAsia="zh-TW"/>
        </w:rPr>
        <w:t>提供的那一個額外判斷，可能就是救命的關鍵。上述問題之代價極為沉重。臨床證據明確指出：於腫瘤小於二公分時及早偵測並積極治療，五年存活率可自個位數大幅提升至八成以上</w:t>
      </w:r>
      <w:r w:rsidRPr="00D60D02">
        <w:rPr>
          <w:rFonts w:ascii="Arial" w:eastAsia="微軟正黑體" w:hAnsi="Arial"/>
          <w:lang w:eastAsia="zh-TW"/>
        </w:rPr>
        <w:t xml:space="preserve"> </w:t>
      </w:r>
      <w:r w:rsidRPr="00651688">
        <w:rPr>
          <w:rFonts w:ascii="Arial" w:eastAsia="微軟正黑體" w:hAnsi="Arial"/>
          <w:vertAlign w:val="superscript"/>
          <w:lang w:eastAsia="zh-TW"/>
        </w:rPr>
        <w:t>[R2]</w:t>
      </w:r>
      <w:r w:rsidRPr="00D60D02">
        <w:rPr>
          <w:rFonts w:ascii="Arial" w:eastAsia="微軟正黑體" w:hAnsi="Arial"/>
          <w:lang w:eastAsia="zh-TW"/>
        </w:rPr>
        <w:t>。</w:t>
      </w:r>
    </w:p>
    <w:p w14:paraId="35441E39" w14:textId="45233F50" w:rsidR="002E2C22" w:rsidRPr="00D60D02" w:rsidRDefault="00000000" w:rsidP="00651688">
      <w:pPr>
        <w:ind w:firstLineChars="200" w:firstLine="440"/>
        <w:rPr>
          <w:rFonts w:ascii="Arial" w:hAnsi="Arial"/>
          <w:lang w:eastAsia="zh-TW"/>
        </w:rPr>
      </w:pPr>
      <w:r w:rsidRPr="00D60D02">
        <w:rPr>
          <w:rFonts w:ascii="Arial" w:eastAsia="微軟正黑體" w:hAnsi="Arial"/>
          <w:lang w:eastAsia="zh-TW"/>
        </w:rPr>
        <w:t>此一痛點並非臺灣所獨有</w:t>
      </w:r>
      <w:r w:rsidRPr="00D60D02">
        <w:rPr>
          <w:rFonts w:ascii="Arial" w:eastAsia="微軟正黑體" w:hAnsi="Arial"/>
          <w:lang w:eastAsia="zh-TW"/>
        </w:rPr>
        <w:t>——</w:t>
      </w:r>
      <w:r w:rsidRPr="00D60D02">
        <w:rPr>
          <w:rFonts w:ascii="Arial" w:eastAsia="微軟正黑體" w:hAnsi="Arial"/>
          <w:lang w:eastAsia="zh-TW"/>
        </w:rPr>
        <w:t>胰臟癌於美國為第三大癌症死因且持續上升，全球放射醫學界普遍面臨人力短缺與早期漏診之共同挑戰。因此，臨床現場真正需要的是一套能於掃描當下</w:t>
      </w:r>
      <w:r w:rsidRPr="00D60D02">
        <w:rPr>
          <w:rFonts w:ascii="Arial" w:eastAsia="微軟正黑體" w:hAnsi="Arial"/>
          <w:lang w:eastAsia="zh-TW"/>
        </w:rPr>
        <w:lastRenderedPageBreak/>
        <w:t>主動偵測、即時驅動警示，且不增加醫師負擔之</w:t>
      </w:r>
      <w:r w:rsidR="005525B9">
        <w:rPr>
          <w:rFonts w:ascii="Arial" w:eastAsia="微軟正黑體" w:hAnsi="Arial"/>
          <w:lang w:eastAsia="zh-TW"/>
        </w:rPr>
        <w:t>(SaMD)</w:t>
      </w:r>
      <w:r w:rsidRPr="00D60D02">
        <w:rPr>
          <w:rFonts w:ascii="Arial" w:eastAsia="微軟正黑體" w:hAnsi="Arial"/>
          <w:lang w:eastAsia="zh-TW"/>
        </w:rPr>
        <w:t xml:space="preserve">AI </w:t>
      </w:r>
      <w:r w:rsidRPr="00D60D02">
        <w:rPr>
          <w:rFonts w:ascii="Arial" w:eastAsia="微軟正黑體" w:hAnsi="Arial"/>
          <w:lang w:eastAsia="zh-TW"/>
        </w:rPr>
        <w:t>預警系統。本團隊提案所欲建立的，正是從根本改變胰臟癌篩檢典範</w:t>
      </w:r>
      <w:r w:rsidRPr="00D60D02">
        <w:rPr>
          <w:rFonts w:ascii="Arial" w:eastAsia="微軟正黑體" w:hAnsi="Arial"/>
          <w:lang w:eastAsia="zh-TW"/>
        </w:rPr>
        <w:t>——</w:t>
      </w:r>
      <w:r w:rsidRPr="00D60D02">
        <w:rPr>
          <w:rFonts w:ascii="Arial" w:eastAsia="微軟正黑體" w:hAnsi="Arial"/>
          <w:lang w:eastAsia="zh-TW"/>
        </w:rPr>
        <w:t>使被動影像為主動預警系統，讓早期發現成為制度化常態。</w:t>
      </w:r>
    </w:p>
    <w:p w14:paraId="57C03FC5" w14:textId="77777777" w:rsidR="002E2C22" w:rsidRPr="00D60D02" w:rsidRDefault="002E2C22">
      <w:pPr>
        <w:rPr>
          <w:rFonts w:ascii="Arial" w:hAnsi="Arial"/>
          <w:lang w:eastAsia="zh-TW"/>
        </w:rPr>
      </w:pPr>
    </w:p>
    <w:p w14:paraId="055B5152" w14:textId="77777777" w:rsidR="002E2C22" w:rsidRPr="00D60D02" w:rsidRDefault="00000000">
      <w:pPr>
        <w:rPr>
          <w:rFonts w:ascii="Arial" w:hAnsi="Arial"/>
          <w:lang w:eastAsia="zh-TW"/>
        </w:rPr>
      </w:pPr>
      <w:r w:rsidRPr="00D60D02">
        <w:rPr>
          <w:rFonts w:ascii="Arial" w:hAnsi="Arial"/>
          <w:lang w:eastAsia="zh-TW"/>
        </w:rPr>
        <w:br w:type="page"/>
      </w:r>
    </w:p>
    <w:p w14:paraId="1B4B67B8" w14:textId="2A22E28F" w:rsidR="002E2C22" w:rsidRPr="00D60D02" w:rsidRDefault="00000000">
      <w:pPr>
        <w:pBdr>
          <w:bottom w:val="single" w:sz="8" w:space="4" w:color="295DAA"/>
        </w:pBdr>
        <w:spacing w:before="360" w:after="200"/>
        <w:rPr>
          <w:rFonts w:ascii="Arial" w:hAnsi="Arial"/>
          <w:lang w:eastAsia="zh-TW"/>
        </w:rPr>
      </w:pPr>
      <w:r w:rsidRPr="00D60D02">
        <w:rPr>
          <w:rFonts w:ascii="Arial" w:eastAsia="微軟正黑體" w:hAnsi="Arial"/>
          <w:b/>
          <w:color w:val="295DAA"/>
          <w:sz w:val="32"/>
          <w:lang w:eastAsia="zh-TW"/>
        </w:rPr>
        <w:lastRenderedPageBreak/>
        <w:t xml:space="preserve">第四章　</w:t>
      </w:r>
      <w:r w:rsidR="00651688" w:rsidRPr="00651688">
        <w:rPr>
          <w:rFonts w:ascii="Arial" w:eastAsia="微軟正黑體" w:hAnsi="Arial"/>
          <w:color w:val="1F497D" w:themeColor="text2"/>
          <w:sz w:val="28"/>
          <w:szCs w:val="28"/>
          <w:lang w:eastAsia="zh-TW"/>
        </w:rPr>
        <w:t>PANCREASaver</w:t>
      </w:r>
      <w:r w:rsidR="00651688" w:rsidRPr="00651688">
        <w:rPr>
          <w:rFonts w:ascii="Arial" w:eastAsia="微軟正黑體" w:hAnsi="Arial"/>
          <w:color w:val="1F497D" w:themeColor="text2"/>
          <w:sz w:val="28"/>
          <w:szCs w:val="28"/>
          <w:vertAlign w:val="superscript"/>
          <w:lang w:eastAsia="zh-TW"/>
        </w:rPr>
        <w:t>®</w:t>
      </w:r>
      <w:r w:rsidR="00651688" w:rsidRPr="00D60D02">
        <w:rPr>
          <w:rFonts w:ascii="Arial" w:eastAsia="微軟正黑體" w:hAnsi="Arial"/>
          <w:lang w:eastAsia="zh-TW"/>
        </w:rPr>
        <w:t xml:space="preserve"> </w:t>
      </w:r>
      <w:r w:rsidRPr="00D60D02">
        <w:rPr>
          <w:rFonts w:ascii="Arial" w:eastAsia="微軟正黑體" w:hAnsi="Arial"/>
          <w:b/>
          <w:color w:val="295DAA"/>
          <w:sz w:val="32"/>
          <w:lang w:eastAsia="zh-TW"/>
        </w:rPr>
        <w:t xml:space="preserve">AI </w:t>
      </w:r>
      <w:r w:rsidRPr="00D60D02">
        <w:rPr>
          <w:rFonts w:ascii="Arial" w:eastAsia="微軟正黑體" w:hAnsi="Arial"/>
          <w:b/>
          <w:color w:val="295DAA"/>
          <w:sz w:val="32"/>
          <w:lang w:eastAsia="zh-TW"/>
        </w:rPr>
        <w:t>解決方案</w:t>
      </w:r>
    </w:p>
    <w:p w14:paraId="36D6C8C6" w14:textId="1E40899A" w:rsidR="002E2C22" w:rsidRPr="00D60D02" w:rsidRDefault="00000000">
      <w:pPr>
        <w:rPr>
          <w:rFonts w:ascii="Arial" w:hAnsi="Arial"/>
          <w:lang w:eastAsia="zh-TW"/>
        </w:rPr>
      </w:pPr>
      <w:r w:rsidRPr="00D60D02">
        <w:rPr>
          <w:rFonts w:ascii="Arial" w:eastAsia="微軟正黑體" w:hAnsi="Arial"/>
          <w:color w:val="969696"/>
          <w:sz w:val="20"/>
          <w:lang w:eastAsia="zh-TW"/>
        </w:rPr>
        <w:t>〔評分構面：技術創新</w:t>
      </w:r>
      <w:r w:rsidRPr="00D60D02">
        <w:rPr>
          <w:rFonts w:ascii="Arial" w:eastAsia="微軟正黑體" w:hAnsi="Arial"/>
          <w:color w:val="969696"/>
          <w:sz w:val="20"/>
          <w:lang w:eastAsia="zh-TW"/>
        </w:rPr>
        <w:t xml:space="preserve"> 25% </w:t>
      </w:r>
      <w:r w:rsidRPr="00D60D02">
        <w:rPr>
          <w:rFonts w:ascii="Arial" w:eastAsia="微軟正黑體" w:hAnsi="Arial"/>
          <w:color w:val="969696"/>
          <w:sz w:val="20"/>
          <w:lang w:eastAsia="zh-TW"/>
        </w:rPr>
        <w:t>＋</w:t>
      </w:r>
      <w:r w:rsidRPr="00D60D02">
        <w:rPr>
          <w:rFonts w:ascii="Arial" w:eastAsia="微軟正黑體" w:hAnsi="Arial"/>
          <w:color w:val="969696"/>
          <w:sz w:val="20"/>
          <w:lang w:eastAsia="zh-TW"/>
        </w:rPr>
        <w:t xml:space="preserve"> </w:t>
      </w:r>
      <w:r w:rsidRPr="00D60D02">
        <w:rPr>
          <w:rFonts w:ascii="Arial" w:eastAsia="微軟正黑體" w:hAnsi="Arial"/>
          <w:color w:val="969696"/>
          <w:sz w:val="20"/>
          <w:lang w:eastAsia="zh-TW"/>
        </w:rPr>
        <w:t>硬體整合</w:t>
      </w:r>
      <w:r w:rsidRPr="00D60D02">
        <w:rPr>
          <w:rFonts w:ascii="Arial" w:eastAsia="微軟正黑體" w:hAnsi="Arial"/>
          <w:color w:val="969696"/>
          <w:sz w:val="20"/>
          <w:lang w:eastAsia="zh-TW"/>
        </w:rPr>
        <w:t xml:space="preserve"> 25% — </w:t>
      </w:r>
      <w:r w:rsidRPr="00D60D02">
        <w:rPr>
          <w:rFonts w:ascii="Arial" w:eastAsia="微軟正黑體" w:hAnsi="Arial"/>
          <w:color w:val="969696"/>
          <w:sz w:val="20"/>
          <w:lang w:eastAsia="zh-TW"/>
        </w:rPr>
        <w:t>合計</w:t>
      </w:r>
      <w:r w:rsidRPr="00D60D02">
        <w:rPr>
          <w:rFonts w:ascii="Arial" w:eastAsia="微軟正黑體" w:hAnsi="Arial"/>
          <w:color w:val="969696"/>
          <w:sz w:val="20"/>
          <w:lang w:eastAsia="zh-TW"/>
        </w:rPr>
        <w:t xml:space="preserve"> 50%</w:t>
      </w:r>
      <w:r w:rsidRPr="00D60D02">
        <w:rPr>
          <w:rFonts w:ascii="Arial" w:eastAsia="微軟正黑體" w:hAnsi="Arial"/>
          <w:color w:val="969696"/>
          <w:sz w:val="20"/>
          <w:lang w:eastAsia="zh-TW"/>
        </w:rPr>
        <w:t>〕</w:t>
      </w:r>
    </w:p>
    <w:p w14:paraId="68E11FFB" w14:textId="77777777"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本節得分亮點　這是全案最關鍵的章節</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直接回應競賽靈魂考題：「</w:t>
      </w:r>
      <w:r w:rsidRPr="00D60D02">
        <w:rPr>
          <w:rFonts w:ascii="Arial" w:eastAsia="微軟正黑體" w:hAnsi="Arial"/>
          <w:b/>
          <w:color w:val="EC7000"/>
          <w:sz w:val="20"/>
          <w:lang w:eastAsia="zh-TW"/>
        </w:rPr>
        <w:t xml:space="preserve">AI </w:t>
      </w:r>
      <w:r w:rsidRPr="00D60D02">
        <w:rPr>
          <w:rFonts w:ascii="Arial" w:eastAsia="微軟正黑體" w:hAnsi="Arial"/>
          <w:b/>
          <w:color w:val="EC7000"/>
          <w:sz w:val="20"/>
          <w:lang w:eastAsia="zh-TW"/>
        </w:rPr>
        <w:t>是否直接影響設備行為或實體決策」。</w:t>
      </w:r>
      <w:r w:rsidRPr="00D60D02">
        <w:rPr>
          <w:rFonts w:ascii="Arial" w:eastAsia="微軟正黑體" w:hAnsi="Arial"/>
          <w:b/>
          <w:color w:val="EC7000"/>
          <w:sz w:val="20"/>
          <w:lang w:eastAsia="zh-TW"/>
        </w:rPr>
        <w:t xml:space="preserve">PANCREASaver </w:t>
      </w:r>
      <w:r w:rsidRPr="00D60D02">
        <w:rPr>
          <w:rFonts w:ascii="Arial" w:eastAsia="微軟正黑體" w:hAnsi="Arial"/>
          <w:b/>
          <w:color w:val="EC7000"/>
          <w:sz w:val="20"/>
          <w:lang w:eastAsia="zh-TW"/>
        </w:rPr>
        <w:t>完整實現「感知</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決策</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驅動」閉環，每一步都有文獻支持、有臨床案例佐證、有已部署硬體為證。</w:t>
      </w:r>
    </w:p>
    <w:p w14:paraId="1F94C809" w14:textId="7D8D61BB" w:rsidR="002E2C22" w:rsidRPr="00D60D02" w:rsidRDefault="00000000">
      <w:pPr>
        <w:rPr>
          <w:rFonts w:ascii="Arial" w:hAnsi="Arial"/>
          <w:lang w:eastAsia="zh-TW"/>
        </w:rPr>
      </w:pPr>
      <w:r w:rsidRPr="00D60D02">
        <w:rPr>
          <w:rFonts w:ascii="Arial" w:eastAsia="微軟正黑體" w:hAnsi="Arial"/>
          <w:lang w:eastAsia="zh-TW"/>
        </w:rPr>
        <w:t xml:space="preserve">PANCREASaver® </w:t>
      </w:r>
      <w:r w:rsidRPr="00D60D02">
        <w:rPr>
          <w:rFonts w:ascii="Arial" w:eastAsia="微軟正黑體" w:hAnsi="Arial"/>
          <w:lang w:eastAsia="zh-TW"/>
        </w:rPr>
        <w:t>之根本差異在於：其</w:t>
      </w:r>
      <w:r w:rsidRPr="00D60D02">
        <w:rPr>
          <w:rFonts w:ascii="Arial" w:eastAsia="微軟正黑體" w:hAnsi="Arial"/>
          <w:lang w:eastAsia="zh-TW"/>
        </w:rPr>
        <w:t xml:space="preserve"> AI </w:t>
      </w:r>
      <w:r w:rsidRPr="00D60D02">
        <w:rPr>
          <w:rFonts w:ascii="Arial" w:eastAsia="微軟正黑體" w:hAnsi="Arial"/>
          <w:lang w:eastAsia="zh-TW"/>
        </w:rPr>
        <w:t>判讀結果可直接驅動醫院</w:t>
      </w:r>
      <w:r w:rsidR="00651688">
        <w:rPr>
          <w:rFonts w:ascii="Arial" w:eastAsia="微軟正黑體" w:hAnsi="Arial"/>
          <w:lang w:eastAsia="zh-TW"/>
        </w:rPr>
        <w:t xml:space="preserve">PACS, RIS </w:t>
      </w:r>
      <w:r w:rsidR="00651688">
        <w:rPr>
          <w:rFonts w:ascii="Arial" w:eastAsia="微軟正黑體" w:hAnsi="Arial" w:hint="eastAsia"/>
          <w:lang w:eastAsia="zh-TW"/>
        </w:rPr>
        <w:t>系統</w:t>
      </w:r>
      <w:r w:rsidRPr="00D60D02">
        <w:rPr>
          <w:rFonts w:ascii="Arial" w:eastAsia="微軟正黑體" w:hAnsi="Arial"/>
          <w:lang w:eastAsia="zh-TW"/>
        </w:rPr>
        <w:t>，主動介入臨床流程</w:t>
      </w:r>
      <w:r w:rsidRPr="00D60D02">
        <w:rPr>
          <w:rFonts w:ascii="Arial" w:eastAsia="微軟正黑體" w:hAnsi="Arial"/>
          <w:lang w:eastAsia="zh-TW"/>
        </w:rPr>
        <w:t>——</w:t>
      </w:r>
      <w:r w:rsidRPr="00D60D02">
        <w:rPr>
          <w:rFonts w:ascii="Arial" w:eastAsia="微軟正黑體" w:hAnsi="Arial"/>
          <w:lang w:eastAsia="zh-TW"/>
        </w:rPr>
        <w:t>而非僅止於產出一份靜態報告等待醫師有空時翻閱。此即其符合</w:t>
      </w:r>
      <w:r w:rsidR="005525B9">
        <w:rPr>
          <w:rFonts w:ascii="Arial" w:eastAsia="微軟正黑體" w:hAnsi="Arial" w:hint="eastAsia"/>
          <w:lang w:eastAsia="zh-TW"/>
        </w:rPr>
        <w:t>本產品</w:t>
      </w:r>
      <w:r w:rsidRPr="00D60D02">
        <w:rPr>
          <w:rFonts w:ascii="Arial" w:eastAsia="微軟正黑體" w:hAnsi="Arial"/>
          <w:lang w:eastAsia="zh-TW"/>
        </w:rPr>
        <w:t>定義之核心：</w:t>
      </w:r>
      <w:r w:rsidRPr="00D60D02">
        <w:rPr>
          <w:rFonts w:ascii="Arial" w:eastAsia="微軟正黑體" w:hAnsi="Arial"/>
          <w:lang w:eastAsia="zh-TW"/>
        </w:rPr>
        <w:t xml:space="preserve">AI </w:t>
      </w:r>
      <w:r w:rsidRPr="00D60D02">
        <w:rPr>
          <w:rFonts w:ascii="Arial" w:eastAsia="微軟正黑體" w:hAnsi="Arial"/>
          <w:lang w:eastAsia="zh-TW"/>
        </w:rPr>
        <w:t>不只分析資料，更驅動</w:t>
      </w:r>
      <w:r w:rsidR="005525B9">
        <w:rPr>
          <w:rFonts w:ascii="Arial" w:eastAsia="微軟正黑體" w:hAnsi="Arial"/>
          <w:lang w:eastAsia="zh-TW"/>
        </w:rPr>
        <w:t>PACS</w:t>
      </w:r>
      <w:r w:rsidR="005525B9">
        <w:rPr>
          <w:rFonts w:ascii="Arial" w:eastAsia="微軟正黑體" w:hAnsi="Arial" w:hint="eastAsia"/>
          <w:lang w:eastAsia="zh-TW"/>
        </w:rPr>
        <w:t>系統</w:t>
      </w:r>
      <w:r w:rsidRPr="00D60D02">
        <w:rPr>
          <w:rFonts w:ascii="Arial" w:eastAsia="微軟正黑體" w:hAnsi="Arial" w:hint="eastAsia"/>
          <w:lang w:eastAsia="zh-TW"/>
        </w:rPr>
        <w:t xml:space="preserve"> </w:t>
      </w:r>
      <w:r w:rsidRPr="00651688">
        <w:rPr>
          <w:rFonts w:ascii="Arial" w:eastAsia="微軟正黑體" w:hAnsi="Arial"/>
          <w:vertAlign w:val="superscript"/>
          <w:lang w:eastAsia="zh-TW"/>
        </w:rPr>
        <w:t>[R13]</w:t>
      </w:r>
      <w:r w:rsidRPr="00D60D02">
        <w:rPr>
          <w:rFonts w:ascii="Arial" w:eastAsia="微軟正黑體" w:hAnsi="Arial"/>
          <w:lang w:eastAsia="zh-TW"/>
        </w:rPr>
        <w:t>。</w:t>
      </w:r>
    </w:p>
    <w:p w14:paraId="29CAD1AB"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感知</w:t>
      </w:r>
      <w:r w:rsidRPr="00D60D02">
        <w:rPr>
          <w:rFonts w:ascii="Arial" w:eastAsia="微軟正黑體" w:hAnsi="Arial"/>
          <w:b/>
          <w:color w:val="295DAA"/>
          <w:sz w:val="26"/>
          <w:lang w:eastAsia="zh-TW"/>
        </w:rPr>
        <w:t>—</w:t>
      </w:r>
      <w:r w:rsidRPr="00D60D02">
        <w:rPr>
          <w:rFonts w:ascii="Arial" w:eastAsia="微軟正黑體" w:hAnsi="Arial"/>
          <w:b/>
          <w:color w:val="295DAA"/>
          <w:sz w:val="26"/>
          <w:lang w:eastAsia="zh-TW"/>
        </w:rPr>
        <w:t>決策</w:t>
      </w:r>
      <w:r w:rsidRPr="00D60D02">
        <w:rPr>
          <w:rFonts w:ascii="Arial" w:eastAsia="微軟正黑體" w:hAnsi="Arial"/>
          <w:b/>
          <w:color w:val="295DAA"/>
          <w:sz w:val="26"/>
          <w:lang w:eastAsia="zh-TW"/>
        </w:rPr>
        <w:t>—</w:t>
      </w:r>
      <w:r w:rsidRPr="00D60D02">
        <w:rPr>
          <w:rFonts w:ascii="Arial" w:eastAsia="微軟正黑體" w:hAnsi="Arial"/>
          <w:b/>
          <w:color w:val="295DAA"/>
          <w:sz w:val="26"/>
          <w:lang w:eastAsia="zh-TW"/>
        </w:rPr>
        <w:t>驅動</w:t>
      </w:r>
      <w:r w:rsidRPr="00D60D02">
        <w:rPr>
          <w:rFonts w:ascii="Arial" w:eastAsia="微軟正黑體" w:hAnsi="Arial"/>
          <w:b/>
          <w:color w:val="295DAA"/>
          <w:sz w:val="26"/>
          <w:lang w:eastAsia="zh-TW"/>
        </w:rPr>
        <w:t xml:space="preserve"> </w:t>
      </w:r>
      <w:r w:rsidRPr="00D60D02">
        <w:rPr>
          <w:rFonts w:ascii="Arial" w:eastAsia="微軟正黑體" w:hAnsi="Arial"/>
          <w:b/>
          <w:color w:val="295DAA"/>
          <w:sz w:val="26"/>
          <w:lang w:eastAsia="zh-TW"/>
        </w:rPr>
        <w:t>三層閉環架構</w:t>
      </w:r>
    </w:p>
    <w:p w14:paraId="64DA6323" w14:textId="77777777" w:rsidR="002E2C22" w:rsidRPr="00D60D02" w:rsidRDefault="00000000">
      <w:pPr>
        <w:spacing w:before="200" w:after="80"/>
        <w:rPr>
          <w:rFonts w:ascii="Arial" w:hAnsi="Arial"/>
          <w:lang w:eastAsia="zh-TW"/>
        </w:rPr>
      </w:pPr>
      <w:r w:rsidRPr="00D60D02">
        <w:rPr>
          <w:rFonts w:ascii="Arial" w:eastAsia="微軟正黑體" w:hAnsi="Arial"/>
          <w:b/>
          <w:lang w:eastAsia="zh-TW"/>
        </w:rPr>
        <w:t>【感知層】即時感測，零人工介入</w:t>
      </w:r>
    </w:p>
    <w:p w14:paraId="291A23A3" w14:textId="77777777" w:rsidR="002E2C22" w:rsidRPr="00D60D02" w:rsidRDefault="00000000" w:rsidP="00651688">
      <w:pPr>
        <w:ind w:firstLineChars="200" w:firstLine="440"/>
        <w:rPr>
          <w:rFonts w:ascii="Arial" w:hAnsi="Arial"/>
          <w:lang w:eastAsia="zh-TW"/>
        </w:rPr>
      </w:pPr>
      <w:r w:rsidRPr="00D60D02">
        <w:rPr>
          <w:rFonts w:ascii="Arial" w:eastAsia="微軟正黑體" w:hAnsi="Arial"/>
          <w:lang w:eastAsia="zh-TW"/>
        </w:rPr>
        <w:t>系統部署於醫院端邊緣</w:t>
      </w:r>
      <w:r w:rsidRPr="00D60D02">
        <w:rPr>
          <w:rFonts w:ascii="Arial" w:eastAsia="微軟正黑體" w:hAnsi="Arial"/>
          <w:lang w:eastAsia="zh-TW"/>
        </w:rPr>
        <w:t xml:space="preserve"> GPU </w:t>
      </w:r>
      <w:r w:rsidRPr="00D60D02">
        <w:rPr>
          <w:rFonts w:ascii="Arial" w:eastAsia="微軟正黑體" w:hAnsi="Arial"/>
          <w:lang w:eastAsia="zh-TW"/>
        </w:rPr>
        <w:t>伺服器；病患完成</w:t>
      </w:r>
      <w:r w:rsidRPr="00D60D02">
        <w:rPr>
          <w:rFonts w:ascii="Arial" w:eastAsia="微軟正黑體" w:hAnsi="Arial"/>
          <w:lang w:eastAsia="zh-TW"/>
        </w:rPr>
        <w:t xml:space="preserve"> CT </w:t>
      </w:r>
      <w:r w:rsidRPr="00D60D02">
        <w:rPr>
          <w:rFonts w:ascii="Arial" w:eastAsia="微軟正黑體" w:hAnsi="Arial"/>
          <w:lang w:eastAsia="zh-TW"/>
        </w:rPr>
        <w:t>掃描後，</w:t>
      </w:r>
      <w:r w:rsidRPr="00D60D02">
        <w:rPr>
          <w:rFonts w:ascii="Arial" w:eastAsia="微軟正黑體" w:hAnsi="Arial"/>
          <w:lang w:eastAsia="zh-TW"/>
        </w:rPr>
        <w:t xml:space="preserve">DICOM </w:t>
      </w:r>
      <w:r w:rsidRPr="00D60D02">
        <w:rPr>
          <w:rFonts w:ascii="Arial" w:eastAsia="微軟正黑體" w:hAnsi="Arial"/>
          <w:lang w:eastAsia="zh-TW"/>
        </w:rPr>
        <w:t>影像透過標準</w:t>
      </w:r>
      <w:r w:rsidRPr="00D60D02">
        <w:rPr>
          <w:rFonts w:ascii="Arial" w:eastAsia="微軟正黑體" w:hAnsi="Arial"/>
          <w:lang w:eastAsia="zh-TW"/>
        </w:rPr>
        <w:t xml:space="preserve"> C-STORE </w:t>
      </w:r>
      <w:r w:rsidRPr="00D60D02">
        <w:rPr>
          <w:rFonts w:ascii="Arial" w:eastAsia="微軟正黑體" w:hAnsi="Arial"/>
          <w:lang w:eastAsia="zh-TW"/>
        </w:rPr>
        <w:t>協定即時串流進入</w:t>
      </w:r>
      <w:r w:rsidRPr="00D60D02">
        <w:rPr>
          <w:rFonts w:ascii="Arial" w:eastAsia="微軟正黑體" w:hAnsi="Arial"/>
          <w:lang w:eastAsia="zh-TW"/>
        </w:rPr>
        <w:t xml:space="preserve"> AI </w:t>
      </w:r>
      <w:r w:rsidRPr="00D60D02">
        <w:rPr>
          <w:rFonts w:ascii="Arial" w:eastAsia="微軟正黑體" w:hAnsi="Arial"/>
          <w:lang w:eastAsia="zh-TW"/>
        </w:rPr>
        <w:t>推論管線，全自動完成窗寬窗位標準化、器官</w:t>
      </w:r>
      <w:r w:rsidRPr="00D60D02">
        <w:rPr>
          <w:rFonts w:ascii="Arial" w:eastAsia="微軟正黑體" w:hAnsi="Arial"/>
          <w:lang w:eastAsia="zh-TW"/>
        </w:rPr>
        <w:t xml:space="preserve"> ROI </w:t>
      </w:r>
      <w:r w:rsidRPr="00D60D02">
        <w:rPr>
          <w:rFonts w:ascii="Arial" w:eastAsia="微軟正黑體" w:hAnsi="Arial"/>
          <w:lang w:eastAsia="zh-TW"/>
        </w:rPr>
        <w:t>定位與去識別化前處理。全程無須醫療人員手動圈選器官</w:t>
      </w:r>
      <w:r w:rsidRPr="00D60D02">
        <w:rPr>
          <w:rFonts w:ascii="Arial" w:eastAsia="微軟正黑體" w:hAnsi="Arial"/>
          <w:lang w:eastAsia="zh-TW"/>
        </w:rPr>
        <w:t>——</w:t>
      </w:r>
      <w:r w:rsidRPr="00D60D02">
        <w:rPr>
          <w:rFonts w:ascii="Arial" w:eastAsia="微軟正黑體" w:hAnsi="Arial"/>
          <w:lang w:eastAsia="zh-TW"/>
        </w:rPr>
        <w:t>這是臨床採用的最低門檻要求。</w:t>
      </w:r>
    </w:p>
    <w:p w14:paraId="6AD5E999" w14:textId="77777777" w:rsidR="002E2C22" w:rsidRPr="00D60D02" w:rsidRDefault="00000000">
      <w:pPr>
        <w:spacing w:before="200" w:after="80"/>
        <w:rPr>
          <w:rFonts w:ascii="Arial" w:hAnsi="Arial"/>
          <w:lang w:eastAsia="zh-TW"/>
        </w:rPr>
      </w:pPr>
      <w:r w:rsidRPr="00D60D02">
        <w:rPr>
          <w:rFonts w:ascii="Arial" w:eastAsia="微軟正黑體" w:hAnsi="Arial"/>
          <w:b/>
          <w:lang w:eastAsia="zh-TW"/>
        </w:rPr>
        <w:t>【決策層】雙引擎協同，精準鎖定微小病灶</w:t>
      </w:r>
    </w:p>
    <w:p w14:paraId="2B6F7411" w14:textId="0334027A" w:rsidR="002E2C22" w:rsidRPr="00D60D02" w:rsidRDefault="00000000" w:rsidP="00651688">
      <w:pPr>
        <w:ind w:firstLineChars="200" w:firstLine="440"/>
        <w:rPr>
          <w:rFonts w:ascii="Arial" w:hAnsi="Arial"/>
          <w:lang w:eastAsia="zh-TW"/>
        </w:rPr>
      </w:pPr>
      <w:r w:rsidRPr="00D60D02">
        <w:rPr>
          <w:rFonts w:ascii="Arial" w:eastAsia="微軟正黑體" w:hAnsi="Arial"/>
          <w:lang w:eastAsia="zh-TW"/>
        </w:rPr>
        <w:t>二維與三維卷積神經網路（改良</w:t>
      </w:r>
      <w:r w:rsidRPr="00D60D02">
        <w:rPr>
          <w:rFonts w:ascii="Arial" w:eastAsia="微軟正黑體" w:hAnsi="Arial"/>
          <w:lang w:eastAsia="zh-TW"/>
        </w:rPr>
        <w:t xml:space="preserve"> 3D ResNet + Attention Gate</w:t>
      </w:r>
      <w:r w:rsidRPr="00D60D02">
        <w:rPr>
          <w:rFonts w:ascii="Arial" w:eastAsia="微軟正黑體" w:hAnsi="Arial"/>
          <w:lang w:eastAsia="zh-TW"/>
        </w:rPr>
        <w:t>）結合影像組學（</w:t>
      </w:r>
      <w:r w:rsidRPr="00D60D02">
        <w:rPr>
          <w:rFonts w:ascii="Arial" w:eastAsia="微軟正黑體" w:hAnsi="Arial"/>
          <w:lang w:eastAsia="zh-TW"/>
        </w:rPr>
        <w:t>Radiomics</w:t>
      </w:r>
      <w:r w:rsidRPr="00D60D02">
        <w:rPr>
          <w:rFonts w:ascii="Arial" w:eastAsia="微軟正黑體" w:hAnsi="Arial"/>
          <w:lang w:eastAsia="zh-TW"/>
        </w:rPr>
        <w:t>）逾百維度特徵（一階統計、形狀、</w:t>
      </w:r>
      <w:r w:rsidRPr="00D60D02">
        <w:rPr>
          <w:rFonts w:ascii="Arial" w:eastAsia="微軟正黑體" w:hAnsi="Arial"/>
          <w:lang w:eastAsia="zh-TW"/>
        </w:rPr>
        <w:t>GLCM</w:t>
      </w:r>
      <w:r w:rsidRPr="00D60D02">
        <w:rPr>
          <w:rFonts w:ascii="Arial" w:eastAsia="微軟正黑體" w:hAnsi="Arial"/>
          <w:lang w:eastAsia="zh-TW"/>
        </w:rPr>
        <w:t>、</w:t>
      </w:r>
      <w:r w:rsidRPr="00D60D02">
        <w:rPr>
          <w:rFonts w:ascii="Arial" w:eastAsia="微軟正黑體" w:hAnsi="Arial"/>
          <w:lang w:eastAsia="zh-TW"/>
        </w:rPr>
        <w:t>GLRLM</w:t>
      </w:r>
      <w:r w:rsidRPr="00D60D02">
        <w:rPr>
          <w:rFonts w:ascii="Arial" w:eastAsia="微軟正黑體" w:hAnsi="Arial"/>
          <w:lang w:eastAsia="zh-TW"/>
        </w:rPr>
        <w:t>、小波特徵），經集成模型融合判讀，於數分鐘內鎖定小於二公分之可疑病灶並輸出腫瘤位置與風險機率。雙引擎設計，專為提升對最易漏診之微小病灶的偵測敏感度</w:t>
      </w:r>
      <w:r w:rsidRPr="00D60D02">
        <w:rPr>
          <w:rFonts w:ascii="Arial" w:eastAsia="微軟正黑體" w:hAnsi="Arial"/>
          <w:lang w:eastAsia="zh-TW"/>
        </w:rPr>
        <w:t>——</w:t>
      </w:r>
      <w:r w:rsidRPr="00D60D02">
        <w:rPr>
          <w:rFonts w:ascii="Arial" w:eastAsia="微軟正黑體" w:hAnsi="Arial"/>
          <w:lang w:eastAsia="zh-TW"/>
        </w:rPr>
        <w:t>經</w:t>
      </w:r>
      <w:r w:rsidRPr="00D60D02">
        <w:rPr>
          <w:rFonts w:ascii="Arial" w:eastAsia="微軟正黑體" w:hAnsi="Arial"/>
          <w:lang w:eastAsia="zh-TW"/>
        </w:rPr>
        <w:t xml:space="preserve"> Lancet Digital Health </w:t>
      </w:r>
      <w:r w:rsidRPr="00D60D02">
        <w:rPr>
          <w:rFonts w:ascii="Arial" w:eastAsia="微軟正黑體" w:hAnsi="Arial"/>
          <w:lang w:eastAsia="zh-TW"/>
        </w:rPr>
        <w:t>及</w:t>
      </w:r>
      <w:r w:rsidRPr="00D60D02">
        <w:rPr>
          <w:rFonts w:ascii="Arial" w:eastAsia="微軟正黑體" w:hAnsi="Arial"/>
          <w:lang w:eastAsia="zh-TW"/>
        </w:rPr>
        <w:t xml:space="preserve"> Radiology </w:t>
      </w:r>
      <w:r w:rsidRPr="00D60D02">
        <w:rPr>
          <w:rFonts w:ascii="Arial" w:eastAsia="微軟正黑體" w:hAnsi="Arial"/>
          <w:lang w:eastAsia="zh-TW"/>
        </w:rPr>
        <w:t>等頂尖期刊驗證，對</w:t>
      </w:r>
      <w:r w:rsidRPr="00D60D02">
        <w:rPr>
          <w:rFonts w:ascii="Arial" w:eastAsia="微軟正黑體" w:hAnsi="Arial"/>
          <w:lang w:eastAsia="zh-TW"/>
        </w:rPr>
        <w:t xml:space="preserve"> &lt;2cm </w:t>
      </w:r>
      <w:r w:rsidRPr="00D60D02">
        <w:rPr>
          <w:rFonts w:ascii="Arial" w:eastAsia="微軟正黑體" w:hAnsi="Arial"/>
          <w:lang w:eastAsia="zh-TW"/>
        </w:rPr>
        <w:t>腫瘤敏感度達</w:t>
      </w:r>
      <w:r w:rsidRPr="00D60D02">
        <w:rPr>
          <w:rFonts w:ascii="Arial" w:eastAsia="微軟正黑體" w:hAnsi="Arial"/>
          <w:lang w:eastAsia="zh-TW"/>
        </w:rPr>
        <w:t xml:space="preserve"> 92.1%</w:t>
      </w:r>
      <w:r w:rsidRPr="00651688">
        <w:rPr>
          <w:rFonts w:ascii="Arial" w:eastAsia="微軟正黑體" w:hAnsi="Arial"/>
          <w:vertAlign w:val="superscript"/>
          <w:lang w:eastAsia="zh-TW"/>
        </w:rPr>
        <w:t xml:space="preserve"> [R1]</w:t>
      </w:r>
      <w:r w:rsidRPr="00D60D02">
        <w:rPr>
          <w:rFonts w:ascii="Arial" w:eastAsia="微軟正黑體" w:hAnsi="Arial"/>
          <w:lang w:eastAsia="zh-TW"/>
        </w:rPr>
        <w:t>。</w:t>
      </w:r>
    </w:p>
    <w:p w14:paraId="6DC46FCA" w14:textId="058F9153" w:rsidR="002E2C22" w:rsidRPr="00D60D02" w:rsidRDefault="00000000">
      <w:pPr>
        <w:spacing w:before="200" w:after="80"/>
        <w:rPr>
          <w:rFonts w:ascii="Arial" w:hAnsi="Arial"/>
          <w:lang w:eastAsia="zh-TW"/>
        </w:rPr>
      </w:pPr>
      <w:r w:rsidRPr="00D60D02">
        <w:rPr>
          <w:rFonts w:ascii="Arial" w:eastAsia="微軟正黑體" w:hAnsi="Arial"/>
          <w:b/>
          <w:lang w:eastAsia="zh-TW"/>
        </w:rPr>
        <w:t>【驅動層】</w:t>
      </w:r>
      <w:r w:rsidRPr="00D60D02">
        <w:rPr>
          <w:rFonts w:ascii="Arial" w:eastAsia="微軟正黑體" w:hAnsi="Arial"/>
          <w:b/>
          <w:lang w:eastAsia="zh-TW"/>
        </w:rPr>
        <w:t xml:space="preserve">AI </w:t>
      </w:r>
      <w:r w:rsidRPr="00D60D02">
        <w:rPr>
          <w:rFonts w:ascii="Arial" w:eastAsia="微軟正黑體" w:hAnsi="Arial"/>
          <w:b/>
          <w:lang w:eastAsia="zh-TW"/>
        </w:rPr>
        <w:t>決策轉化為設備行為（</w:t>
      </w:r>
      <w:r w:rsidR="00651688" w:rsidRPr="00651688">
        <w:rPr>
          <w:rFonts w:ascii="Arial" w:eastAsia="微軟正黑體" w:hAnsi="Arial"/>
          <w:b/>
          <w:bCs/>
          <w:lang w:eastAsia="zh-TW"/>
        </w:rPr>
        <w:t>PANCREASaver</w:t>
      </w:r>
      <w:r w:rsidR="00651688" w:rsidRPr="00651688">
        <w:rPr>
          <w:rFonts w:ascii="Arial" w:eastAsia="微軟正黑體" w:hAnsi="Arial"/>
          <w:b/>
          <w:bCs/>
          <w:vertAlign w:val="superscript"/>
          <w:lang w:eastAsia="zh-TW"/>
        </w:rPr>
        <w:t>®</w:t>
      </w:r>
      <w:r w:rsidR="00651688" w:rsidRPr="00651688">
        <w:rPr>
          <w:rFonts w:ascii="Arial" w:eastAsia="微軟正黑體" w:hAnsi="Arial"/>
          <w:b/>
          <w:bCs/>
          <w:lang w:eastAsia="zh-TW"/>
        </w:rPr>
        <w:t xml:space="preserve"> </w:t>
      </w:r>
      <w:r w:rsidRPr="00D60D02">
        <w:rPr>
          <w:rFonts w:ascii="Arial" w:eastAsia="微軟正黑體" w:hAnsi="Arial"/>
          <w:b/>
          <w:lang w:eastAsia="zh-TW"/>
        </w:rPr>
        <w:t xml:space="preserve">AI </w:t>
      </w:r>
      <w:r w:rsidRPr="00D60D02">
        <w:rPr>
          <w:rFonts w:ascii="Arial" w:eastAsia="微軟正黑體" w:hAnsi="Arial"/>
          <w:b/>
          <w:lang w:eastAsia="zh-TW"/>
        </w:rPr>
        <w:t>的關鍵行動層）</w:t>
      </w:r>
    </w:p>
    <w:p w14:paraId="24017A64" w14:textId="2C32995B" w:rsidR="002E2C22" w:rsidRPr="00D60D02" w:rsidRDefault="00000000" w:rsidP="00651688">
      <w:pPr>
        <w:ind w:firstLineChars="200" w:firstLine="440"/>
        <w:rPr>
          <w:rFonts w:ascii="Arial" w:hAnsi="Arial"/>
          <w:lang w:eastAsia="zh-TW"/>
        </w:rPr>
      </w:pPr>
      <w:r w:rsidRPr="00D60D02">
        <w:rPr>
          <w:rFonts w:ascii="Arial" w:eastAsia="微軟正黑體" w:hAnsi="Arial"/>
          <w:lang w:eastAsia="zh-TW"/>
        </w:rPr>
        <w:t>一旦判定為高風險，系統除產出報告外，更透過標準醫療通訊協定（</w:t>
      </w:r>
      <w:r w:rsidRPr="00D60D02">
        <w:rPr>
          <w:rFonts w:ascii="Arial" w:eastAsia="微軟正黑體" w:hAnsi="Arial"/>
          <w:lang w:eastAsia="zh-TW"/>
        </w:rPr>
        <w:t>HL7</w:t>
      </w:r>
      <w:r w:rsidRPr="00D60D02">
        <w:rPr>
          <w:rFonts w:ascii="Arial" w:eastAsia="微軟正黑體" w:hAnsi="Arial"/>
          <w:lang w:eastAsia="zh-TW"/>
        </w:rPr>
        <w:t>／</w:t>
      </w:r>
      <w:r w:rsidRPr="00D60D02">
        <w:rPr>
          <w:rFonts w:ascii="Arial" w:eastAsia="微軟正黑體" w:hAnsi="Arial"/>
          <w:lang w:eastAsia="zh-TW"/>
        </w:rPr>
        <w:t>FHIR</w:t>
      </w:r>
      <w:r w:rsidRPr="00D60D02">
        <w:rPr>
          <w:rFonts w:ascii="Arial" w:eastAsia="微軟正黑體" w:hAnsi="Arial"/>
          <w:lang w:eastAsia="zh-TW"/>
        </w:rPr>
        <w:t>／</w:t>
      </w:r>
      <w:r w:rsidRPr="00D60D02">
        <w:rPr>
          <w:rFonts w:ascii="Arial" w:eastAsia="微軟正黑體" w:hAnsi="Arial"/>
          <w:lang w:eastAsia="zh-TW"/>
        </w:rPr>
        <w:t>DICOM SC</w:t>
      </w:r>
      <w:r w:rsidRPr="00D60D02">
        <w:rPr>
          <w:rFonts w:ascii="Arial" w:eastAsia="微軟正黑體" w:hAnsi="Arial"/>
          <w:lang w:eastAsia="zh-TW"/>
        </w:rPr>
        <w:t>）與醫院</w:t>
      </w:r>
      <w:r w:rsidRPr="00D60D02">
        <w:rPr>
          <w:rFonts w:ascii="Arial" w:eastAsia="微軟正黑體" w:hAnsi="Arial"/>
          <w:lang w:eastAsia="zh-TW"/>
        </w:rPr>
        <w:t xml:space="preserve"> RIS </w:t>
      </w:r>
      <w:r w:rsidRPr="00D60D02">
        <w:rPr>
          <w:rFonts w:ascii="Arial" w:eastAsia="微軟正黑體" w:hAnsi="Arial"/>
          <w:lang w:eastAsia="zh-TW"/>
        </w:rPr>
        <w:t>及</w:t>
      </w:r>
      <w:r w:rsidRPr="00D60D02">
        <w:rPr>
          <w:rFonts w:ascii="Arial" w:eastAsia="微軟正黑體" w:hAnsi="Arial"/>
          <w:lang w:eastAsia="zh-TW"/>
        </w:rPr>
        <w:t xml:space="preserve"> PACS </w:t>
      </w:r>
      <w:r w:rsidRPr="00D60D02">
        <w:rPr>
          <w:rFonts w:ascii="Arial" w:eastAsia="微軟正黑體" w:hAnsi="Arial"/>
          <w:lang w:eastAsia="zh-TW"/>
        </w:rPr>
        <w:t>進行硬體與資料層級之指令連動</w:t>
      </w:r>
      <w:r w:rsidRPr="00D60D02">
        <w:rPr>
          <w:rFonts w:ascii="Arial" w:eastAsia="微軟正黑體" w:hAnsi="Arial"/>
          <w:lang w:eastAsia="zh-TW"/>
        </w:rPr>
        <w:t>——</w:t>
      </w:r>
      <w:r w:rsidRPr="00D60D02">
        <w:rPr>
          <w:rFonts w:ascii="Arial" w:eastAsia="微軟正黑體" w:hAnsi="Arial"/>
          <w:lang w:eastAsia="zh-TW"/>
        </w:rPr>
        <w:t>觸發閱片工作站發出實體警示、自動產出標記病灶影像、優先載入高風險序列於</w:t>
      </w:r>
      <w:r w:rsidRPr="00D60D02">
        <w:rPr>
          <w:rFonts w:ascii="Arial" w:eastAsia="微軟正黑體" w:hAnsi="Arial"/>
          <w:lang w:eastAsia="zh-TW"/>
        </w:rPr>
        <w:t xml:space="preserve"> PACS </w:t>
      </w:r>
      <w:r w:rsidRPr="00D60D02">
        <w:rPr>
          <w:rFonts w:ascii="Arial" w:eastAsia="微軟正黑體" w:hAnsi="Arial"/>
          <w:lang w:eastAsia="zh-TW"/>
        </w:rPr>
        <w:t>閱片清單頂端，主動引導醫師視線。這正是</w:t>
      </w:r>
      <w:r w:rsidRPr="00D60D02">
        <w:rPr>
          <w:rFonts w:ascii="Arial" w:eastAsia="微軟正黑體" w:hAnsi="Arial"/>
          <w:lang w:eastAsia="zh-TW"/>
        </w:rPr>
        <w:t xml:space="preserve"> P</w:t>
      </w:r>
      <w:r w:rsidR="005525B9">
        <w:rPr>
          <w:rFonts w:ascii="Arial" w:eastAsia="微軟正黑體" w:hAnsi="Arial"/>
          <w:lang w:eastAsia="zh-TW"/>
        </w:rPr>
        <w:t>ANCREASaver</w:t>
      </w:r>
      <w:r w:rsidR="005525B9" w:rsidRPr="005525B9">
        <w:rPr>
          <w:rFonts w:ascii="Arial" w:eastAsia="微軟正黑體" w:hAnsi="Arial"/>
          <w:vertAlign w:val="superscript"/>
          <w:lang w:eastAsia="zh-TW"/>
        </w:rPr>
        <w:t>®</w:t>
      </w:r>
      <w:r w:rsidR="005525B9">
        <w:rPr>
          <w:rFonts w:ascii="Arial" w:eastAsia="微軟正黑體" w:hAnsi="Arial"/>
          <w:lang w:eastAsia="zh-TW"/>
        </w:rPr>
        <w:t xml:space="preserve"> </w:t>
      </w:r>
      <w:r w:rsidRPr="00D60D02">
        <w:rPr>
          <w:rFonts w:ascii="Arial" w:eastAsia="微軟正黑體" w:hAnsi="Arial"/>
          <w:lang w:eastAsia="zh-TW"/>
        </w:rPr>
        <w:t xml:space="preserve">AI </w:t>
      </w:r>
      <w:r w:rsidRPr="00D60D02">
        <w:rPr>
          <w:rFonts w:ascii="Arial" w:eastAsia="微軟正黑體" w:hAnsi="Arial"/>
          <w:lang w:eastAsia="zh-TW"/>
        </w:rPr>
        <w:t>與一般診斷軟體的本質區別：</w:t>
      </w:r>
      <w:r w:rsidRPr="00D60D02">
        <w:rPr>
          <w:rFonts w:ascii="Arial" w:eastAsia="微軟正黑體" w:hAnsi="Arial"/>
          <w:lang w:eastAsia="zh-TW"/>
        </w:rPr>
        <w:t xml:space="preserve">AI </w:t>
      </w:r>
      <w:r w:rsidRPr="00D60D02">
        <w:rPr>
          <w:rFonts w:ascii="Arial" w:eastAsia="微軟正黑體" w:hAnsi="Arial"/>
          <w:lang w:eastAsia="zh-TW"/>
        </w:rPr>
        <w:t>的決策直接</w:t>
      </w:r>
      <w:r w:rsidR="003E3153">
        <w:rPr>
          <w:rFonts w:ascii="Arial" w:eastAsia="微軟正黑體" w:hAnsi="Arial" w:hint="eastAsia"/>
          <w:lang w:eastAsia="zh-TW"/>
        </w:rPr>
        <w:t>驅動</w:t>
      </w:r>
      <w:r w:rsidR="003E3153">
        <w:rPr>
          <w:rFonts w:ascii="Arial" w:eastAsia="微軟正黑體" w:hAnsi="Arial"/>
          <w:lang w:eastAsia="zh-TW"/>
        </w:rPr>
        <w:t>PACS</w:t>
      </w:r>
      <w:r w:rsidR="003E3153">
        <w:rPr>
          <w:rFonts w:ascii="Arial" w:eastAsia="微軟正黑體" w:hAnsi="Arial" w:hint="eastAsia"/>
          <w:lang w:eastAsia="zh-TW"/>
        </w:rPr>
        <w:t>系統</w:t>
      </w:r>
      <w:r w:rsidRPr="00D60D02">
        <w:rPr>
          <w:rFonts w:ascii="Arial" w:eastAsia="微軟正黑體" w:hAnsi="Arial"/>
          <w:lang w:eastAsia="zh-TW"/>
        </w:rPr>
        <w:t>。</w:t>
      </w:r>
    </w:p>
    <w:p w14:paraId="67C11848"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臨床案例實證</w:t>
      </w:r>
    </w:p>
    <w:p w14:paraId="75CD66B5" w14:textId="77777777" w:rsidR="002E2C22" w:rsidRDefault="00000000">
      <w:pPr>
        <w:rPr>
          <w:rFonts w:ascii="Arial" w:eastAsia="微軟正黑體" w:hAnsi="Arial"/>
          <w:lang w:eastAsia="zh-TW"/>
        </w:rPr>
      </w:pPr>
      <w:r w:rsidRPr="00D60D02">
        <w:rPr>
          <w:rFonts w:ascii="Arial" w:eastAsia="微軟正黑體" w:hAnsi="Arial"/>
          <w:lang w:eastAsia="zh-TW"/>
        </w:rPr>
        <w:lastRenderedPageBreak/>
        <w:t>案例一：一名七十餘歲女性，新發糖尿病併</w:t>
      </w:r>
      <w:r w:rsidRPr="00D60D02">
        <w:rPr>
          <w:rFonts w:ascii="Arial" w:eastAsia="微軟正黑體" w:hAnsi="Arial"/>
          <w:lang w:eastAsia="zh-TW"/>
        </w:rPr>
        <w:t xml:space="preserve"> CA 19-9 </w:t>
      </w:r>
      <w:r w:rsidRPr="00D60D02">
        <w:rPr>
          <w:rFonts w:ascii="Arial" w:eastAsia="微軟正黑體" w:hAnsi="Arial"/>
          <w:lang w:eastAsia="zh-TW"/>
        </w:rPr>
        <w:t>輕度上升，</w:t>
      </w:r>
      <w:r w:rsidRPr="00D60D02">
        <w:rPr>
          <w:rFonts w:ascii="Arial" w:eastAsia="微軟正黑體" w:hAnsi="Arial"/>
          <w:lang w:eastAsia="zh-TW"/>
        </w:rPr>
        <w:t xml:space="preserve">CT </w:t>
      </w:r>
      <w:r w:rsidRPr="00D60D02">
        <w:rPr>
          <w:rFonts w:ascii="Arial" w:eastAsia="微軟正黑體" w:hAnsi="Arial"/>
          <w:lang w:eastAsia="zh-TW"/>
        </w:rPr>
        <w:t>肉眼未見明確腫瘤，經</w:t>
      </w:r>
      <w:r w:rsidRPr="00D60D02">
        <w:rPr>
          <w:rFonts w:ascii="Arial" w:eastAsia="微軟正黑體" w:hAnsi="Arial"/>
          <w:lang w:eastAsia="zh-TW"/>
        </w:rPr>
        <w:t xml:space="preserve"> PANCREASaver</w:t>
      </w:r>
      <w:r w:rsidRPr="005525B9">
        <w:rPr>
          <w:rFonts w:ascii="Arial" w:eastAsia="微軟正黑體" w:hAnsi="Arial"/>
          <w:vertAlign w:val="superscript"/>
          <w:lang w:eastAsia="zh-TW"/>
        </w:rPr>
        <w:t>®</w:t>
      </w:r>
      <w:r w:rsidRPr="00D60D02">
        <w:rPr>
          <w:rFonts w:ascii="Arial" w:eastAsia="微軟正黑體" w:hAnsi="Arial"/>
          <w:lang w:eastAsia="zh-TW"/>
        </w:rPr>
        <w:t xml:space="preserve"> </w:t>
      </w:r>
      <w:r w:rsidRPr="00D60D02">
        <w:rPr>
          <w:rFonts w:ascii="Arial" w:eastAsia="微軟正黑體" w:hAnsi="Arial"/>
          <w:lang w:eastAsia="zh-TW"/>
        </w:rPr>
        <w:t>判定陽性並標示胰頸可疑區域，術後病理確診為</w:t>
      </w:r>
      <w:r w:rsidRPr="00D60D02">
        <w:rPr>
          <w:rFonts w:ascii="Arial" w:eastAsia="微軟正黑體" w:hAnsi="Arial"/>
          <w:lang w:eastAsia="zh-TW"/>
        </w:rPr>
        <w:t xml:space="preserve"> 1.8 </w:t>
      </w:r>
      <w:r w:rsidRPr="00D60D02">
        <w:rPr>
          <w:rFonts w:ascii="Arial" w:eastAsia="微軟正黑體" w:hAnsi="Arial"/>
          <w:lang w:eastAsia="zh-TW"/>
        </w:rPr>
        <w:t>公分早期胰臟腺癌（</w:t>
      </w:r>
      <w:r w:rsidRPr="00D60D02">
        <w:rPr>
          <w:rFonts w:ascii="Arial" w:eastAsia="微軟正黑體" w:hAnsi="Arial"/>
          <w:lang w:eastAsia="zh-TW"/>
        </w:rPr>
        <w:t>PDAC</w:t>
      </w:r>
      <w:r w:rsidRPr="00D60D02">
        <w:rPr>
          <w:rFonts w:ascii="Arial" w:eastAsia="微軟正黑體" w:hAnsi="Arial"/>
          <w:lang w:eastAsia="zh-TW"/>
        </w:rPr>
        <w:t>）。此類個案於傳統流程中極易被漏診而錯失手術良機。</w:t>
      </w:r>
    </w:p>
    <w:p w14:paraId="312BEE4C" w14:textId="77777777" w:rsidR="006E4755" w:rsidRDefault="006E4755" w:rsidP="006E4755">
      <w:pPr>
        <w:keepNext/>
      </w:pPr>
      <w:r w:rsidRPr="00DD0218">
        <w:rPr>
          <w:rFonts w:ascii="微軟正黑體" w:eastAsia="微軟正黑體" w:hAnsi="微軟正黑體" w:cs="Calibri"/>
          <w:noProof/>
        </w:rPr>
        <w:drawing>
          <wp:inline distT="0" distB="0" distL="0" distR="0" wp14:anchorId="7BB6C6EE" wp14:editId="2DFA8615">
            <wp:extent cx="4969608" cy="2700795"/>
            <wp:effectExtent l="12700" t="12700" r="8890" b="17145"/>
            <wp:docPr id="17241109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0627" name=""/>
                    <pic:cNvPicPr/>
                  </pic:nvPicPr>
                  <pic:blipFill>
                    <a:blip r:embed="rId6"/>
                    <a:stretch>
                      <a:fillRect/>
                    </a:stretch>
                  </pic:blipFill>
                  <pic:spPr>
                    <a:xfrm>
                      <a:off x="0" y="0"/>
                      <a:ext cx="5061058" cy="2750495"/>
                    </a:xfrm>
                    <a:prstGeom prst="rect">
                      <a:avLst/>
                    </a:prstGeom>
                    <a:ln>
                      <a:solidFill>
                        <a:schemeClr val="accent4">
                          <a:lumMod val="75000"/>
                        </a:schemeClr>
                      </a:solidFill>
                    </a:ln>
                  </pic:spPr>
                </pic:pic>
              </a:graphicData>
            </a:graphic>
          </wp:inline>
        </w:drawing>
      </w:r>
    </w:p>
    <w:p w14:paraId="14EE985F" w14:textId="1864CD04" w:rsidR="003E3153" w:rsidRDefault="006E4755" w:rsidP="006E4755">
      <w:pPr>
        <w:pStyle w:val="af7"/>
        <w:rPr>
          <w:rFonts w:ascii="Arial" w:hAnsi="Arial"/>
          <w:lang w:eastAsia="zh-TW"/>
        </w:rPr>
      </w:pPr>
      <w:r>
        <w:rPr>
          <w:rFonts w:hint="eastAsia"/>
          <w:lang w:eastAsia="zh-TW"/>
        </w:rPr>
        <w:t>圖</w:t>
      </w:r>
      <w:r>
        <w:rPr>
          <w:rFonts w:hint="eastAsia"/>
          <w:lang w:eastAsia="zh-TW"/>
        </w:rPr>
        <w:t xml:space="preserve"> </w:t>
      </w:r>
      <w:r>
        <w:fldChar w:fldCharType="begin"/>
      </w:r>
      <w:r>
        <w:rPr>
          <w:lang w:eastAsia="zh-TW"/>
        </w:rPr>
        <w:instrText xml:space="preserve"> </w:instrText>
      </w:r>
      <w:r>
        <w:rPr>
          <w:rFonts w:hint="eastAsia"/>
          <w:lang w:eastAsia="zh-TW"/>
        </w:rPr>
        <w:instrText xml:space="preserve">SEQ </w:instrText>
      </w:r>
      <w:r>
        <w:rPr>
          <w:rFonts w:hint="eastAsia"/>
          <w:lang w:eastAsia="zh-TW"/>
        </w:rPr>
        <w:instrText>圖</w:instrText>
      </w:r>
      <w:r>
        <w:rPr>
          <w:rFonts w:hint="eastAsia"/>
          <w:lang w:eastAsia="zh-TW"/>
        </w:rPr>
        <w:instrText xml:space="preserve"> \* ARABIC</w:instrText>
      </w:r>
      <w:r>
        <w:rPr>
          <w:lang w:eastAsia="zh-TW"/>
        </w:rPr>
        <w:instrText xml:space="preserve"> </w:instrText>
      </w:r>
      <w:r>
        <w:fldChar w:fldCharType="separate"/>
      </w:r>
      <w:r>
        <w:rPr>
          <w:noProof/>
          <w:lang w:eastAsia="zh-TW"/>
        </w:rPr>
        <w:t>4</w:t>
      </w:r>
      <w:r>
        <w:fldChar w:fldCharType="end"/>
      </w:r>
      <w:r>
        <w:rPr>
          <w:lang w:eastAsia="zh-TW"/>
        </w:rPr>
        <w:t xml:space="preserve"> </w:t>
      </w:r>
      <w:r w:rsidRPr="00EA175C">
        <w:rPr>
          <w:lang w:eastAsia="zh-TW"/>
        </w:rPr>
        <w:t>案例一　突破肉眼盲區：攔截無明顯腫塊之早期胰臟癌</w:t>
      </w:r>
      <w:r w:rsidRPr="00EA175C">
        <w:rPr>
          <w:lang w:eastAsia="zh-TW"/>
        </w:rPr>
        <w:t>-1</w:t>
      </w:r>
    </w:p>
    <w:p w14:paraId="12C915A9" w14:textId="77777777" w:rsidR="006E4755" w:rsidRDefault="006E4755" w:rsidP="006E4755">
      <w:pPr>
        <w:keepNext/>
      </w:pPr>
      <w:r w:rsidRPr="00DD0218">
        <w:rPr>
          <w:rFonts w:ascii="微軟正黑體" w:eastAsia="微軟正黑體" w:hAnsi="微軟正黑體" w:cs="微軟正黑體"/>
          <w:b/>
          <w:bCs/>
          <w:noProof/>
          <w:color w:val="0B6477"/>
        </w:rPr>
        <w:drawing>
          <wp:inline distT="0" distB="0" distL="0" distR="0" wp14:anchorId="1AF5AE2A" wp14:editId="5E274105">
            <wp:extent cx="4951111" cy="2637692"/>
            <wp:effectExtent l="12700" t="12700" r="14605" b="17145"/>
            <wp:docPr id="15327187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4339" name=""/>
                    <pic:cNvPicPr/>
                  </pic:nvPicPr>
                  <pic:blipFill>
                    <a:blip r:embed="rId7"/>
                    <a:stretch>
                      <a:fillRect/>
                    </a:stretch>
                  </pic:blipFill>
                  <pic:spPr>
                    <a:xfrm>
                      <a:off x="0" y="0"/>
                      <a:ext cx="4951111" cy="2637692"/>
                    </a:xfrm>
                    <a:prstGeom prst="rect">
                      <a:avLst/>
                    </a:prstGeom>
                    <a:ln>
                      <a:solidFill>
                        <a:schemeClr val="accent4">
                          <a:lumMod val="75000"/>
                        </a:schemeClr>
                      </a:solidFill>
                    </a:ln>
                  </pic:spPr>
                </pic:pic>
              </a:graphicData>
            </a:graphic>
          </wp:inline>
        </w:drawing>
      </w:r>
    </w:p>
    <w:p w14:paraId="2AF319CA" w14:textId="191E4B48" w:rsidR="006E4755" w:rsidRPr="00D60D02" w:rsidRDefault="006E4755" w:rsidP="006E4755">
      <w:pPr>
        <w:pStyle w:val="af7"/>
        <w:rPr>
          <w:rFonts w:ascii="Arial" w:hAnsi="Arial"/>
          <w:lang w:eastAsia="zh-TW"/>
        </w:rPr>
      </w:pPr>
      <w:r>
        <w:rPr>
          <w:rFonts w:hint="eastAsia"/>
          <w:lang w:eastAsia="zh-TW"/>
        </w:rPr>
        <w:t>圖</w:t>
      </w:r>
      <w:r>
        <w:rPr>
          <w:rFonts w:hint="eastAsia"/>
          <w:lang w:eastAsia="zh-TW"/>
        </w:rPr>
        <w:t xml:space="preserve"> </w:t>
      </w:r>
      <w:r>
        <w:fldChar w:fldCharType="begin"/>
      </w:r>
      <w:r>
        <w:rPr>
          <w:lang w:eastAsia="zh-TW"/>
        </w:rPr>
        <w:instrText xml:space="preserve"> </w:instrText>
      </w:r>
      <w:r>
        <w:rPr>
          <w:rFonts w:hint="eastAsia"/>
          <w:lang w:eastAsia="zh-TW"/>
        </w:rPr>
        <w:instrText xml:space="preserve">SEQ </w:instrText>
      </w:r>
      <w:r>
        <w:rPr>
          <w:rFonts w:hint="eastAsia"/>
          <w:lang w:eastAsia="zh-TW"/>
        </w:rPr>
        <w:instrText>圖</w:instrText>
      </w:r>
      <w:r>
        <w:rPr>
          <w:rFonts w:hint="eastAsia"/>
          <w:lang w:eastAsia="zh-TW"/>
        </w:rPr>
        <w:instrText xml:space="preserve"> \* ARABIC</w:instrText>
      </w:r>
      <w:r>
        <w:rPr>
          <w:lang w:eastAsia="zh-TW"/>
        </w:rPr>
        <w:instrText xml:space="preserve"> </w:instrText>
      </w:r>
      <w:r>
        <w:fldChar w:fldCharType="separate"/>
      </w:r>
      <w:r>
        <w:rPr>
          <w:noProof/>
          <w:lang w:eastAsia="zh-TW"/>
        </w:rPr>
        <w:t>5</w:t>
      </w:r>
      <w:r>
        <w:fldChar w:fldCharType="end"/>
      </w:r>
      <w:r>
        <w:rPr>
          <w:lang w:eastAsia="zh-TW"/>
        </w:rPr>
        <w:t xml:space="preserve"> </w:t>
      </w:r>
      <w:r w:rsidRPr="006166F4">
        <w:rPr>
          <w:lang w:eastAsia="zh-TW"/>
        </w:rPr>
        <w:t>案例一　突破肉眼盲區：攔截無明顯腫塊之早期胰臟癌</w:t>
      </w:r>
      <w:r w:rsidRPr="006166F4">
        <w:rPr>
          <w:lang w:eastAsia="zh-TW"/>
        </w:rPr>
        <w:t>-2</w:t>
      </w:r>
    </w:p>
    <w:p w14:paraId="63EA24D0" w14:textId="77777777" w:rsidR="002E2C22" w:rsidRDefault="00000000">
      <w:pPr>
        <w:rPr>
          <w:rFonts w:ascii="Arial" w:eastAsia="微軟正黑體" w:hAnsi="Arial"/>
          <w:lang w:eastAsia="zh-TW"/>
        </w:rPr>
      </w:pPr>
      <w:r w:rsidRPr="00D60D02">
        <w:rPr>
          <w:rFonts w:ascii="Arial" w:eastAsia="微軟正黑體" w:hAnsi="Arial"/>
          <w:lang w:eastAsia="zh-TW"/>
        </w:rPr>
        <w:t>案例二：一名六十餘歲女性，出現進行性黃疸、</w:t>
      </w:r>
      <w:r w:rsidRPr="00D60D02">
        <w:rPr>
          <w:rFonts w:ascii="Arial" w:eastAsia="微軟正黑體" w:hAnsi="Arial"/>
          <w:lang w:eastAsia="zh-TW"/>
        </w:rPr>
        <w:t xml:space="preserve">CT </w:t>
      </w:r>
      <w:r w:rsidRPr="00D60D02">
        <w:rPr>
          <w:rFonts w:ascii="Arial" w:eastAsia="微軟正黑體" w:hAnsi="Arial"/>
          <w:lang w:eastAsia="zh-TW"/>
        </w:rPr>
        <w:t>顯示膽管擴張而無明顯胰腺腫瘤，內視鏡超音波及活檢均無診斷性結論，但透過</w:t>
      </w:r>
      <w:r w:rsidRPr="00D60D02">
        <w:rPr>
          <w:rFonts w:ascii="Arial" w:eastAsia="微軟正黑體" w:hAnsi="Arial"/>
          <w:lang w:eastAsia="zh-TW"/>
        </w:rPr>
        <w:t xml:space="preserve"> PANCREASaver® </w:t>
      </w:r>
      <w:r w:rsidRPr="00D60D02">
        <w:rPr>
          <w:rFonts w:ascii="Arial" w:eastAsia="微軟正黑體" w:hAnsi="Arial"/>
          <w:lang w:eastAsia="zh-TW"/>
        </w:rPr>
        <w:t>診斷為陽性並顯示胰頭可疑區域，最終手術切除後經病理證實為</w:t>
      </w:r>
      <w:r w:rsidRPr="00D60D02">
        <w:rPr>
          <w:rFonts w:ascii="Arial" w:eastAsia="微軟正黑體" w:hAnsi="Arial"/>
          <w:lang w:eastAsia="zh-TW"/>
        </w:rPr>
        <w:t xml:space="preserve"> PDAC</w:t>
      </w:r>
      <w:r w:rsidRPr="00D60D02">
        <w:rPr>
          <w:rFonts w:ascii="Arial" w:eastAsia="微軟正黑體" w:hAnsi="Arial"/>
          <w:lang w:eastAsia="zh-TW"/>
        </w:rPr>
        <w:t>。此案例特別凸顯了</w:t>
      </w:r>
      <w:r w:rsidRPr="00D60D02">
        <w:rPr>
          <w:rFonts w:ascii="Arial" w:eastAsia="微軟正黑體" w:hAnsi="Arial"/>
          <w:lang w:eastAsia="zh-TW"/>
        </w:rPr>
        <w:t xml:space="preserve"> AI </w:t>
      </w:r>
      <w:r w:rsidRPr="00D60D02">
        <w:rPr>
          <w:rFonts w:ascii="Arial" w:eastAsia="微軟正黑體" w:hAnsi="Arial"/>
          <w:lang w:eastAsia="zh-TW"/>
        </w:rPr>
        <w:t>在傳統診斷路徑走到盡頭時的獨特價值。</w:t>
      </w:r>
    </w:p>
    <w:p w14:paraId="73028F8F" w14:textId="77777777" w:rsidR="003E3153" w:rsidRPr="00D60D02" w:rsidRDefault="003E3153">
      <w:pPr>
        <w:rPr>
          <w:rFonts w:ascii="Arial" w:hAnsi="Arial"/>
          <w:lang w:eastAsia="zh-TW"/>
        </w:rPr>
      </w:pPr>
    </w:p>
    <w:p w14:paraId="28933188" w14:textId="36E8E517" w:rsidR="002E2C22" w:rsidRDefault="00000000">
      <w:pPr>
        <w:rPr>
          <w:rFonts w:ascii="Arial" w:eastAsia="微軟正黑體" w:hAnsi="Arial"/>
          <w:lang w:eastAsia="zh-TW"/>
        </w:rPr>
      </w:pPr>
      <w:r w:rsidRPr="00D60D02">
        <w:rPr>
          <w:rFonts w:ascii="Arial" w:eastAsia="微軟正黑體" w:hAnsi="Arial"/>
          <w:lang w:eastAsia="zh-TW"/>
        </w:rPr>
        <w:lastRenderedPageBreak/>
        <w:t>綜言之，本系統將「被動之診斷軟體」轉化為「由</w:t>
      </w:r>
      <w:r w:rsidRPr="00D60D02">
        <w:rPr>
          <w:rFonts w:ascii="Arial" w:eastAsia="微軟正黑體" w:hAnsi="Arial"/>
          <w:lang w:eastAsia="zh-TW"/>
        </w:rPr>
        <w:t xml:space="preserve"> AI </w:t>
      </w:r>
      <w:r w:rsidRPr="00D60D02">
        <w:rPr>
          <w:rFonts w:ascii="Arial" w:eastAsia="微軟正黑體" w:hAnsi="Arial"/>
          <w:lang w:eastAsia="zh-TW"/>
        </w:rPr>
        <w:t>主動驅動</w:t>
      </w:r>
      <w:r w:rsidR="006E4755">
        <w:rPr>
          <w:rFonts w:ascii="Arial" w:eastAsia="微軟正黑體" w:hAnsi="Arial" w:hint="eastAsia"/>
          <w:lang w:eastAsia="zh-TW"/>
        </w:rPr>
        <w:t>臨床</w:t>
      </w:r>
      <w:r w:rsidRPr="00D60D02">
        <w:rPr>
          <w:rFonts w:ascii="Arial" w:eastAsia="微軟正黑體" w:hAnsi="Arial" w:hint="eastAsia"/>
          <w:lang w:eastAsia="zh-TW"/>
        </w:rPr>
        <w:t>醫</w:t>
      </w:r>
      <w:r w:rsidRPr="00D60D02">
        <w:rPr>
          <w:rFonts w:ascii="Arial" w:eastAsia="微軟正黑體" w:hAnsi="Arial"/>
          <w:lang w:eastAsia="zh-TW"/>
        </w:rPr>
        <w:t>療」，於不改變醫師既有閱片習慣之前提下，實現決策驅動實體行為之變革</w:t>
      </w:r>
      <w:r w:rsidRPr="00D60D02">
        <w:rPr>
          <w:rFonts w:ascii="Arial" w:eastAsia="微軟正黑體" w:hAnsi="Arial"/>
          <w:lang w:eastAsia="zh-TW"/>
        </w:rPr>
        <w:t>——</w:t>
      </w:r>
      <w:r w:rsidRPr="00D60D02">
        <w:rPr>
          <w:rFonts w:ascii="Arial" w:eastAsia="微軟正黑體" w:hAnsi="Arial"/>
          <w:lang w:eastAsia="zh-TW"/>
        </w:rPr>
        <w:t>使每一次</w:t>
      </w:r>
      <w:r w:rsidRPr="00D60D02">
        <w:rPr>
          <w:rFonts w:ascii="Arial" w:eastAsia="微軟正黑體" w:hAnsi="Arial"/>
          <w:lang w:eastAsia="zh-TW"/>
        </w:rPr>
        <w:t xml:space="preserve"> CT </w:t>
      </w:r>
      <w:r w:rsidRPr="00D60D02">
        <w:rPr>
          <w:rFonts w:ascii="Arial" w:eastAsia="微軟正黑體" w:hAnsi="Arial"/>
          <w:lang w:eastAsia="zh-TW"/>
        </w:rPr>
        <w:t>掃描皆成為主動攔截早期病灶的契機。</w:t>
      </w:r>
    </w:p>
    <w:p w14:paraId="28DADAFD" w14:textId="77777777" w:rsidR="006E4755" w:rsidRDefault="006E4755" w:rsidP="006E4755">
      <w:pPr>
        <w:keepNext/>
      </w:pPr>
      <w:r w:rsidRPr="00DD0218">
        <w:rPr>
          <w:rFonts w:ascii="微軟正黑體" w:eastAsia="微軟正黑體" w:hAnsi="微軟正黑體" w:cs="Calibri"/>
          <w:noProof/>
        </w:rPr>
        <w:drawing>
          <wp:inline distT="0" distB="0" distL="0" distR="0" wp14:anchorId="0AD473CF" wp14:editId="645C4D26">
            <wp:extent cx="5731510" cy="3074838"/>
            <wp:effectExtent l="12700" t="12700" r="8890" b="11430"/>
            <wp:docPr id="17577275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27526" name=""/>
                    <pic:cNvPicPr/>
                  </pic:nvPicPr>
                  <pic:blipFill>
                    <a:blip r:embed="rId9"/>
                    <a:stretch>
                      <a:fillRect/>
                    </a:stretch>
                  </pic:blipFill>
                  <pic:spPr>
                    <a:xfrm>
                      <a:off x="0" y="0"/>
                      <a:ext cx="5784486" cy="3103259"/>
                    </a:xfrm>
                    <a:prstGeom prst="rect">
                      <a:avLst/>
                    </a:prstGeom>
                    <a:ln>
                      <a:solidFill>
                        <a:schemeClr val="accent4">
                          <a:lumMod val="75000"/>
                        </a:schemeClr>
                      </a:solidFill>
                    </a:ln>
                  </pic:spPr>
                </pic:pic>
              </a:graphicData>
            </a:graphic>
          </wp:inline>
        </w:drawing>
      </w:r>
    </w:p>
    <w:p w14:paraId="19FA2FE5" w14:textId="2648CE37" w:rsidR="006E4755" w:rsidRDefault="006E4755" w:rsidP="006E4755">
      <w:pPr>
        <w:pStyle w:val="af7"/>
        <w:rPr>
          <w:rFonts w:ascii="Arial" w:hAnsi="Arial"/>
          <w:lang w:eastAsia="zh-TW"/>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6</w:t>
      </w:r>
      <w:r>
        <w:fldChar w:fldCharType="end"/>
      </w:r>
      <w:r>
        <w:t xml:space="preserve"> </w:t>
      </w:r>
      <w:r w:rsidRPr="00F43B4A">
        <w:t>案例二　克服侵入性檢</w:t>
      </w:r>
      <w:r w:rsidRPr="00F43B4A">
        <w:rPr>
          <w:rFonts w:ascii="微軟正黑體" w:eastAsia="微軟正黑體" w:hAnsi="微軟正黑體" w:cs="微軟正黑體" w:hint="eastAsia"/>
        </w:rPr>
        <w:t>查</w:t>
      </w:r>
      <w:r w:rsidRPr="00F43B4A">
        <w:t>偽陰性：精準定位</w:t>
      </w:r>
      <w:r w:rsidRPr="00F43B4A">
        <w:t>1</w:t>
      </w:r>
      <w:r w:rsidRPr="00F43B4A">
        <w:t>公分極早期腫瘤</w:t>
      </w:r>
      <w:r w:rsidRPr="00F43B4A">
        <w:t>-</w:t>
      </w:r>
      <w:r>
        <w:t>1</w:t>
      </w:r>
    </w:p>
    <w:p w14:paraId="246881AC" w14:textId="77777777" w:rsidR="006E4755" w:rsidRDefault="006E4755" w:rsidP="006E4755">
      <w:pPr>
        <w:keepNext/>
      </w:pPr>
      <w:r w:rsidRPr="006E4755">
        <w:rPr>
          <w:rFonts w:ascii="Arial" w:hAnsi="Arial"/>
          <w:lang w:eastAsia="zh-TW"/>
        </w:rPr>
        <w:drawing>
          <wp:inline distT="0" distB="0" distL="0" distR="0" wp14:anchorId="2B63050E" wp14:editId="5426E07E">
            <wp:extent cx="5731510" cy="3001010"/>
            <wp:effectExtent l="12700" t="12700" r="8890" b="8890"/>
            <wp:docPr id="3559256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25622" name=""/>
                    <pic:cNvPicPr/>
                  </pic:nvPicPr>
                  <pic:blipFill>
                    <a:blip r:embed="rId10"/>
                    <a:stretch>
                      <a:fillRect/>
                    </a:stretch>
                  </pic:blipFill>
                  <pic:spPr>
                    <a:xfrm>
                      <a:off x="0" y="0"/>
                      <a:ext cx="5731510" cy="3001010"/>
                    </a:xfrm>
                    <a:prstGeom prst="rect">
                      <a:avLst/>
                    </a:prstGeom>
                    <a:ln>
                      <a:solidFill>
                        <a:schemeClr val="accent4">
                          <a:lumMod val="75000"/>
                        </a:schemeClr>
                      </a:solidFill>
                    </a:ln>
                  </pic:spPr>
                </pic:pic>
              </a:graphicData>
            </a:graphic>
          </wp:inline>
        </w:drawing>
      </w:r>
    </w:p>
    <w:p w14:paraId="79584FEF" w14:textId="00022064" w:rsidR="006E4755" w:rsidRPr="00D60D02" w:rsidRDefault="006E4755" w:rsidP="006E4755">
      <w:pPr>
        <w:pStyle w:val="af7"/>
        <w:rPr>
          <w:rFonts w:ascii="Arial" w:hAnsi="Arial"/>
          <w:lang w:eastAsia="zh-TW"/>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7</w:t>
      </w:r>
      <w:r>
        <w:fldChar w:fldCharType="end"/>
      </w:r>
      <w:r>
        <w:t xml:space="preserve"> </w:t>
      </w:r>
      <w:r w:rsidRPr="006C541D">
        <w:t>案例二　克服侵入性檢</w:t>
      </w:r>
      <w:r w:rsidRPr="006C541D">
        <w:rPr>
          <w:rFonts w:ascii="微軟正黑體" w:eastAsia="微軟正黑體" w:hAnsi="微軟正黑體" w:cs="微軟正黑體" w:hint="eastAsia"/>
        </w:rPr>
        <w:t>查</w:t>
      </w:r>
      <w:r w:rsidRPr="006C541D">
        <w:t>偽陰性：精準定位</w:t>
      </w:r>
      <w:r w:rsidRPr="006C541D">
        <w:t>1</w:t>
      </w:r>
      <w:r w:rsidRPr="006C541D">
        <w:t>公分極早期腫瘤</w:t>
      </w:r>
      <w:r w:rsidRPr="006C541D">
        <w:t>-</w:t>
      </w:r>
      <w:r>
        <w:t>2</w:t>
      </w:r>
    </w:p>
    <w:p w14:paraId="31DFEC73" w14:textId="77777777" w:rsidR="002E2C22" w:rsidRPr="00D60D02" w:rsidRDefault="00000000">
      <w:pPr>
        <w:rPr>
          <w:rFonts w:ascii="Arial" w:hAnsi="Arial"/>
          <w:lang w:eastAsia="zh-TW"/>
        </w:rPr>
      </w:pPr>
      <w:r w:rsidRPr="00D60D02">
        <w:rPr>
          <w:rFonts w:ascii="Arial" w:hAnsi="Arial"/>
          <w:lang w:eastAsia="zh-TW"/>
        </w:rPr>
        <w:br w:type="page"/>
      </w:r>
    </w:p>
    <w:p w14:paraId="767EBA89" w14:textId="77777777" w:rsidR="002E2C22" w:rsidRPr="00D60D02" w:rsidRDefault="00000000" w:rsidP="008441C2">
      <w:pPr>
        <w:pStyle w:val="1"/>
        <w:rPr>
          <w:rFonts w:ascii="Arial" w:hAnsi="Arial"/>
          <w:lang w:eastAsia="zh-TW"/>
        </w:rPr>
      </w:pPr>
      <w:bookmarkStart w:id="8" w:name="_Toc235623045"/>
      <w:r w:rsidRPr="00D60D02">
        <w:rPr>
          <w:rFonts w:ascii="Arial" w:eastAsia="微軟正黑體" w:hAnsi="Arial"/>
          <w:color w:val="295DAA"/>
          <w:sz w:val="32"/>
          <w:lang w:eastAsia="zh-TW"/>
        </w:rPr>
        <w:lastRenderedPageBreak/>
        <w:t>第五章　具體任務與複審</w:t>
      </w:r>
      <w:r w:rsidRPr="00D60D02">
        <w:rPr>
          <w:rFonts w:ascii="Arial" w:eastAsia="微軟正黑體" w:hAnsi="Arial"/>
          <w:color w:val="295DAA"/>
          <w:sz w:val="32"/>
          <w:lang w:eastAsia="zh-TW"/>
        </w:rPr>
        <w:t xml:space="preserve"> Demo </w:t>
      </w:r>
      <w:r w:rsidRPr="00D60D02">
        <w:rPr>
          <w:rFonts w:ascii="Arial" w:eastAsia="微軟正黑體" w:hAnsi="Arial"/>
          <w:color w:val="295DAA"/>
          <w:sz w:val="32"/>
          <w:lang w:eastAsia="zh-TW"/>
        </w:rPr>
        <w:t>規劃</w:t>
      </w:r>
      <w:bookmarkEnd w:id="8"/>
    </w:p>
    <w:p w14:paraId="76C713E6" w14:textId="77777777" w:rsidR="002E2C22" w:rsidRPr="00D60D02" w:rsidRDefault="00000000">
      <w:pPr>
        <w:rPr>
          <w:rFonts w:ascii="Arial" w:hAnsi="Arial"/>
          <w:lang w:eastAsia="zh-TW"/>
        </w:rPr>
      </w:pPr>
      <w:r w:rsidRPr="00D60D02">
        <w:rPr>
          <w:rFonts w:ascii="Arial" w:eastAsia="微軟正黑體" w:hAnsi="Arial"/>
          <w:color w:val="969696"/>
          <w:sz w:val="20"/>
          <w:lang w:eastAsia="zh-TW"/>
        </w:rPr>
        <w:t>〔評分構面：評分構面：硬體整合</w:t>
      </w:r>
      <w:r w:rsidRPr="00D60D02">
        <w:rPr>
          <w:rFonts w:ascii="Arial" w:eastAsia="微軟正黑體" w:hAnsi="Arial"/>
          <w:color w:val="969696"/>
          <w:sz w:val="20"/>
          <w:lang w:eastAsia="zh-TW"/>
        </w:rPr>
        <w:t xml:space="preserve"> 25%</w:t>
      </w:r>
      <w:r w:rsidRPr="00D60D02">
        <w:rPr>
          <w:rFonts w:ascii="Arial" w:eastAsia="微軟正黑體" w:hAnsi="Arial"/>
          <w:color w:val="969696"/>
          <w:sz w:val="20"/>
          <w:lang w:eastAsia="zh-TW"/>
        </w:rPr>
        <w:t>（複審現場</w:t>
      </w:r>
      <w:r w:rsidRPr="00D60D02">
        <w:rPr>
          <w:rFonts w:ascii="Arial" w:eastAsia="微軟正黑體" w:hAnsi="Arial"/>
          <w:color w:val="969696"/>
          <w:sz w:val="20"/>
          <w:lang w:eastAsia="zh-TW"/>
        </w:rPr>
        <w:t xml:space="preserve"> DEMO</w:t>
      </w:r>
      <w:r w:rsidRPr="00D60D02">
        <w:rPr>
          <w:rFonts w:ascii="Arial" w:eastAsia="微軟正黑體" w:hAnsi="Arial"/>
          <w:color w:val="969696"/>
          <w:sz w:val="20"/>
          <w:lang w:eastAsia="zh-TW"/>
        </w:rPr>
        <w:t>）〕</w:t>
      </w:r>
    </w:p>
    <w:p w14:paraId="4E53619B" w14:textId="77777777"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本節得分亮點　六項可</w:t>
      </w:r>
      <w:r w:rsidRPr="00D60D02">
        <w:rPr>
          <w:rFonts w:ascii="Arial" w:eastAsia="微軟正黑體" w:hAnsi="Arial"/>
          <w:b/>
          <w:color w:val="EC7000"/>
          <w:sz w:val="20"/>
          <w:lang w:eastAsia="zh-TW"/>
        </w:rPr>
        <w:t xml:space="preserve"> Demo </w:t>
      </w:r>
      <w:r w:rsidRPr="00D60D02">
        <w:rPr>
          <w:rFonts w:ascii="Arial" w:eastAsia="微軟正黑體" w:hAnsi="Arial"/>
          <w:b/>
          <w:color w:val="EC7000"/>
          <w:sz w:val="20"/>
          <w:lang w:eastAsia="zh-TW"/>
        </w:rPr>
        <w:t>任務全部對準複審評分</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含「環境干擾與隨機變數測試」準備。現場實機運行，不是放影片。已備妥</w:t>
      </w:r>
      <w:r w:rsidRPr="00D60D02">
        <w:rPr>
          <w:rFonts w:ascii="Arial" w:eastAsia="微軟正黑體" w:hAnsi="Arial"/>
          <w:b/>
          <w:color w:val="EC7000"/>
          <w:sz w:val="20"/>
          <w:lang w:eastAsia="zh-TW"/>
        </w:rPr>
        <w:t xml:space="preserve"> Siemens</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 xml:space="preserve">GE </w:t>
      </w:r>
      <w:r w:rsidRPr="00D60D02">
        <w:rPr>
          <w:rFonts w:ascii="Arial" w:eastAsia="微軟正黑體" w:hAnsi="Arial"/>
          <w:b/>
          <w:color w:val="EC7000"/>
          <w:sz w:val="20"/>
          <w:lang w:eastAsia="zh-TW"/>
        </w:rPr>
        <w:t>雙機型案例及偽陽性挑戰陰性案例。</w:t>
      </w:r>
    </w:p>
    <w:p w14:paraId="6FD4454E" w14:textId="10095E2E" w:rsidR="002E2C22" w:rsidRDefault="00000000">
      <w:pPr>
        <w:rPr>
          <w:rFonts w:ascii="Arial" w:eastAsia="微軟正黑體" w:hAnsi="Arial"/>
          <w:lang w:eastAsia="zh-TW"/>
        </w:rPr>
      </w:pPr>
      <w:r w:rsidRPr="00D60D02">
        <w:rPr>
          <w:rFonts w:ascii="Arial" w:eastAsia="微軟正黑體" w:hAnsi="Arial"/>
          <w:lang w:eastAsia="zh-TW"/>
        </w:rPr>
        <w:t>為驗證系統之實際效能，本團隊將於複審階段進行現場實機示範，展示</w:t>
      </w:r>
      <w:r w:rsidRPr="00D60D02">
        <w:rPr>
          <w:rFonts w:ascii="Arial" w:eastAsia="微軟正黑體" w:hAnsi="Arial"/>
          <w:lang w:eastAsia="zh-TW"/>
        </w:rPr>
        <w:t xml:space="preserve"> AI </w:t>
      </w:r>
      <w:r w:rsidRPr="00D60D02">
        <w:rPr>
          <w:rFonts w:ascii="Arial" w:eastAsia="微軟正黑體" w:hAnsi="Arial"/>
          <w:lang w:eastAsia="zh-TW"/>
        </w:rPr>
        <w:t>判讀。具體可示範之六大任務如下：</w:t>
      </w:r>
    </w:p>
    <w:p w14:paraId="6F20AE5A" w14:textId="089B8643" w:rsidR="003C1FDE" w:rsidRPr="00D60D02" w:rsidRDefault="003C1FDE">
      <w:pPr>
        <w:rPr>
          <w:rFonts w:ascii="Arial" w:hAnsi="Arial"/>
          <w:lang w:eastAsia="zh-TW"/>
        </w:rPr>
      </w:pPr>
      <w:r>
        <w:fldChar w:fldCharType="begin"/>
      </w:r>
      <w:r>
        <w:instrText xml:space="preserve"> INCLUDEPICTURE "/Users/yangkaichun/Library/Group Containers/UBF8T346G9.ms/WebArchiveCopyPasteTempFiles/com.microsoft.Word/545.png" \* MERGEFORMATINET </w:instrText>
      </w:r>
      <w:r>
        <w:fldChar w:fldCharType="separate"/>
      </w:r>
      <w:r>
        <w:rPr>
          <w:noProof/>
        </w:rPr>
        <w:drawing>
          <wp:inline distT="0" distB="0" distL="0" distR="0" wp14:anchorId="517A66F2" wp14:editId="5FCC2B01">
            <wp:extent cx="5274310" cy="4055110"/>
            <wp:effectExtent l="0" t="0" r="0" b="0"/>
            <wp:docPr id="194837106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055110"/>
                    </a:xfrm>
                    <a:prstGeom prst="rect">
                      <a:avLst/>
                    </a:prstGeom>
                    <a:noFill/>
                    <a:ln>
                      <a:noFill/>
                    </a:ln>
                  </pic:spPr>
                </pic:pic>
              </a:graphicData>
            </a:graphic>
          </wp:inline>
        </w:drawing>
      </w:r>
      <w:r>
        <w:fldChar w:fldCharType="end"/>
      </w:r>
    </w:p>
    <w:p w14:paraId="3D73C4E9" w14:textId="1C9B3C21" w:rsidR="002E2C22" w:rsidRPr="00D60D02" w:rsidRDefault="00000000">
      <w:pPr>
        <w:spacing w:before="200" w:after="80"/>
        <w:rPr>
          <w:rFonts w:ascii="Arial" w:hAnsi="Arial"/>
          <w:lang w:eastAsia="zh-TW"/>
        </w:rPr>
      </w:pPr>
      <w:r w:rsidRPr="00D60D02">
        <w:rPr>
          <w:rFonts w:ascii="Apple Color Emoji" w:eastAsia="微軟正黑體" w:hAnsi="Apple Color Emoji" w:cs="Apple Color Emoji"/>
          <w:b/>
          <w:lang w:eastAsia="zh-TW"/>
        </w:rPr>
        <w:t>🚩</w:t>
      </w:r>
      <w:r w:rsidRPr="00D60D02">
        <w:rPr>
          <w:rFonts w:ascii="Arial" w:eastAsia="微軟正黑體" w:hAnsi="Arial"/>
          <w:b/>
          <w:lang w:eastAsia="zh-TW"/>
        </w:rPr>
        <w:t xml:space="preserve"> </w:t>
      </w:r>
      <w:r w:rsidRPr="00D60D02">
        <w:rPr>
          <w:rFonts w:ascii="Arial" w:eastAsia="微軟正黑體" w:hAnsi="Arial"/>
          <w:b/>
          <w:lang w:eastAsia="zh-TW"/>
        </w:rPr>
        <w:t>任務一：即時</w:t>
      </w:r>
      <w:r w:rsidR="00FA3F39">
        <w:rPr>
          <w:rFonts w:ascii="Arial" w:eastAsia="微軟正黑體" w:hAnsi="Arial" w:hint="eastAsia"/>
          <w:b/>
          <w:lang w:eastAsia="zh-TW"/>
        </w:rPr>
        <w:t>驅動邊緣運算核心模組</w:t>
      </w:r>
    </w:p>
    <w:p w14:paraId="1D55F6FD" w14:textId="4C736D09" w:rsidR="002E2C22" w:rsidRPr="00D60D02" w:rsidRDefault="003C1FDE">
      <w:pPr>
        <w:rPr>
          <w:rFonts w:ascii="Arial" w:hAnsi="Arial"/>
          <w:lang w:eastAsia="zh-TW"/>
        </w:rPr>
      </w:pPr>
      <w:r>
        <w:rPr>
          <w:rFonts w:ascii="Arial" w:eastAsia="微軟正黑體" w:hAnsi="Arial" w:hint="eastAsia"/>
          <w:lang w:eastAsia="zh-TW"/>
        </w:rPr>
        <w:t>模擬</w:t>
      </w:r>
      <w:r>
        <w:rPr>
          <w:rFonts w:ascii="Arial" w:eastAsia="微軟正黑體" w:hAnsi="Arial"/>
          <w:lang w:eastAsia="zh-TW"/>
        </w:rPr>
        <w:t>CT</w:t>
      </w:r>
      <w:r>
        <w:rPr>
          <w:rFonts w:ascii="Arial" w:eastAsia="微軟正黑體" w:hAnsi="Arial" w:hint="eastAsia"/>
          <w:lang w:eastAsia="zh-TW"/>
        </w:rPr>
        <w:t>斷層掃描結束後進行傳輸影像，</w:t>
      </w:r>
      <w:r w:rsidRPr="00D60D02">
        <w:rPr>
          <w:rFonts w:ascii="Arial" w:eastAsia="微軟正黑體" w:hAnsi="Arial"/>
          <w:lang w:eastAsia="zh-TW"/>
        </w:rPr>
        <w:t>邊緣伺服器接收</w:t>
      </w:r>
      <w:r w:rsidRPr="00D60D02">
        <w:rPr>
          <w:rFonts w:ascii="Arial" w:eastAsia="微軟正黑體" w:hAnsi="Arial"/>
          <w:lang w:eastAsia="zh-TW"/>
        </w:rPr>
        <w:t xml:space="preserve"> CT </w:t>
      </w:r>
      <w:r w:rsidRPr="00D60D02">
        <w:rPr>
          <w:rFonts w:ascii="Arial" w:eastAsia="微軟正黑體" w:hAnsi="Arial"/>
          <w:lang w:eastAsia="zh-TW"/>
        </w:rPr>
        <w:t>影像後，</w:t>
      </w:r>
      <w:r w:rsidR="00FA3F39" w:rsidRPr="00D60D02">
        <w:rPr>
          <w:rFonts w:ascii="Arial" w:eastAsia="微軟正黑體" w:hAnsi="Arial"/>
          <w:lang w:eastAsia="zh-TW"/>
        </w:rPr>
        <w:t>成功觸發</w:t>
      </w:r>
      <w:r w:rsidR="00FA3F39">
        <w:rPr>
          <w:rFonts w:ascii="Arial" w:eastAsia="微軟正黑體" w:hAnsi="Arial" w:hint="eastAsia"/>
          <w:lang w:eastAsia="zh-TW"/>
        </w:rPr>
        <w:t>邊緣運算伺服器主機，</w:t>
      </w:r>
      <w:r w:rsidRPr="00D60D02">
        <w:rPr>
          <w:rFonts w:ascii="Arial" w:eastAsia="微軟正黑體" w:hAnsi="Arial" w:hint="eastAsia"/>
          <w:lang w:eastAsia="zh-TW"/>
        </w:rPr>
        <w:t>於</w:t>
      </w:r>
      <w:r w:rsidRPr="00D60D02">
        <w:rPr>
          <w:rFonts w:ascii="Arial" w:eastAsia="微軟正黑體" w:hAnsi="Arial"/>
          <w:lang w:eastAsia="zh-TW"/>
        </w:rPr>
        <w:t>數分鐘內辨識</w:t>
      </w:r>
      <w:r w:rsidRPr="00D60D02">
        <w:rPr>
          <w:rFonts w:ascii="Arial" w:eastAsia="微軟正黑體" w:hAnsi="Arial"/>
          <w:lang w:eastAsia="zh-TW"/>
        </w:rPr>
        <w:t xml:space="preserve"> &lt;2cm </w:t>
      </w:r>
      <w:r w:rsidRPr="00D60D02">
        <w:rPr>
          <w:rFonts w:ascii="Arial" w:eastAsia="微軟正黑體" w:hAnsi="Arial"/>
          <w:lang w:eastAsia="zh-TW"/>
        </w:rPr>
        <w:t>病灶，成功觸發</w:t>
      </w:r>
      <w:r w:rsidR="00FA3F39">
        <w:rPr>
          <w:rFonts w:ascii="Arial" w:eastAsia="微軟正黑體" w:hAnsi="Arial" w:hint="eastAsia"/>
          <w:lang w:eastAsia="zh-TW"/>
        </w:rPr>
        <w:t>回傳</w:t>
      </w:r>
      <w:r w:rsidR="00FA3F39">
        <w:rPr>
          <w:rFonts w:ascii="Arial" w:eastAsia="微軟正黑體" w:hAnsi="Arial"/>
          <w:lang w:eastAsia="zh-TW"/>
        </w:rPr>
        <w:t>AI</w:t>
      </w:r>
      <w:r w:rsidR="00FA3F39">
        <w:rPr>
          <w:rFonts w:ascii="Arial" w:eastAsia="微軟正黑體" w:hAnsi="Arial" w:hint="eastAsia"/>
          <w:lang w:eastAsia="zh-TW"/>
        </w:rPr>
        <w:t>辨識結果</w:t>
      </w:r>
      <w:r w:rsidRPr="00D60D02">
        <w:rPr>
          <w:rFonts w:ascii="Arial" w:eastAsia="微軟正黑體" w:hAnsi="Arial" w:hint="eastAsia"/>
          <w:lang w:eastAsia="zh-TW"/>
        </w:rPr>
        <w:t>，</w:t>
      </w:r>
      <w:r w:rsidRPr="00D60D02">
        <w:rPr>
          <w:rFonts w:ascii="Arial" w:eastAsia="微軟正黑體" w:hAnsi="Arial"/>
          <w:lang w:eastAsia="zh-TW"/>
        </w:rPr>
        <w:t>驗證</w:t>
      </w:r>
      <w:r w:rsidRPr="00D60D02">
        <w:rPr>
          <w:rFonts w:ascii="Arial" w:eastAsia="微軟正黑體" w:hAnsi="Arial"/>
          <w:lang w:eastAsia="zh-TW"/>
        </w:rPr>
        <w:t xml:space="preserve"> AI </w:t>
      </w:r>
      <w:r w:rsidR="00FA3F39">
        <w:rPr>
          <w:rFonts w:ascii="Arial" w:eastAsia="微軟正黑體" w:hAnsi="Arial" w:hint="eastAsia"/>
          <w:lang w:eastAsia="zh-TW"/>
        </w:rPr>
        <w:t>輔助</w:t>
      </w:r>
      <w:r w:rsidRPr="00D60D02">
        <w:rPr>
          <w:rFonts w:ascii="Arial" w:eastAsia="微軟正黑體" w:hAnsi="Arial" w:hint="eastAsia"/>
          <w:lang w:eastAsia="zh-TW"/>
        </w:rPr>
        <w:t>決</w:t>
      </w:r>
      <w:r w:rsidRPr="00D60D02">
        <w:rPr>
          <w:rFonts w:ascii="Arial" w:eastAsia="微軟正黑體" w:hAnsi="Arial"/>
          <w:lang w:eastAsia="zh-TW"/>
        </w:rPr>
        <w:t>策</w:t>
      </w:r>
      <w:r w:rsidR="00FA3F39">
        <w:rPr>
          <w:rFonts w:ascii="Arial" w:eastAsia="微軟正黑體" w:hAnsi="Arial" w:hint="eastAsia"/>
          <w:lang w:eastAsia="zh-TW"/>
        </w:rPr>
        <w:t>功能</w:t>
      </w:r>
      <w:r w:rsidRPr="00D60D02">
        <w:rPr>
          <w:rFonts w:ascii="Arial" w:eastAsia="微軟正黑體" w:hAnsi="Arial"/>
          <w:lang w:eastAsia="zh-TW"/>
        </w:rPr>
        <w:t>。</w:t>
      </w:r>
    </w:p>
    <w:p w14:paraId="05F1014F" w14:textId="77777777" w:rsidR="002E2C22" w:rsidRPr="00D60D02" w:rsidRDefault="00000000">
      <w:pPr>
        <w:spacing w:before="200" w:after="80"/>
        <w:rPr>
          <w:rFonts w:ascii="Arial" w:hAnsi="Arial"/>
          <w:lang w:eastAsia="zh-TW"/>
        </w:rPr>
      </w:pPr>
      <w:r w:rsidRPr="00D60D02">
        <w:rPr>
          <w:rFonts w:ascii="Apple Color Emoji" w:eastAsia="微軟正黑體" w:hAnsi="Apple Color Emoji" w:cs="Apple Color Emoji"/>
          <w:b/>
          <w:lang w:eastAsia="zh-TW"/>
        </w:rPr>
        <w:t>🚩</w:t>
      </w:r>
      <w:r w:rsidRPr="00D60D02">
        <w:rPr>
          <w:rFonts w:ascii="Arial" w:eastAsia="微軟正黑體" w:hAnsi="Arial"/>
          <w:b/>
          <w:lang w:eastAsia="zh-TW"/>
        </w:rPr>
        <w:t xml:space="preserve"> </w:t>
      </w:r>
      <w:r w:rsidRPr="00D60D02">
        <w:rPr>
          <w:rFonts w:ascii="Arial" w:eastAsia="微軟正黑體" w:hAnsi="Arial"/>
          <w:b/>
          <w:lang w:eastAsia="zh-TW"/>
        </w:rPr>
        <w:t>任務二：自動報告產出與系統驅動</w:t>
      </w:r>
    </w:p>
    <w:p w14:paraId="09CBEC6C" w14:textId="372ED0BD" w:rsidR="002E2C22" w:rsidRPr="00D60D02" w:rsidRDefault="003C1FDE">
      <w:pPr>
        <w:rPr>
          <w:rFonts w:ascii="Arial" w:hAnsi="Arial"/>
          <w:lang w:eastAsia="zh-TW"/>
        </w:rPr>
      </w:pPr>
      <w:r w:rsidRPr="00D60D02">
        <w:rPr>
          <w:rFonts w:ascii="Arial" w:eastAsia="微軟正黑體" w:hAnsi="Arial"/>
          <w:lang w:eastAsia="zh-TW"/>
        </w:rPr>
        <w:t>同步傳輸至</w:t>
      </w:r>
      <w:r w:rsidRPr="00D60D02">
        <w:rPr>
          <w:rFonts w:ascii="Arial" w:eastAsia="微軟正黑體" w:hAnsi="Arial"/>
          <w:lang w:eastAsia="zh-TW"/>
        </w:rPr>
        <w:t xml:space="preserve"> PACS</w:t>
      </w:r>
      <w:r>
        <w:rPr>
          <w:rFonts w:ascii="Arial" w:eastAsia="微軟正黑體" w:hAnsi="Arial" w:hint="eastAsia"/>
          <w:lang w:eastAsia="zh-TW"/>
        </w:rPr>
        <w:t>，將辨識結果模擬在醫院端</w:t>
      </w:r>
      <w:r>
        <w:rPr>
          <w:rFonts w:ascii="Arial" w:eastAsia="微軟正黑體" w:hAnsi="Arial"/>
          <w:lang w:eastAsia="zh-TW"/>
        </w:rPr>
        <w:t>PACS</w:t>
      </w:r>
      <w:r w:rsidRPr="00D60D02">
        <w:rPr>
          <w:rFonts w:ascii="Arial" w:eastAsia="微軟正黑體" w:hAnsi="Arial" w:hint="eastAsia"/>
          <w:lang w:eastAsia="zh-TW"/>
        </w:rPr>
        <w:t>系</w:t>
      </w:r>
      <w:r w:rsidRPr="00D60D02">
        <w:rPr>
          <w:rFonts w:ascii="Arial" w:eastAsia="微軟正黑體" w:hAnsi="Arial"/>
          <w:lang w:eastAsia="zh-TW"/>
        </w:rPr>
        <w:t>統自動產出</w:t>
      </w:r>
      <w:r>
        <w:rPr>
          <w:rFonts w:ascii="Arial" w:eastAsia="微軟正黑體" w:hAnsi="Arial"/>
          <w:lang w:eastAsia="zh-TW"/>
        </w:rPr>
        <w:t>AI</w:t>
      </w:r>
      <w:r>
        <w:rPr>
          <w:rFonts w:ascii="Arial" w:eastAsia="微軟正黑體" w:hAnsi="Arial" w:hint="eastAsia"/>
          <w:lang w:eastAsia="zh-TW"/>
        </w:rPr>
        <w:t>結果，</w:t>
      </w:r>
      <w:r w:rsidRPr="00D60D02">
        <w:rPr>
          <w:rFonts w:ascii="Arial" w:eastAsia="微軟正黑體" w:hAnsi="Arial"/>
          <w:lang w:eastAsia="zh-TW"/>
        </w:rPr>
        <w:t>並</w:t>
      </w:r>
      <w:r>
        <w:rPr>
          <w:rFonts w:ascii="Arial" w:eastAsia="微軟正黑體" w:hAnsi="Arial" w:hint="eastAsia"/>
          <w:lang w:eastAsia="zh-TW"/>
        </w:rPr>
        <w:t>自動產出</w:t>
      </w:r>
      <w:r w:rsidRPr="00D60D02">
        <w:rPr>
          <w:rFonts w:ascii="Arial" w:eastAsia="微軟正黑體" w:hAnsi="Arial" w:hint="eastAsia"/>
          <w:lang w:eastAsia="zh-TW"/>
        </w:rPr>
        <w:t xml:space="preserve"> </w:t>
      </w:r>
      <w:r w:rsidRPr="00D60D02">
        <w:rPr>
          <w:rFonts w:ascii="Arial" w:eastAsia="微軟正黑體" w:hAnsi="Arial"/>
          <w:lang w:eastAsia="zh-TW"/>
        </w:rPr>
        <w:t>RIS</w:t>
      </w:r>
      <w:r>
        <w:rPr>
          <w:rFonts w:ascii="Arial" w:eastAsia="微軟正黑體" w:hAnsi="Arial" w:hint="eastAsia"/>
          <w:lang w:eastAsia="zh-TW"/>
        </w:rPr>
        <w:t>報告摘要</w:t>
      </w:r>
      <w:r w:rsidRPr="00D60D02">
        <w:rPr>
          <w:rFonts w:ascii="Arial" w:eastAsia="微軟正黑體" w:hAnsi="Arial"/>
          <w:lang w:eastAsia="zh-TW"/>
        </w:rPr>
        <w:t>，</w:t>
      </w:r>
      <w:r>
        <w:rPr>
          <w:rFonts w:ascii="Arial" w:eastAsia="微軟正黑體" w:hAnsi="Arial" w:hint="eastAsia"/>
          <w:lang w:eastAsia="zh-TW"/>
        </w:rPr>
        <w:t>過程為自動化無因導入</w:t>
      </w:r>
      <w:r>
        <w:rPr>
          <w:rFonts w:ascii="Arial" w:eastAsia="微軟正黑體" w:hAnsi="Arial"/>
          <w:lang w:eastAsia="zh-TW"/>
        </w:rPr>
        <w:t>AI</w:t>
      </w:r>
      <w:r>
        <w:rPr>
          <w:rFonts w:ascii="Arial" w:eastAsia="微軟正黑體" w:hAnsi="Arial" w:hint="eastAsia"/>
          <w:lang w:eastAsia="zh-TW"/>
        </w:rPr>
        <w:t>系統而變更現有醫院既有工作流</w:t>
      </w:r>
      <w:r w:rsidRPr="00D60D02">
        <w:rPr>
          <w:rFonts w:ascii="Arial" w:eastAsia="微軟正黑體" w:hAnsi="Arial" w:hint="eastAsia"/>
          <w:lang w:eastAsia="zh-TW"/>
        </w:rPr>
        <w:t>。</w:t>
      </w:r>
    </w:p>
    <w:p w14:paraId="6F39B1F7" w14:textId="77777777" w:rsidR="002E2C22" w:rsidRPr="00D60D02" w:rsidRDefault="00000000">
      <w:pPr>
        <w:spacing w:before="200" w:after="80"/>
        <w:rPr>
          <w:rFonts w:ascii="Arial" w:hAnsi="Arial"/>
          <w:lang w:eastAsia="zh-TW"/>
        </w:rPr>
      </w:pPr>
      <w:r w:rsidRPr="00D60D02">
        <w:rPr>
          <w:rFonts w:ascii="Apple Color Emoji" w:eastAsia="微軟正黑體" w:hAnsi="Apple Color Emoji" w:cs="Apple Color Emoji"/>
          <w:b/>
          <w:lang w:eastAsia="zh-TW"/>
        </w:rPr>
        <w:t>🚩</w:t>
      </w:r>
      <w:r w:rsidRPr="00D60D02">
        <w:rPr>
          <w:rFonts w:ascii="Arial" w:eastAsia="微軟正黑體" w:hAnsi="Arial"/>
          <w:b/>
          <w:lang w:eastAsia="zh-TW"/>
        </w:rPr>
        <w:t xml:space="preserve"> </w:t>
      </w:r>
      <w:r w:rsidRPr="00D60D02">
        <w:rPr>
          <w:rFonts w:ascii="Arial" w:eastAsia="微軟正黑體" w:hAnsi="Arial"/>
          <w:b/>
          <w:lang w:eastAsia="zh-TW"/>
        </w:rPr>
        <w:t>任務三：病灶可視化標示</w:t>
      </w:r>
    </w:p>
    <w:p w14:paraId="136D3C8E" w14:textId="28775D3C" w:rsidR="002E2C22" w:rsidRPr="00D60D02" w:rsidRDefault="003C1FDE">
      <w:pPr>
        <w:rPr>
          <w:rFonts w:ascii="Arial" w:hAnsi="Arial"/>
          <w:lang w:eastAsia="zh-TW"/>
        </w:rPr>
      </w:pPr>
      <w:r>
        <w:rPr>
          <w:rFonts w:ascii="Arial" w:eastAsia="微軟正黑體" w:hAnsi="Arial" w:hint="eastAsia"/>
          <w:lang w:eastAsia="zh-TW"/>
        </w:rPr>
        <w:lastRenderedPageBreak/>
        <w:t>系統展是，</w:t>
      </w:r>
      <w:r w:rsidRPr="00D60D02">
        <w:rPr>
          <w:rFonts w:ascii="Arial" w:eastAsia="微軟正黑體" w:hAnsi="Arial"/>
          <w:lang w:eastAsia="zh-TW"/>
        </w:rPr>
        <w:t>系統並列呈現原始影像與</w:t>
      </w:r>
      <w:r w:rsidRPr="00D60D02">
        <w:rPr>
          <w:rFonts w:ascii="Arial" w:eastAsia="微軟正黑體" w:hAnsi="Arial"/>
          <w:lang w:eastAsia="zh-TW"/>
        </w:rPr>
        <w:t xml:space="preserve"> AI </w:t>
      </w:r>
      <w:r w:rsidRPr="00D60D02">
        <w:rPr>
          <w:rFonts w:ascii="Arial" w:eastAsia="微軟正黑體" w:hAnsi="Arial"/>
          <w:lang w:eastAsia="zh-TW"/>
        </w:rPr>
        <w:t>標註影像，以高對比視覺標示腫瘤位置，除引導醫師判讀外，亦有助於醫病溝通。</w:t>
      </w:r>
    </w:p>
    <w:p w14:paraId="60B8D5BF" w14:textId="77777777" w:rsidR="002E2C22" w:rsidRPr="00D60D02" w:rsidRDefault="00000000">
      <w:pPr>
        <w:spacing w:before="200" w:after="80"/>
        <w:rPr>
          <w:rFonts w:ascii="Arial" w:hAnsi="Arial"/>
          <w:lang w:eastAsia="zh-TW"/>
        </w:rPr>
      </w:pPr>
      <w:r w:rsidRPr="00D60D02">
        <w:rPr>
          <w:rFonts w:ascii="Apple Color Emoji" w:eastAsia="微軟正黑體" w:hAnsi="Apple Color Emoji" w:cs="Apple Color Emoji"/>
          <w:b/>
          <w:lang w:eastAsia="zh-TW"/>
        </w:rPr>
        <w:t>🚩</w:t>
      </w:r>
      <w:r w:rsidRPr="00D60D02">
        <w:rPr>
          <w:rFonts w:ascii="Arial" w:eastAsia="微軟正黑體" w:hAnsi="Arial"/>
          <w:b/>
          <w:lang w:eastAsia="zh-TW"/>
        </w:rPr>
        <w:t xml:space="preserve"> </w:t>
      </w:r>
      <w:r w:rsidRPr="00D60D02">
        <w:rPr>
          <w:rFonts w:ascii="Arial" w:eastAsia="微軟正黑體" w:hAnsi="Arial"/>
          <w:b/>
          <w:lang w:eastAsia="zh-TW"/>
        </w:rPr>
        <w:t>任務四：臨床流程無縫整合</w:t>
      </w:r>
    </w:p>
    <w:p w14:paraId="2DECE923" w14:textId="77777777" w:rsidR="002E2C22" w:rsidRPr="00D60D02" w:rsidRDefault="00000000">
      <w:pPr>
        <w:rPr>
          <w:rFonts w:ascii="Arial" w:hAnsi="Arial"/>
          <w:lang w:eastAsia="zh-TW"/>
        </w:rPr>
      </w:pPr>
      <w:r w:rsidRPr="00D60D02">
        <w:rPr>
          <w:rFonts w:ascii="Arial" w:eastAsia="微軟正黑體" w:hAnsi="Arial"/>
          <w:lang w:eastAsia="zh-TW"/>
        </w:rPr>
        <w:t>於完全不改變醫師既有閱片習慣之前提下，驗證系統即插即用之特性</w:t>
      </w:r>
      <w:r w:rsidRPr="00D60D02">
        <w:rPr>
          <w:rFonts w:ascii="Arial" w:eastAsia="微軟正黑體" w:hAnsi="Arial"/>
          <w:lang w:eastAsia="zh-TW"/>
        </w:rPr>
        <w:t>——</w:t>
      </w:r>
      <w:r w:rsidRPr="00D60D02">
        <w:rPr>
          <w:rFonts w:ascii="Arial" w:eastAsia="微軟正黑體" w:hAnsi="Arial"/>
          <w:lang w:eastAsia="zh-TW"/>
        </w:rPr>
        <w:t>此為醫師長期採用之關鍵。</w:t>
      </w:r>
    </w:p>
    <w:p w14:paraId="74B8BB01" w14:textId="77777777" w:rsidR="002E2C22" w:rsidRPr="00D60D02" w:rsidRDefault="00000000">
      <w:pPr>
        <w:spacing w:before="200" w:after="80"/>
        <w:rPr>
          <w:rFonts w:ascii="Arial" w:hAnsi="Arial"/>
          <w:lang w:eastAsia="zh-TW"/>
        </w:rPr>
      </w:pPr>
      <w:r w:rsidRPr="00D60D02">
        <w:rPr>
          <w:rFonts w:ascii="Apple Color Emoji" w:eastAsia="微軟正黑體" w:hAnsi="Apple Color Emoji" w:cs="Apple Color Emoji"/>
          <w:b/>
          <w:lang w:eastAsia="zh-TW"/>
        </w:rPr>
        <w:t>🚩</w:t>
      </w:r>
      <w:r w:rsidRPr="00D60D02">
        <w:rPr>
          <w:rFonts w:ascii="Arial" w:eastAsia="微軟正黑體" w:hAnsi="Arial"/>
          <w:b/>
          <w:lang w:eastAsia="zh-TW"/>
        </w:rPr>
        <w:t xml:space="preserve"> </w:t>
      </w:r>
      <w:r w:rsidRPr="00D60D02">
        <w:rPr>
          <w:rFonts w:ascii="Arial" w:eastAsia="微軟正黑體" w:hAnsi="Arial"/>
          <w:b/>
          <w:lang w:eastAsia="zh-TW"/>
        </w:rPr>
        <w:t>任務五：真實案例重現</w:t>
      </w:r>
    </w:p>
    <w:p w14:paraId="6DEB06A7" w14:textId="77777777" w:rsidR="002E2C22" w:rsidRPr="00D60D02" w:rsidRDefault="00000000">
      <w:pPr>
        <w:rPr>
          <w:rFonts w:ascii="Arial" w:hAnsi="Arial"/>
          <w:lang w:eastAsia="zh-TW"/>
        </w:rPr>
      </w:pPr>
      <w:r w:rsidRPr="00D60D02">
        <w:rPr>
          <w:rFonts w:ascii="Arial" w:eastAsia="微軟正黑體" w:hAnsi="Arial"/>
          <w:lang w:eastAsia="zh-TW"/>
        </w:rPr>
        <w:t>以去識別化之真實個案示範：</w:t>
      </w:r>
      <w:r w:rsidRPr="00D60D02">
        <w:rPr>
          <w:rFonts w:ascii="Arial" w:eastAsia="微軟正黑體" w:hAnsi="Arial"/>
          <w:lang w:eastAsia="zh-TW"/>
        </w:rPr>
        <w:t xml:space="preserve">1.8 </w:t>
      </w:r>
      <w:r w:rsidRPr="00D60D02">
        <w:rPr>
          <w:rFonts w:ascii="Arial" w:eastAsia="微軟正黑體" w:hAnsi="Arial"/>
          <w:lang w:eastAsia="zh-TW"/>
        </w:rPr>
        <w:t>公分早期</w:t>
      </w:r>
      <w:r w:rsidRPr="00D60D02">
        <w:rPr>
          <w:rFonts w:ascii="Arial" w:eastAsia="微軟正黑體" w:hAnsi="Arial"/>
          <w:lang w:eastAsia="zh-TW"/>
        </w:rPr>
        <w:t xml:space="preserve"> PDAC </w:t>
      </w:r>
      <w:r w:rsidRPr="00D60D02">
        <w:rPr>
          <w:rFonts w:ascii="Arial" w:eastAsia="微軟正黑體" w:hAnsi="Arial"/>
          <w:lang w:eastAsia="zh-TW"/>
        </w:rPr>
        <w:t>及活檢偽陰性</w:t>
      </w:r>
      <w:r w:rsidRPr="00D60D02">
        <w:rPr>
          <w:rFonts w:ascii="Arial" w:eastAsia="微軟正黑體" w:hAnsi="Arial"/>
          <w:lang w:eastAsia="zh-TW"/>
        </w:rPr>
        <w:t xml:space="preserve"> 1 </w:t>
      </w:r>
      <w:r w:rsidRPr="00D60D02">
        <w:rPr>
          <w:rFonts w:ascii="Arial" w:eastAsia="微軟正黑體" w:hAnsi="Arial"/>
          <w:lang w:eastAsia="zh-TW"/>
        </w:rPr>
        <w:t>公分病灶，展示</w:t>
      </w:r>
      <w:r w:rsidRPr="00D60D02">
        <w:rPr>
          <w:rFonts w:ascii="Arial" w:eastAsia="微軟正黑體" w:hAnsi="Arial"/>
          <w:lang w:eastAsia="zh-TW"/>
        </w:rPr>
        <w:t xml:space="preserve"> AI </w:t>
      </w:r>
      <w:r w:rsidRPr="00D60D02">
        <w:rPr>
          <w:rFonts w:ascii="Arial" w:eastAsia="微軟正黑體" w:hAnsi="Arial"/>
          <w:lang w:eastAsia="zh-TW"/>
        </w:rPr>
        <w:t>如何攔截傳統檢查難以察覺之早期病變。</w:t>
      </w:r>
    </w:p>
    <w:p w14:paraId="6C6B2715" w14:textId="77777777" w:rsidR="002E2C22" w:rsidRPr="00D60D02" w:rsidRDefault="00000000">
      <w:pPr>
        <w:spacing w:before="200" w:after="80"/>
        <w:rPr>
          <w:rFonts w:ascii="Arial" w:hAnsi="Arial"/>
          <w:lang w:eastAsia="zh-TW"/>
        </w:rPr>
      </w:pPr>
      <w:r w:rsidRPr="00D60D02">
        <w:rPr>
          <w:rFonts w:ascii="Apple Color Emoji" w:eastAsia="微軟正黑體" w:hAnsi="Apple Color Emoji" w:cs="Apple Color Emoji"/>
          <w:b/>
          <w:lang w:eastAsia="zh-TW"/>
        </w:rPr>
        <w:t>🚩</w:t>
      </w:r>
      <w:r w:rsidRPr="00D60D02">
        <w:rPr>
          <w:rFonts w:ascii="Arial" w:eastAsia="微軟正黑體" w:hAnsi="Arial"/>
          <w:b/>
          <w:lang w:eastAsia="zh-TW"/>
        </w:rPr>
        <w:t xml:space="preserve"> </w:t>
      </w:r>
      <w:r w:rsidRPr="00D60D02">
        <w:rPr>
          <w:rFonts w:ascii="Arial" w:eastAsia="微軟正黑體" w:hAnsi="Arial"/>
          <w:b/>
          <w:lang w:eastAsia="zh-TW"/>
        </w:rPr>
        <w:t>任務六：效能實測與隨機變數測試</w:t>
      </w:r>
    </w:p>
    <w:p w14:paraId="65C7388D" w14:textId="05F3FC74" w:rsidR="002E2C22" w:rsidRPr="00D60D02" w:rsidRDefault="00000000">
      <w:pPr>
        <w:rPr>
          <w:rFonts w:ascii="Arial" w:hAnsi="Arial"/>
          <w:lang w:eastAsia="zh-TW"/>
        </w:rPr>
      </w:pPr>
      <w:r w:rsidRPr="00D60D02">
        <w:rPr>
          <w:rFonts w:ascii="Arial" w:eastAsia="微軟正黑體" w:hAnsi="Arial"/>
          <w:lang w:eastAsia="zh-TW"/>
        </w:rPr>
        <w:t>現場展示單份逾五百張切片之</w:t>
      </w:r>
      <w:r w:rsidRPr="00D60D02">
        <w:rPr>
          <w:rFonts w:ascii="Arial" w:eastAsia="微軟正黑體" w:hAnsi="Arial"/>
          <w:lang w:eastAsia="zh-TW"/>
        </w:rPr>
        <w:t xml:space="preserve"> CT </w:t>
      </w:r>
      <w:r w:rsidRPr="00D60D02">
        <w:rPr>
          <w:rFonts w:ascii="Arial" w:eastAsia="微軟正黑體" w:hAnsi="Arial"/>
          <w:lang w:eastAsia="zh-TW"/>
        </w:rPr>
        <w:t>於五分鐘內完成推論。另備</w:t>
      </w:r>
      <w:r w:rsidR="003C1FDE">
        <w:rPr>
          <w:rFonts w:ascii="Arial" w:eastAsia="微軟正黑體" w:hAnsi="Arial" w:hint="eastAsia"/>
          <w:lang w:eastAsia="zh-TW"/>
        </w:rPr>
        <w:t>多個</w:t>
      </w:r>
      <w:r w:rsidRPr="00D60D02">
        <w:rPr>
          <w:rFonts w:ascii="Arial" w:eastAsia="微軟正黑體" w:hAnsi="Arial"/>
          <w:lang w:eastAsia="zh-TW"/>
        </w:rPr>
        <w:t>不同</w:t>
      </w:r>
      <w:r w:rsidRPr="00D60D02">
        <w:rPr>
          <w:rFonts w:ascii="Arial" w:eastAsia="微軟正黑體" w:hAnsi="Arial"/>
          <w:lang w:eastAsia="zh-TW"/>
        </w:rPr>
        <w:t xml:space="preserve"> CT </w:t>
      </w:r>
      <w:r w:rsidR="003C1FDE">
        <w:rPr>
          <w:rFonts w:ascii="Arial" w:eastAsia="微軟正黑體" w:hAnsi="Arial" w:hint="eastAsia"/>
          <w:lang w:eastAsia="zh-TW"/>
        </w:rPr>
        <w:t>影像案例</w:t>
      </w:r>
      <w:r w:rsidRPr="00D60D02">
        <w:rPr>
          <w:rFonts w:ascii="Arial" w:eastAsia="微軟正黑體" w:hAnsi="Arial"/>
          <w:lang w:eastAsia="zh-TW"/>
        </w:rPr>
        <w:t>含陽性</w:t>
      </w:r>
      <w:r w:rsidR="003C1FDE">
        <w:rPr>
          <w:rFonts w:ascii="Arial" w:eastAsia="微軟正黑體" w:hAnsi="Arial" w:hint="eastAsia"/>
          <w:lang w:eastAsia="zh-TW"/>
        </w:rPr>
        <w:t>與</w:t>
      </w:r>
      <w:r w:rsidRPr="00D60D02">
        <w:rPr>
          <w:rFonts w:ascii="Arial" w:eastAsia="微軟正黑體" w:hAnsi="Arial"/>
          <w:lang w:eastAsia="zh-TW"/>
        </w:rPr>
        <w:t>陰性案例。</w:t>
      </w:r>
    </w:p>
    <w:p w14:paraId="26D17707" w14:textId="51BADFF8" w:rsidR="002E2C22" w:rsidRPr="00D60D02" w:rsidRDefault="00000000">
      <w:pPr>
        <w:rPr>
          <w:rFonts w:ascii="Arial" w:hAnsi="Arial"/>
          <w:lang w:eastAsia="zh-TW"/>
        </w:rPr>
      </w:pPr>
      <w:r w:rsidRPr="00D60D02">
        <w:rPr>
          <w:rFonts w:ascii="Arial" w:eastAsia="微軟正黑體" w:hAnsi="Arial"/>
          <w:lang w:eastAsia="zh-TW"/>
        </w:rPr>
        <w:t>上述任務皆非實驗室假設，而是系統於臺大醫院、輔大醫院實際運作之常態：截至</w:t>
      </w:r>
      <w:r w:rsidRPr="00D60D02">
        <w:rPr>
          <w:rFonts w:ascii="Arial" w:eastAsia="微軟正黑體" w:hAnsi="Arial"/>
          <w:lang w:eastAsia="zh-TW"/>
        </w:rPr>
        <w:t xml:space="preserve"> 2026 </w:t>
      </w:r>
      <w:r w:rsidRPr="00D60D02">
        <w:rPr>
          <w:rFonts w:ascii="Arial" w:eastAsia="微軟正黑體" w:hAnsi="Arial"/>
          <w:lang w:eastAsia="zh-TW"/>
        </w:rPr>
        <w:t>年</w:t>
      </w:r>
      <w:r w:rsidRPr="00D60D02">
        <w:rPr>
          <w:rFonts w:ascii="Arial" w:eastAsia="微軟正黑體" w:hAnsi="Arial"/>
          <w:lang w:eastAsia="zh-TW"/>
        </w:rPr>
        <w:t xml:space="preserve"> </w:t>
      </w:r>
      <w:r w:rsidR="003C1FDE">
        <w:rPr>
          <w:rFonts w:ascii="Arial" w:eastAsia="微軟正黑體" w:hAnsi="Arial"/>
          <w:lang w:eastAsia="zh-TW"/>
        </w:rPr>
        <w:t>7</w:t>
      </w:r>
      <w:r w:rsidRPr="00D60D02">
        <w:rPr>
          <w:rFonts w:ascii="Arial" w:eastAsia="微軟正黑體" w:hAnsi="Arial"/>
          <w:lang w:eastAsia="zh-TW"/>
        </w:rPr>
        <w:t>月，累計臨床輔助判讀達</w:t>
      </w:r>
      <w:r w:rsidRPr="00D60D02">
        <w:rPr>
          <w:rFonts w:ascii="Arial" w:eastAsia="微軟正黑體" w:hAnsi="Arial"/>
          <w:lang w:eastAsia="zh-TW"/>
        </w:rPr>
        <w:t xml:space="preserve"> </w:t>
      </w:r>
      <w:r w:rsidR="003C1FDE">
        <w:rPr>
          <w:rFonts w:ascii="Arial" w:eastAsia="微軟正黑體" w:hAnsi="Arial"/>
          <w:lang w:eastAsia="zh-TW"/>
        </w:rPr>
        <w:t>300+</w:t>
      </w:r>
      <w:r w:rsidRPr="00D60D02">
        <w:rPr>
          <w:rFonts w:ascii="Arial" w:eastAsia="微軟正黑體" w:hAnsi="Arial"/>
          <w:lang w:eastAsia="zh-TW"/>
        </w:rPr>
        <w:t>人次。我們能以真實個案重現完整臨床流程</w:t>
      </w:r>
      <w:r w:rsidRPr="00D60D02">
        <w:rPr>
          <w:rFonts w:ascii="Arial" w:eastAsia="微軟正黑體" w:hAnsi="Arial"/>
          <w:lang w:eastAsia="zh-TW"/>
        </w:rPr>
        <w:t>——</w:t>
      </w:r>
      <w:r w:rsidRPr="00D60D02">
        <w:rPr>
          <w:rFonts w:ascii="Arial" w:eastAsia="微軟正黑體" w:hAnsi="Arial"/>
          <w:lang w:eastAsia="zh-TW"/>
        </w:rPr>
        <w:t>影像接收、判讀、警示觸發與報告產出，每一環節皆為導入院所的例行運作。</w:t>
      </w:r>
    </w:p>
    <w:p w14:paraId="4CD02068" w14:textId="77777777" w:rsidR="002E2C22" w:rsidRDefault="00000000">
      <w:pPr>
        <w:rPr>
          <w:rFonts w:ascii="Arial" w:eastAsia="微軟正黑體" w:hAnsi="Arial"/>
          <w:lang w:eastAsia="zh-TW"/>
        </w:rPr>
      </w:pPr>
      <w:r w:rsidRPr="00D60D02">
        <w:rPr>
          <w:rFonts w:ascii="Arial" w:eastAsia="微軟正黑體" w:hAnsi="Arial"/>
          <w:lang w:eastAsia="zh-TW"/>
        </w:rPr>
        <w:t>我們深信：令評審親眼見證</w:t>
      </w:r>
      <w:r w:rsidRPr="00D60D02">
        <w:rPr>
          <w:rFonts w:ascii="Arial" w:eastAsia="微軟正黑體" w:hAnsi="Arial"/>
          <w:lang w:eastAsia="zh-TW"/>
        </w:rPr>
        <w:t xml:space="preserve"> AI </w:t>
      </w:r>
      <w:r w:rsidRPr="00D60D02">
        <w:rPr>
          <w:rFonts w:ascii="Arial" w:eastAsia="微軟正黑體" w:hAnsi="Arial"/>
          <w:lang w:eastAsia="zh-TW"/>
        </w:rPr>
        <w:t>偵測病灶、工作站觸發警示、報告自動產出之完整歷程，遠較任何簡報論述更具說服力。這一刻的親眼見證，勝過千言萬語。</w:t>
      </w:r>
    </w:p>
    <w:p w14:paraId="5F4CEAFC" w14:textId="24DFBB90" w:rsidR="003C1FDE" w:rsidRPr="00D60D02" w:rsidRDefault="003C1FDE">
      <w:pPr>
        <w:rPr>
          <w:rFonts w:ascii="Arial" w:hAnsi="Arial"/>
          <w:lang w:eastAsia="zh-TW"/>
        </w:rPr>
      </w:pPr>
      <w:r>
        <w:rPr>
          <w:noProof/>
        </w:rPr>
        <w:drawing>
          <wp:inline distT="0" distB="0" distL="114300" distR="114300" wp14:anchorId="362B3A03" wp14:editId="335D4F7F">
            <wp:extent cx="5275385" cy="3065584"/>
            <wp:effectExtent l="0" t="0" r="0" b="0"/>
            <wp:docPr id="92512895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5332019" cy="3098495"/>
                    </a:xfrm>
                    <a:prstGeom prst="rect">
                      <a:avLst/>
                    </a:prstGeom>
                    <a:ln/>
                  </pic:spPr>
                </pic:pic>
              </a:graphicData>
            </a:graphic>
          </wp:inline>
        </w:drawing>
      </w:r>
    </w:p>
    <w:p w14:paraId="67781FF4" w14:textId="77777777" w:rsidR="002E2C22" w:rsidRPr="00D60D02" w:rsidRDefault="00000000">
      <w:pPr>
        <w:rPr>
          <w:rFonts w:ascii="Arial" w:hAnsi="Arial"/>
          <w:lang w:eastAsia="zh-TW"/>
        </w:rPr>
      </w:pPr>
      <w:r w:rsidRPr="00D60D02">
        <w:rPr>
          <w:rFonts w:ascii="Arial" w:hAnsi="Arial"/>
          <w:lang w:eastAsia="zh-TW"/>
        </w:rPr>
        <w:br w:type="page"/>
      </w:r>
    </w:p>
    <w:p w14:paraId="066EBC3F" w14:textId="77777777" w:rsidR="002E2C22" w:rsidRPr="00D60D02" w:rsidRDefault="00000000" w:rsidP="008441C2">
      <w:pPr>
        <w:pStyle w:val="1"/>
        <w:rPr>
          <w:rFonts w:ascii="Arial" w:hAnsi="Arial"/>
          <w:lang w:eastAsia="zh-TW"/>
        </w:rPr>
      </w:pPr>
      <w:bookmarkStart w:id="9" w:name="_Toc235623046"/>
      <w:r w:rsidRPr="00D60D02">
        <w:rPr>
          <w:rFonts w:ascii="Arial" w:eastAsia="微軟正黑體" w:hAnsi="Arial"/>
          <w:color w:val="295DAA"/>
          <w:sz w:val="32"/>
          <w:lang w:eastAsia="zh-TW"/>
        </w:rPr>
        <w:lastRenderedPageBreak/>
        <w:t>第六章　系統架構與</w:t>
      </w:r>
      <w:r w:rsidRPr="00D60D02">
        <w:rPr>
          <w:rFonts w:ascii="Arial" w:eastAsia="微軟正黑體" w:hAnsi="Arial"/>
          <w:color w:val="295DAA"/>
          <w:sz w:val="32"/>
          <w:lang w:eastAsia="zh-TW"/>
        </w:rPr>
        <w:t xml:space="preserve"> AI </w:t>
      </w:r>
      <w:r w:rsidRPr="00D60D02">
        <w:rPr>
          <w:rFonts w:ascii="Arial" w:eastAsia="微軟正黑體" w:hAnsi="Arial"/>
          <w:color w:val="295DAA"/>
          <w:sz w:val="32"/>
          <w:lang w:eastAsia="zh-TW"/>
        </w:rPr>
        <w:t>整合設計</w:t>
      </w:r>
      <w:bookmarkEnd w:id="9"/>
    </w:p>
    <w:p w14:paraId="61385FE0" w14:textId="77777777" w:rsidR="002E2C22" w:rsidRPr="00D60D02" w:rsidRDefault="00000000">
      <w:pPr>
        <w:rPr>
          <w:rFonts w:ascii="Arial" w:hAnsi="Arial"/>
          <w:lang w:eastAsia="zh-TW"/>
        </w:rPr>
      </w:pPr>
      <w:r w:rsidRPr="00D60D02">
        <w:rPr>
          <w:rFonts w:ascii="Arial" w:eastAsia="微軟正黑體" w:hAnsi="Arial"/>
          <w:color w:val="969696"/>
          <w:sz w:val="20"/>
          <w:lang w:eastAsia="zh-TW"/>
        </w:rPr>
        <w:t>〔評分構面：評分構面：技術創新</w:t>
      </w:r>
      <w:r w:rsidRPr="00D60D02">
        <w:rPr>
          <w:rFonts w:ascii="Arial" w:eastAsia="微軟正黑體" w:hAnsi="Arial"/>
          <w:color w:val="969696"/>
          <w:sz w:val="20"/>
          <w:lang w:eastAsia="zh-TW"/>
        </w:rPr>
        <w:t xml:space="preserve"> 25% </w:t>
      </w:r>
      <w:r w:rsidRPr="00D60D02">
        <w:rPr>
          <w:rFonts w:ascii="Arial" w:eastAsia="微軟正黑體" w:hAnsi="Arial"/>
          <w:color w:val="969696"/>
          <w:sz w:val="20"/>
          <w:lang w:eastAsia="zh-TW"/>
        </w:rPr>
        <w:t>＋</w:t>
      </w:r>
      <w:r w:rsidRPr="00D60D02">
        <w:rPr>
          <w:rFonts w:ascii="Arial" w:eastAsia="微軟正黑體" w:hAnsi="Arial"/>
          <w:color w:val="969696"/>
          <w:sz w:val="20"/>
          <w:lang w:eastAsia="zh-TW"/>
        </w:rPr>
        <w:t xml:space="preserve"> </w:t>
      </w:r>
      <w:r w:rsidRPr="00D60D02">
        <w:rPr>
          <w:rFonts w:ascii="Arial" w:eastAsia="微軟正黑體" w:hAnsi="Arial"/>
          <w:color w:val="969696"/>
          <w:sz w:val="20"/>
          <w:lang w:eastAsia="zh-TW"/>
        </w:rPr>
        <w:t>硬體整合</w:t>
      </w:r>
      <w:r w:rsidRPr="00D60D02">
        <w:rPr>
          <w:rFonts w:ascii="Arial" w:eastAsia="微軟正黑體" w:hAnsi="Arial"/>
          <w:color w:val="969696"/>
          <w:sz w:val="20"/>
          <w:lang w:eastAsia="zh-TW"/>
        </w:rPr>
        <w:t xml:space="preserve"> 25%</w:t>
      </w:r>
      <w:r w:rsidRPr="00D60D02">
        <w:rPr>
          <w:rFonts w:ascii="Arial" w:eastAsia="微軟正黑體" w:hAnsi="Arial"/>
          <w:color w:val="969696"/>
          <w:sz w:val="20"/>
          <w:lang w:eastAsia="zh-TW"/>
        </w:rPr>
        <w:t>〕</w:t>
      </w:r>
    </w:p>
    <w:p w14:paraId="4AC30DE9" w14:textId="77777777"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本節得分亮點　三層架構（邊緣感知</w:t>
      </w:r>
      <w:r w:rsidRPr="00D60D02">
        <w:rPr>
          <w:rFonts w:ascii="Arial" w:eastAsia="微軟正黑體" w:hAnsi="Arial"/>
          <w:b/>
          <w:color w:val="EC7000"/>
          <w:sz w:val="20"/>
          <w:lang w:eastAsia="zh-TW"/>
        </w:rPr>
        <w:t xml:space="preserve">→AI </w:t>
      </w:r>
      <w:r w:rsidRPr="00D60D02">
        <w:rPr>
          <w:rFonts w:ascii="Arial" w:eastAsia="微軟正黑體" w:hAnsi="Arial"/>
          <w:b/>
          <w:color w:val="EC7000"/>
          <w:sz w:val="20"/>
          <w:lang w:eastAsia="zh-TW"/>
        </w:rPr>
        <w:t>決策</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醫療系統驅動）完整呈現</w:t>
      </w:r>
      <w:r w:rsidRPr="00D60D02">
        <w:rPr>
          <w:rFonts w:ascii="Arial" w:eastAsia="微軟正黑體" w:hAnsi="Arial"/>
          <w:b/>
          <w:color w:val="EC7000"/>
          <w:sz w:val="20"/>
          <w:lang w:eastAsia="zh-TW"/>
        </w:rPr>
        <w:t xml:space="preserve"> Physical AI </w:t>
      </w:r>
      <w:r w:rsidRPr="00D60D02">
        <w:rPr>
          <w:rFonts w:ascii="Arial" w:eastAsia="微軟正黑體" w:hAnsi="Arial"/>
          <w:b/>
          <w:color w:val="EC7000"/>
          <w:sz w:val="20"/>
          <w:lang w:eastAsia="zh-TW"/>
        </w:rPr>
        <w:t>的工程實現。</w:t>
      </w:r>
      <w:r w:rsidRPr="00D60D02">
        <w:rPr>
          <w:rFonts w:ascii="Arial" w:eastAsia="微軟正黑體" w:hAnsi="Arial"/>
          <w:b/>
          <w:color w:val="EC7000"/>
          <w:sz w:val="20"/>
          <w:lang w:eastAsia="zh-TW"/>
        </w:rPr>
        <w:t xml:space="preserve">PANCREASaver Bridge </w:t>
      </w:r>
      <w:r w:rsidRPr="00D60D02">
        <w:rPr>
          <w:rFonts w:ascii="Arial" w:eastAsia="微軟正黑體" w:hAnsi="Arial"/>
          <w:b/>
          <w:color w:val="EC7000"/>
          <w:sz w:val="20"/>
          <w:lang w:eastAsia="zh-TW"/>
        </w:rPr>
        <w:t>中介軟體為自研核心。</w:t>
      </w:r>
      <w:r w:rsidRPr="00D60D02">
        <w:rPr>
          <w:rFonts w:ascii="Arial" w:eastAsia="微軟正黑體" w:hAnsi="Arial"/>
          <w:b/>
          <w:color w:val="EC7000"/>
          <w:sz w:val="20"/>
          <w:lang w:eastAsia="zh-TW"/>
        </w:rPr>
        <w:t xml:space="preserve">S-SDLC </w:t>
      </w:r>
      <w:r w:rsidRPr="00D60D02">
        <w:rPr>
          <w:rFonts w:ascii="Arial" w:eastAsia="微軟正黑體" w:hAnsi="Arial"/>
          <w:b/>
          <w:color w:val="EC7000"/>
          <w:sz w:val="20"/>
          <w:lang w:eastAsia="zh-TW"/>
        </w:rPr>
        <w:t>安全開發、去識別化、</w:t>
      </w:r>
      <w:r w:rsidRPr="00D60D02">
        <w:rPr>
          <w:rFonts w:ascii="Arial" w:eastAsia="微軟正黑體" w:hAnsi="Arial"/>
          <w:b/>
          <w:color w:val="EC7000"/>
          <w:sz w:val="20"/>
          <w:lang w:eastAsia="zh-TW"/>
        </w:rPr>
        <w:t xml:space="preserve">LDAP/AD </w:t>
      </w:r>
      <w:r w:rsidRPr="00D60D02">
        <w:rPr>
          <w:rFonts w:ascii="Arial" w:eastAsia="微軟正黑體" w:hAnsi="Arial"/>
          <w:b/>
          <w:color w:val="EC7000"/>
          <w:sz w:val="20"/>
          <w:lang w:eastAsia="zh-TW"/>
        </w:rPr>
        <w:t>整合</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資安合規一次到位。</w:t>
      </w:r>
    </w:p>
    <w:p w14:paraId="37F96EF3" w14:textId="77777777" w:rsidR="002E2C22" w:rsidRPr="00D60D02" w:rsidRDefault="00000000">
      <w:pPr>
        <w:rPr>
          <w:rFonts w:ascii="Arial" w:hAnsi="Arial"/>
          <w:lang w:eastAsia="zh-TW"/>
        </w:rPr>
      </w:pPr>
      <w:r w:rsidRPr="00D60D02">
        <w:rPr>
          <w:rFonts w:ascii="Arial" w:eastAsia="微軟正黑體" w:hAnsi="Arial"/>
          <w:lang w:eastAsia="zh-TW"/>
        </w:rPr>
        <w:t>醫療現場對系統之要求，在於判讀精準、反應即時，且能安全地於院內邊緣運算環境穩定運行。為此，本系統採全程隱身於醫院封閉內網之設計，不依賴外部網路，確保最高等級之資訊安全。</w:t>
      </w:r>
    </w:p>
    <w:p w14:paraId="772228CE"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三層式邊緣運算架構</w:t>
      </w:r>
    </w:p>
    <w:p w14:paraId="74846071" w14:textId="77777777" w:rsidR="002E2C22" w:rsidRPr="00D60D02" w:rsidRDefault="00000000">
      <w:pPr>
        <w:spacing w:before="200" w:after="80"/>
        <w:rPr>
          <w:rFonts w:ascii="Arial" w:hAnsi="Arial"/>
          <w:lang w:eastAsia="zh-TW"/>
        </w:rPr>
      </w:pPr>
      <w:r w:rsidRPr="00D60D02">
        <w:rPr>
          <w:rFonts w:ascii="Arial" w:eastAsia="微軟正黑體" w:hAnsi="Arial"/>
          <w:b/>
          <w:lang w:eastAsia="zh-TW"/>
        </w:rPr>
        <w:t>一、邊緣感知層（</w:t>
      </w:r>
      <w:r w:rsidRPr="00D60D02">
        <w:rPr>
          <w:rFonts w:ascii="Arial" w:eastAsia="微軟正黑體" w:hAnsi="Arial"/>
          <w:b/>
          <w:lang w:eastAsia="zh-TW"/>
        </w:rPr>
        <w:t>Perception</w:t>
      </w:r>
      <w:r w:rsidRPr="00D60D02">
        <w:rPr>
          <w:rFonts w:ascii="Arial" w:eastAsia="微軟正黑體" w:hAnsi="Arial"/>
          <w:b/>
          <w:lang w:eastAsia="zh-TW"/>
        </w:rPr>
        <w:t>）</w:t>
      </w:r>
    </w:p>
    <w:p w14:paraId="1574C7C3" w14:textId="77777777" w:rsidR="002E2C22" w:rsidRPr="00D60D02" w:rsidRDefault="00000000">
      <w:pPr>
        <w:rPr>
          <w:rFonts w:ascii="Arial" w:hAnsi="Arial"/>
          <w:lang w:eastAsia="zh-TW"/>
        </w:rPr>
      </w:pPr>
      <w:r w:rsidRPr="00D60D02">
        <w:rPr>
          <w:rFonts w:ascii="Arial" w:eastAsia="微軟正黑體" w:hAnsi="Arial"/>
        </w:rPr>
        <w:t xml:space="preserve">CT </w:t>
      </w:r>
      <w:r w:rsidRPr="00D60D02">
        <w:rPr>
          <w:rFonts w:ascii="Arial" w:eastAsia="微軟正黑體" w:hAnsi="Arial"/>
        </w:rPr>
        <w:t>產出</w:t>
      </w:r>
      <w:r w:rsidRPr="00D60D02">
        <w:rPr>
          <w:rFonts w:ascii="Arial" w:eastAsia="微軟正黑體" w:hAnsi="Arial"/>
        </w:rPr>
        <w:t xml:space="preserve"> DICOM </w:t>
      </w:r>
      <w:r w:rsidRPr="00D60D02">
        <w:rPr>
          <w:rFonts w:ascii="Arial" w:eastAsia="微軟正黑體" w:hAnsi="Arial"/>
        </w:rPr>
        <w:t>影像後，透過標準</w:t>
      </w:r>
      <w:r w:rsidRPr="00D60D02">
        <w:rPr>
          <w:rFonts w:ascii="Arial" w:eastAsia="微軟正黑體" w:hAnsi="Arial"/>
        </w:rPr>
        <w:t xml:space="preserve"> DICOM C-STORE </w:t>
      </w:r>
      <w:r w:rsidRPr="00D60D02">
        <w:rPr>
          <w:rFonts w:ascii="Arial" w:eastAsia="微軟正黑體" w:hAnsi="Arial"/>
        </w:rPr>
        <w:t>協定直連院內本地</w:t>
      </w:r>
      <w:r w:rsidRPr="00D60D02">
        <w:rPr>
          <w:rFonts w:ascii="Arial" w:eastAsia="微軟正黑體" w:hAnsi="Arial"/>
        </w:rPr>
        <w:t xml:space="preserve"> GPU </w:t>
      </w:r>
      <w:r w:rsidRPr="00D60D02">
        <w:rPr>
          <w:rFonts w:ascii="Arial" w:eastAsia="微軟正黑體" w:hAnsi="Arial"/>
        </w:rPr>
        <w:t>伺服器（</w:t>
      </w:r>
      <w:r w:rsidRPr="00D60D02">
        <w:rPr>
          <w:rFonts w:ascii="Arial" w:eastAsia="微軟正黑體" w:hAnsi="Arial"/>
        </w:rPr>
        <w:t>NVIDIA RTX 4090</w:t>
      </w:r>
      <w:r w:rsidRPr="00D60D02">
        <w:rPr>
          <w:rFonts w:ascii="Arial" w:eastAsia="微軟正黑體" w:hAnsi="Arial"/>
        </w:rPr>
        <w:t>／</w:t>
      </w:r>
      <w:r w:rsidRPr="00D60D02">
        <w:rPr>
          <w:rFonts w:ascii="Arial" w:eastAsia="微軟正黑體" w:hAnsi="Arial"/>
        </w:rPr>
        <w:t>T4</w:t>
      </w:r>
      <w:r w:rsidRPr="00D60D02">
        <w:rPr>
          <w:rFonts w:ascii="Arial" w:eastAsia="微軟正黑體" w:hAnsi="Arial"/>
        </w:rPr>
        <w:t>），全自動完成窗寬窗位標準化、器官</w:t>
      </w:r>
      <w:r w:rsidRPr="00D60D02">
        <w:rPr>
          <w:rFonts w:ascii="Arial" w:eastAsia="微軟正黑體" w:hAnsi="Arial"/>
        </w:rPr>
        <w:t xml:space="preserve"> ROI </w:t>
      </w:r>
      <w:r w:rsidRPr="00D60D02">
        <w:rPr>
          <w:rFonts w:ascii="Arial" w:eastAsia="微軟正黑體" w:hAnsi="Arial"/>
        </w:rPr>
        <w:t>定位與去識別化。</w:t>
      </w:r>
      <w:r w:rsidRPr="00D60D02">
        <w:rPr>
          <w:rFonts w:ascii="Arial" w:eastAsia="微軟正黑體" w:hAnsi="Arial"/>
          <w:lang w:eastAsia="zh-TW"/>
        </w:rPr>
        <w:t>感測對象為標準化</w:t>
      </w:r>
      <w:r w:rsidRPr="00D60D02">
        <w:rPr>
          <w:rFonts w:ascii="Arial" w:eastAsia="微軟正黑體" w:hAnsi="Arial"/>
          <w:lang w:eastAsia="zh-TW"/>
        </w:rPr>
        <w:t xml:space="preserve"> CT </w:t>
      </w:r>
      <w:r w:rsidRPr="00D60D02">
        <w:rPr>
          <w:rFonts w:ascii="Arial" w:eastAsia="微軟正黑體" w:hAnsi="Arial"/>
          <w:lang w:eastAsia="zh-TW"/>
        </w:rPr>
        <w:t>影像序列，無須醫療人員手動介入。亦支援雲端部署方案供未來擴充。</w:t>
      </w:r>
    </w:p>
    <w:p w14:paraId="3C204F4B" w14:textId="77777777" w:rsidR="002E2C22" w:rsidRPr="00D60D02" w:rsidRDefault="00000000">
      <w:pPr>
        <w:spacing w:before="200" w:after="80"/>
        <w:rPr>
          <w:rFonts w:ascii="Arial" w:hAnsi="Arial"/>
          <w:lang w:eastAsia="zh-TW"/>
        </w:rPr>
      </w:pPr>
      <w:r w:rsidRPr="00D60D02">
        <w:rPr>
          <w:rFonts w:ascii="Arial" w:eastAsia="微軟正黑體" w:hAnsi="Arial"/>
          <w:b/>
          <w:lang w:eastAsia="zh-TW"/>
        </w:rPr>
        <w:t>二、</w:t>
      </w:r>
      <w:r w:rsidRPr="00D60D02">
        <w:rPr>
          <w:rFonts w:ascii="Arial" w:eastAsia="微軟正黑體" w:hAnsi="Arial"/>
          <w:b/>
          <w:lang w:eastAsia="zh-TW"/>
        </w:rPr>
        <w:t xml:space="preserve">AI </w:t>
      </w:r>
      <w:r w:rsidRPr="00D60D02">
        <w:rPr>
          <w:rFonts w:ascii="Arial" w:eastAsia="微軟正黑體" w:hAnsi="Arial"/>
          <w:b/>
          <w:lang w:eastAsia="zh-TW"/>
        </w:rPr>
        <w:t>決策層（</w:t>
      </w:r>
      <w:r w:rsidRPr="00D60D02">
        <w:rPr>
          <w:rFonts w:ascii="Arial" w:eastAsia="微軟正黑體" w:hAnsi="Arial"/>
          <w:b/>
          <w:lang w:eastAsia="zh-TW"/>
        </w:rPr>
        <w:t>Decision</w:t>
      </w:r>
      <w:r w:rsidRPr="00D60D02">
        <w:rPr>
          <w:rFonts w:ascii="Arial" w:eastAsia="微軟正黑體" w:hAnsi="Arial"/>
          <w:b/>
          <w:lang w:eastAsia="zh-TW"/>
        </w:rPr>
        <w:t>）</w:t>
      </w:r>
    </w:p>
    <w:p w14:paraId="3E8EC6B7" w14:textId="77777777" w:rsidR="002E2C22" w:rsidRPr="00D60D02" w:rsidRDefault="00000000">
      <w:pPr>
        <w:rPr>
          <w:rFonts w:ascii="Arial" w:hAnsi="Arial"/>
          <w:lang w:eastAsia="zh-TW"/>
        </w:rPr>
      </w:pPr>
      <w:r w:rsidRPr="00D60D02">
        <w:rPr>
          <w:rFonts w:ascii="Arial" w:eastAsia="微軟正黑體" w:hAnsi="Arial"/>
          <w:lang w:eastAsia="zh-TW"/>
        </w:rPr>
        <w:t>二維與三維卷積神經網路（改良</w:t>
      </w:r>
      <w:r w:rsidRPr="00D60D02">
        <w:rPr>
          <w:rFonts w:ascii="Arial" w:eastAsia="微軟正黑體" w:hAnsi="Arial"/>
          <w:lang w:eastAsia="zh-TW"/>
        </w:rPr>
        <w:t xml:space="preserve"> 3D ResNet + Attention Gate</w:t>
      </w:r>
      <w:r w:rsidRPr="00D60D02">
        <w:rPr>
          <w:rFonts w:ascii="Arial" w:eastAsia="微軟正黑體" w:hAnsi="Arial"/>
          <w:lang w:eastAsia="zh-TW"/>
        </w:rPr>
        <w:t>）結合影像組學逾百維度特徵，經集成模型融合判讀。模型於全國性真實世界資料完成驗證：敏感度</w:t>
      </w:r>
      <w:r w:rsidRPr="00D60D02">
        <w:rPr>
          <w:rFonts w:ascii="Arial" w:eastAsia="微軟正黑體" w:hAnsi="Arial"/>
          <w:lang w:eastAsia="zh-TW"/>
        </w:rPr>
        <w:t xml:space="preserve"> 89.7%</w:t>
      </w:r>
      <w:r w:rsidRPr="00D60D02">
        <w:rPr>
          <w:rFonts w:ascii="Arial" w:eastAsia="微軟正黑體" w:hAnsi="Arial"/>
          <w:lang w:eastAsia="zh-TW"/>
        </w:rPr>
        <w:t>、特異度</w:t>
      </w:r>
      <w:r w:rsidRPr="00D60D02">
        <w:rPr>
          <w:rFonts w:ascii="Arial" w:eastAsia="微軟正黑體" w:hAnsi="Arial"/>
          <w:lang w:eastAsia="zh-TW"/>
        </w:rPr>
        <w:t xml:space="preserve"> 92.8%</w:t>
      </w:r>
      <w:r w:rsidRPr="00D60D02">
        <w:rPr>
          <w:rFonts w:ascii="Arial" w:eastAsia="微軟正黑體" w:hAnsi="Arial"/>
          <w:lang w:eastAsia="zh-TW"/>
        </w:rPr>
        <w:t>、</w:t>
      </w:r>
      <w:r w:rsidRPr="00D60D02">
        <w:rPr>
          <w:rFonts w:ascii="Arial" w:eastAsia="微軟正黑體" w:hAnsi="Arial"/>
          <w:lang w:eastAsia="zh-TW"/>
        </w:rPr>
        <w:t>AUC 0.95 [R1]</w:t>
      </w:r>
      <w:r w:rsidRPr="00D60D02">
        <w:rPr>
          <w:rFonts w:ascii="Arial" w:eastAsia="微軟正黑體" w:hAnsi="Arial"/>
          <w:lang w:eastAsia="zh-TW"/>
        </w:rPr>
        <w:t>。以真實世界資料</w:t>
      </w:r>
      <w:r w:rsidRPr="00D60D02">
        <w:rPr>
          <w:rFonts w:ascii="Arial" w:eastAsia="微軟正黑體" w:hAnsi="Arial"/>
          <w:lang w:eastAsia="zh-TW"/>
        </w:rPr>
        <w:t>——</w:t>
      </w:r>
      <w:r w:rsidRPr="00D60D02">
        <w:rPr>
          <w:rFonts w:ascii="Arial" w:eastAsia="微軟正黑體" w:hAnsi="Arial"/>
          <w:lang w:eastAsia="zh-TW"/>
        </w:rPr>
        <w:t>而非實驗室精選資料</w:t>
      </w:r>
      <w:r w:rsidRPr="00D60D02">
        <w:rPr>
          <w:rFonts w:ascii="Arial" w:eastAsia="微軟正黑體" w:hAnsi="Arial"/>
          <w:lang w:eastAsia="zh-TW"/>
        </w:rPr>
        <w:t>——</w:t>
      </w:r>
      <w:r w:rsidRPr="00D60D02">
        <w:rPr>
          <w:rFonts w:ascii="Arial" w:eastAsia="微軟正黑體" w:hAnsi="Arial"/>
          <w:lang w:eastAsia="zh-TW"/>
        </w:rPr>
        <w:t>進行驗證，對臨床信任至關重要。</w:t>
      </w:r>
    </w:p>
    <w:p w14:paraId="066A257D" w14:textId="77777777" w:rsidR="002E2C22" w:rsidRPr="00D60D02" w:rsidRDefault="00000000">
      <w:pPr>
        <w:spacing w:before="200" w:after="80"/>
        <w:rPr>
          <w:rFonts w:ascii="Arial" w:hAnsi="Arial"/>
          <w:lang w:eastAsia="zh-TW"/>
        </w:rPr>
      </w:pPr>
      <w:r w:rsidRPr="00D60D02">
        <w:rPr>
          <w:rFonts w:ascii="Arial" w:eastAsia="微軟正黑體" w:hAnsi="Arial"/>
          <w:b/>
          <w:lang w:eastAsia="zh-TW"/>
        </w:rPr>
        <w:t>三、醫療系統驅動層（</w:t>
      </w:r>
      <w:r w:rsidRPr="00D60D02">
        <w:rPr>
          <w:rFonts w:ascii="Arial" w:eastAsia="微軟正黑體" w:hAnsi="Arial"/>
          <w:b/>
          <w:lang w:eastAsia="zh-TW"/>
        </w:rPr>
        <w:t>Action</w:t>
      </w:r>
      <w:r w:rsidRPr="00D60D02">
        <w:rPr>
          <w:rFonts w:ascii="Arial" w:eastAsia="微軟正黑體" w:hAnsi="Arial"/>
          <w:b/>
          <w:lang w:eastAsia="zh-TW"/>
        </w:rPr>
        <w:t>）</w:t>
      </w:r>
    </w:p>
    <w:p w14:paraId="312CD912" w14:textId="77777777" w:rsidR="002E2C22" w:rsidRPr="00D60D02" w:rsidRDefault="00000000">
      <w:pPr>
        <w:rPr>
          <w:rFonts w:ascii="Arial" w:hAnsi="Arial"/>
          <w:lang w:eastAsia="zh-TW"/>
        </w:rPr>
      </w:pPr>
      <w:r w:rsidRPr="00D60D02">
        <w:rPr>
          <w:rFonts w:ascii="Arial" w:eastAsia="微軟正黑體" w:hAnsi="Arial"/>
          <w:lang w:eastAsia="zh-TW"/>
        </w:rPr>
        <w:t>判定陽性後，透過標準醫療通訊協定（</w:t>
      </w:r>
      <w:r w:rsidRPr="00D60D02">
        <w:rPr>
          <w:rFonts w:ascii="Arial" w:eastAsia="微軟正黑體" w:hAnsi="Arial"/>
          <w:lang w:eastAsia="zh-TW"/>
        </w:rPr>
        <w:t>HL7</w:t>
      </w:r>
      <w:r w:rsidRPr="00D60D02">
        <w:rPr>
          <w:rFonts w:ascii="Arial" w:eastAsia="微軟正黑體" w:hAnsi="Arial"/>
          <w:lang w:eastAsia="zh-TW"/>
        </w:rPr>
        <w:t>／</w:t>
      </w:r>
      <w:r w:rsidRPr="00D60D02">
        <w:rPr>
          <w:rFonts w:ascii="Arial" w:eastAsia="微軟正黑體" w:hAnsi="Arial"/>
          <w:lang w:eastAsia="zh-TW"/>
        </w:rPr>
        <w:t>FHIR</w:t>
      </w:r>
      <w:r w:rsidRPr="00D60D02">
        <w:rPr>
          <w:rFonts w:ascii="Arial" w:eastAsia="微軟正黑體" w:hAnsi="Arial"/>
          <w:lang w:eastAsia="zh-TW"/>
        </w:rPr>
        <w:t>／</w:t>
      </w:r>
      <w:r w:rsidRPr="00D60D02">
        <w:rPr>
          <w:rFonts w:ascii="Arial" w:eastAsia="微軟正黑體" w:hAnsi="Arial"/>
          <w:lang w:eastAsia="zh-TW"/>
        </w:rPr>
        <w:t>DICOM SC</w:t>
      </w:r>
      <w:r w:rsidRPr="00D60D02">
        <w:rPr>
          <w:rFonts w:ascii="Arial" w:eastAsia="微軟正黑體" w:hAnsi="Arial"/>
          <w:lang w:eastAsia="zh-TW"/>
        </w:rPr>
        <w:t>）與內網交換指令，同步完成：報告產出</w:t>
      </w:r>
      <w:r w:rsidRPr="00D60D02">
        <w:rPr>
          <w:rFonts w:ascii="Arial" w:eastAsia="微軟正黑體" w:hAnsi="Arial"/>
          <w:lang w:eastAsia="zh-TW"/>
        </w:rPr>
        <w:t xml:space="preserve"> → RIS </w:t>
      </w:r>
      <w:r w:rsidRPr="00D60D02">
        <w:rPr>
          <w:rFonts w:ascii="Arial" w:eastAsia="微軟正黑體" w:hAnsi="Arial"/>
          <w:lang w:eastAsia="zh-TW"/>
        </w:rPr>
        <w:t>寫入</w:t>
      </w:r>
      <w:r w:rsidRPr="00D60D02">
        <w:rPr>
          <w:rFonts w:ascii="Arial" w:eastAsia="微軟正黑體" w:hAnsi="Arial"/>
          <w:lang w:eastAsia="zh-TW"/>
        </w:rPr>
        <w:t xml:space="preserve"> → PACS </w:t>
      </w:r>
      <w:r w:rsidRPr="00D60D02">
        <w:rPr>
          <w:rFonts w:ascii="Arial" w:eastAsia="微軟正黑體" w:hAnsi="Arial"/>
          <w:lang w:eastAsia="zh-TW"/>
        </w:rPr>
        <w:t>畫面整合與警示。</w:t>
      </w:r>
      <w:r w:rsidRPr="00D60D02">
        <w:rPr>
          <w:rFonts w:ascii="Arial" w:eastAsia="微軟正黑體" w:hAnsi="Arial"/>
          <w:lang w:eastAsia="zh-TW"/>
        </w:rPr>
        <w:t xml:space="preserve">PANCREASaver Bridge </w:t>
      </w:r>
      <w:r w:rsidRPr="00D60D02">
        <w:rPr>
          <w:rFonts w:ascii="Arial" w:eastAsia="微軟正黑體" w:hAnsi="Arial"/>
          <w:lang w:eastAsia="zh-TW"/>
        </w:rPr>
        <w:t>為自研核心中介軟體，負責各層間的訊息路由、事件日誌與異常重試機制。</w:t>
      </w:r>
      <w:r w:rsidRPr="00D60D02">
        <w:rPr>
          <w:rFonts w:ascii="Arial" w:eastAsia="微軟正黑體" w:hAnsi="Arial"/>
          <w:lang w:eastAsia="zh-TW"/>
        </w:rPr>
        <w:t xml:space="preserve">Report Editor </w:t>
      </w:r>
      <w:r w:rsidRPr="00D60D02">
        <w:rPr>
          <w:rFonts w:ascii="Arial" w:eastAsia="微軟正黑體" w:hAnsi="Arial"/>
          <w:lang w:eastAsia="zh-TW"/>
        </w:rPr>
        <w:t>前端（</w:t>
      </w:r>
      <w:r w:rsidRPr="00D60D02">
        <w:rPr>
          <w:rFonts w:ascii="Arial" w:eastAsia="微軟正黑體" w:hAnsi="Arial"/>
          <w:lang w:eastAsia="zh-TW"/>
        </w:rPr>
        <w:t>Vue.js</w:t>
      </w:r>
      <w:r w:rsidRPr="00D60D02">
        <w:rPr>
          <w:rFonts w:ascii="Arial" w:eastAsia="微軟正黑體" w:hAnsi="Arial"/>
          <w:lang w:eastAsia="zh-TW"/>
        </w:rPr>
        <w:t>）提供醫師審閱與簽署介面。</w:t>
      </w:r>
    </w:p>
    <w:p w14:paraId="209044E8"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資訊安全與合規治理</w:t>
      </w:r>
    </w:p>
    <w:p w14:paraId="59B0490D" w14:textId="77777777" w:rsidR="002E2C22" w:rsidRPr="00D60D02" w:rsidRDefault="00000000">
      <w:pPr>
        <w:rPr>
          <w:rFonts w:ascii="Arial" w:hAnsi="Arial"/>
          <w:lang w:eastAsia="zh-TW"/>
        </w:rPr>
      </w:pPr>
      <w:r w:rsidRPr="00D60D02">
        <w:rPr>
          <w:rFonts w:ascii="Arial" w:eastAsia="微軟正黑體" w:hAnsi="Arial"/>
          <w:lang w:eastAsia="zh-TW"/>
        </w:rPr>
        <w:t>系統導入安全軟體開發生命週期（</w:t>
      </w:r>
      <w:r w:rsidRPr="00D60D02">
        <w:rPr>
          <w:rFonts w:ascii="Arial" w:eastAsia="微軟正黑體" w:hAnsi="Arial"/>
          <w:lang w:eastAsia="zh-TW"/>
        </w:rPr>
        <w:t>S-SDLC</w:t>
      </w:r>
      <w:r w:rsidRPr="00D60D02">
        <w:rPr>
          <w:rFonts w:ascii="Arial" w:eastAsia="微軟正黑體" w:hAnsi="Arial"/>
          <w:lang w:eastAsia="zh-TW"/>
        </w:rPr>
        <w:t>）；病患影像於推論前完成端點去識別化；遵循《個人資料保護法》及衛福部負責任</w:t>
      </w:r>
      <w:r w:rsidRPr="00D60D02">
        <w:rPr>
          <w:rFonts w:ascii="Arial" w:eastAsia="微軟正黑體" w:hAnsi="Arial"/>
          <w:lang w:eastAsia="zh-TW"/>
        </w:rPr>
        <w:t xml:space="preserve"> AI </w:t>
      </w:r>
      <w:r w:rsidRPr="00D60D02">
        <w:rPr>
          <w:rFonts w:ascii="Arial" w:eastAsia="微軟正黑體" w:hAnsi="Arial"/>
          <w:lang w:eastAsia="zh-TW"/>
        </w:rPr>
        <w:t>治理框架；使用者身分驗證透過</w:t>
      </w:r>
      <w:r w:rsidRPr="00D60D02">
        <w:rPr>
          <w:rFonts w:ascii="Arial" w:eastAsia="微軟正黑體" w:hAnsi="Arial"/>
          <w:lang w:eastAsia="zh-TW"/>
        </w:rPr>
        <w:t xml:space="preserve"> LDAP</w:t>
      </w:r>
      <w:r w:rsidRPr="00D60D02">
        <w:rPr>
          <w:rFonts w:ascii="Arial" w:eastAsia="微軟正黑體" w:hAnsi="Arial"/>
          <w:lang w:eastAsia="zh-TW"/>
        </w:rPr>
        <w:t>／</w:t>
      </w:r>
      <w:r w:rsidRPr="00D60D02">
        <w:rPr>
          <w:rFonts w:ascii="Arial" w:eastAsia="微軟正黑體" w:hAnsi="Arial"/>
          <w:lang w:eastAsia="zh-TW"/>
        </w:rPr>
        <w:t xml:space="preserve">AD </w:t>
      </w:r>
      <w:r w:rsidRPr="00D60D02">
        <w:rPr>
          <w:rFonts w:ascii="Arial" w:eastAsia="微軟正黑體" w:hAnsi="Arial"/>
          <w:lang w:eastAsia="zh-TW"/>
        </w:rPr>
        <w:t>整合院內帳號系統並具完整操作稽核日誌。</w:t>
      </w:r>
    </w:p>
    <w:p w14:paraId="5AEF7095"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lastRenderedPageBreak/>
        <w:t>技術壁壘</w:t>
      </w:r>
    </w:p>
    <w:p w14:paraId="2EBEDD72" w14:textId="17536899" w:rsidR="002E2C22" w:rsidRDefault="00000000" w:rsidP="00651688">
      <w:pPr>
        <w:ind w:firstLineChars="200" w:firstLine="440"/>
        <w:rPr>
          <w:rFonts w:ascii="Arial" w:eastAsia="微軟正黑體" w:hAnsi="Arial"/>
          <w:lang w:eastAsia="zh-TW"/>
        </w:rPr>
      </w:pPr>
      <w:r w:rsidRPr="00D60D02">
        <w:rPr>
          <w:rFonts w:ascii="Arial" w:eastAsia="微軟正黑體" w:hAnsi="Arial"/>
          <w:lang w:eastAsia="zh-TW"/>
        </w:rPr>
        <w:t>以台美</w:t>
      </w:r>
      <w:r w:rsidR="00651688">
        <w:rPr>
          <w:rFonts w:ascii="Arial" w:eastAsia="微軟正黑體" w:hAnsi="Arial" w:hint="eastAsia"/>
          <w:lang w:eastAsia="zh-TW"/>
        </w:rPr>
        <w:t>１０</w:t>
      </w:r>
      <w:r w:rsidRPr="00D60D02">
        <w:rPr>
          <w:rFonts w:ascii="Arial" w:eastAsia="微軟正黑體" w:hAnsi="Arial"/>
          <w:lang w:eastAsia="zh-TW"/>
        </w:rPr>
        <w:t>件發明專利佈局（台灣</w:t>
      </w:r>
      <w:r w:rsidRPr="00D60D02">
        <w:rPr>
          <w:rFonts w:ascii="Arial" w:eastAsia="微軟正黑體" w:hAnsi="Arial"/>
          <w:lang w:eastAsia="zh-TW"/>
        </w:rPr>
        <w:t xml:space="preserve"> 6 </w:t>
      </w:r>
      <w:r w:rsidRPr="00D60D02">
        <w:rPr>
          <w:rFonts w:ascii="Arial" w:eastAsia="微軟正黑體" w:hAnsi="Arial"/>
          <w:lang w:eastAsia="zh-TW"/>
        </w:rPr>
        <w:t>件＋美國</w:t>
      </w:r>
      <w:r w:rsidRPr="00D60D02">
        <w:rPr>
          <w:rFonts w:ascii="Arial" w:eastAsia="微軟正黑體" w:hAnsi="Arial"/>
          <w:lang w:eastAsia="zh-TW"/>
        </w:rPr>
        <w:t xml:space="preserve"> 4 </w:t>
      </w:r>
      <w:r w:rsidRPr="00D60D02">
        <w:rPr>
          <w:rFonts w:ascii="Arial" w:eastAsia="微軟正黑體" w:hAnsi="Arial"/>
          <w:lang w:eastAsia="zh-TW"/>
        </w:rPr>
        <w:t>件），採系統級與方法級雙重權利範圍撰寫，確認於臺灣、美國、歐盟及中國均無侵權風險。整體架構之核心優勢在於：完全融入放射科醫師既有工作流程</w:t>
      </w:r>
      <w:r w:rsidRPr="00D60D02">
        <w:rPr>
          <w:rFonts w:ascii="Arial" w:eastAsia="微軟正黑體" w:hAnsi="Arial"/>
          <w:lang w:eastAsia="zh-TW"/>
        </w:rPr>
        <w:t>——</w:t>
      </w:r>
      <w:r w:rsidRPr="00D60D02">
        <w:rPr>
          <w:rFonts w:ascii="Arial" w:eastAsia="微軟正黑體" w:hAnsi="Arial"/>
          <w:lang w:eastAsia="zh-TW"/>
        </w:rPr>
        <w:t>易於介接、推論迅速、資料安全。此三項條件之達成，方為醫療</w:t>
      </w:r>
      <w:r w:rsidRPr="00D60D02">
        <w:rPr>
          <w:rFonts w:ascii="Arial" w:eastAsia="微軟正黑體" w:hAnsi="Arial"/>
          <w:lang w:eastAsia="zh-TW"/>
        </w:rPr>
        <w:t xml:space="preserve"> AI </w:t>
      </w:r>
      <w:r w:rsidRPr="00D60D02">
        <w:rPr>
          <w:rFonts w:ascii="Arial" w:eastAsia="微軟正黑體" w:hAnsi="Arial"/>
          <w:lang w:eastAsia="zh-TW"/>
        </w:rPr>
        <w:t>得以進入臨床並長期留存之前提。</w:t>
      </w:r>
    </w:p>
    <w:tbl>
      <w:tblPr>
        <w:tblStyle w:val="5-5"/>
        <w:tblW w:w="10490" w:type="dxa"/>
        <w:tblInd w:w="-601" w:type="dxa"/>
        <w:tblLook w:val="04A0" w:firstRow="1" w:lastRow="0" w:firstColumn="1" w:lastColumn="0" w:noHBand="0" w:noVBand="1"/>
      </w:tblPr>
      <w:tblGrid>
        <w:gridCol w:w="993"/>
        <w:gridCol w:w="5103"/>
        <w:gridCol w:w="1417"/>
        <w:gridCol w:w="1276"/>
        <w:gridCol w:w="1701"/>
      </w:tblGrid>
      <w:tr w:rsidR="00651688" w14:paraId="75843C6A" w14:textId="77777777" w:rsidTr="00B3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noWrap/>
            <w:hideMark/>
          </w:tcPr>
          <w:p w14:paraId="11DD057E" w14:textId="77777777" w:rsidR="00651688" w:rsidRPr="005539DC" w:rsidRDefault="00651688" w:rsidP="00B326A5">
            <w:pPr>
              <w:jc w:val="center"/>
              <w:rPr>
                <w:rFonts w:ascii="微軟正黑體" w:eastAsia="微軟正黑體" w:hAnsi="微軟正黑體" w:cs="Segoe UI"/>
                <w:sz w:val="16"/>
                <w:szCs w:val="16"/>
              </w:rPr>
            </w:pPr>
            <w:r w:rsidRPr="005539DC">
              <w:rPr>
                <w:rFonts w:ascii="微軟正黑體" w:eastAsia="微軟正黑體" w:hAnsi="微軟正黑體" w:cs="Segoe UI"/>
                <w:sz w:val="16"/>
                <w:szCs w:val="16"/>
              </w:rPr>
              <w:t>號</w:t>
            </w:r>
          </w:p>
        </w:tc>
        <w:tc>
          <w:tcPr>
            <w:tcW w:w="5103" w:type="dxa"/>
            <w:noWrap/>
            <w:hideMark/>
          </w:tcPr>
          <w:p w14:paraId="67287323" w14:textId="77777777" w:rsidR="00651688" w:rsidRPr="005539DC" w:rsidRDefault="00651688" w:rsidP="00B326A5">
            <w:pP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Segoe UI"/>
                <w:sz w:val="16"/>
                <w:szCs w:val="16"/>
              </w:rPr>
            </w:pPr>
            <w:r w:rsidRPr="005539DC">
              <w:rPr>
                <w:rFonts w:ascii="微軟正黑體" w:eastAsia="微軟正黑體" w:hAnsi="微軟正黑體" w:cs="Segoe UI"/>
                <w:sz w:val="16"/>
                <w:szCs w:val="16"/>
              </w:rPr>
              <w:t>專利名稱（中／英）</w:t>
            </w:r>
          </w:p>
        </w:tc>
        <w:tc>
          <w:tcPr>
            <w:tcW w:w="1417" w:type="dxa"/>
            <w:noWrap/>
            <w:hideMark/>
          </w:tcPr>
          <w:p w14:paraId="15D5E0AE" w14:textId="77777777" w:rsidR="00651688" w:rsidRPr="005539DC" w:rsidRDefault="00651688" w:rsidP="00B326A5">
            <w:pP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Segoe UI"/>
                <w:sz w:val="16"/>
                <w:szCs w:val="16"/>
              </w:rPr>
            </w:pPr>
            <w:r w:rsidRPr="005539DC">
              <w:rPr>
                <w:rFonts w:ascii="微軟正黑體" w:eastAsia="微軟正黑體" w:hAnsi="微軟正黑體" w:cs="Segoe UI"/>
                <w:sz w:val="16"/>
                <w:szCs w:val="16"/>
              </w:rPr>
              <w:t>台灣專利號</w:t>
            </w:r>
          </w:p>
        </w:tc>
        <w:tc>
          <w:tcPr>
            <w:tcW w:w="1276" w:type="dxa"/>
            <w:noWrap/>
            <w:hideMark/>
          </w:tcPr>
          <w:p w14:paraId="49193A51" w14:textId="77777777" w:rsidR="00651688" w:rsidRPr="005539DC" w:rsidRDefault="00651688" w:rsidP="00B326A5">
            <w:pP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Segoe UI"/>
                <w:sz w:val="16"/>
                <w:szCs w:val="16"/>
              </w:rPr>
            </w:pPr>
            <w:r w:rsidRPr="005539DC">
              <w:rPr>
                <w:rFonts w:ascii="微軟正黑體" w:eastAsia="微軟正黑體" w:hAnsi="微軟正黑體" w:cs="Segoe UI"/>
                <w:sz w:val="16"/>
                <w:szCs w:val="16"/>
              </w:rPr>
              <w:t>美國專利號</w:t>
            </w:r>
          </w:p>
        </w:tc>
        <w:tc>
          <w:tcPr>
            <w:tcW w:w="1701" w:type="dxa"/>
            <w:noWrap/>
            <w:hideMark/>
          </w:tcPr>
          <w:p w14:paraId="67DF1DB9" w14:textId="77777777" w:rsidR="00651688" w:rsidRPr="005539DC" w:rsidRDefault="00651688" w:rsidP="00B326A5">
            <w:pPr>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Segoe UI"/>
                <w:sz w:val="16"/>
                <w:szCs w:val="16"/>
              </w:rPr>
            </w:pPr>
            <w:r w:rsidRPr="005539DC">
              <w:rPr>
                <w:rFonts w:ascii="微軟正黑體" w:eastAsia="微軟正黑體" w:hAnsi="微軟正黑體" w:cs="Segoe UI"/>
                <w:sz w:val="16"/>
                <w:szCs w:val="16"/>
              </w:rPr>
              <w:t>取證時間（台／美）</w:t>
            </w:r>
          </w:p>
        </w:tc>
      </w:tr>
      <w:tr w:rsidR="00651688" w14:paraId="55101858" w14:textId="77777777" w:rsidTr="00B3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6D0E9229" w14:textId="77777777" w:rsidR="00651688" w:rsidRDefault="00651688" w:rsidP="00B326A5">
            <w:pPr>
              <w:jc w:val="center"/>
              <w:rPr>
                <w:rFonts w:ascii="Segoe UI" w:hAnsi="Segoe UI" w:cs="Segoe UI"/>
                <w:sz w:val="20"/>
                <w:szCs w:val="20"/>
              </w:rPr>
            </w:pPr>
            <w:r>
              <w:rPr>
                <w:rFonts w:ascii="Segoe UI" w:hAnsi="Segoe UI" w:cs="Segoe UI"/>
                <w:sz w:val="20"/>
                <w:szCs w:val="20"/>
              </w:rPr>
              <w:t>1</w:t>
            </w:r>
          </w:p>
        </w:tc>
        <w:tc>
          <w:tcPr>
            <w:tcW w:w="5103" w:type="dxa"/>
            <w:hideMark/>
          </w:tcPr>
          <w:p w14:paraId="630A1F0F" w14:textId="77777777" w:rsidR="00651688" w:rsidRPr="00651688" w:rsidRDefault="00651688" w:rsidP="00B326A5">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651688">
              <w:rPr>
                <w:rFonts w:ascii="Segoe UI" w:hAnsi="Segoe UI" w:cs="Segoe UI"/>
                <w:sz w:val="16"/>
                <w:szCs w:val="16"/>
              </w:rPr>
              <w:t>醫療影像分析系統及其方法</w:t>
            </w:r>
            <w:r w:rsidRPr="00651688">
              <w:rPr>
                <w:rFonts w:ascii="Segoe UI" w:hAnsi="Segoe UI" w:cs="Segoe UI"/>
                <w:sz w:val="16"/>
                <w:szCs w:val="16"/>
              </w:rPr>
              <w:br/>
            </w:r>
            <w:r w:rsidRPr="00651688">
              <w:rPr>
                <w:rStyle w:val="af9"/>
                <w:rFonts w:ascii="Segoe UI" w:hAnsi="Segoe UI" w:cs="Segoe UI"/>
                <w:sz w:val="16"/>
                <w:szCs w:val="16"/>
              </w:rPr>
              <w:t>Medical Image Analyzing System and Method Thereof</w:t>
            </w:r>
          </w:p>
        </w:tc>
        <w:tc>
          <w:tcPr>
            <w:tcW w:w="1417" w:type="dxa"/>
            <w:hideMark/>
          </w:tcPr>
          <w:p w14:paraId="16567F82" w14:textId="77777777" w:rsidR="00651688" w:rsidRPr="005539DC" w:rsidRDefault="00651688" w:rsidP="00B326A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TWI745940</w:t>
            </w:r>
          </w:p>
        </w:tc>
        <w:tc>
          <w:tcPr>
            <w:tcW w:w="1276" w:type="dxa"/>
            <w:hideMark/>
          </w:tcPr>
          <w:p w14:paraId="0F6657C6" w14:textId="77777777" w:rsidR="00651688" w:rsidRPr="005539DC" w:rsidRDefault="00651688" w:rsidP="00B326A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US 11,424,021</w:t>
            </w:r>
          </w:p>
        </w:tc>
        <w:tc>
          <w:tcPr>
            <w:tcW w:w="1701" w:type="dxa"/>
            <w:hideMark/>
          </w:tcPr>
          <w:p w14:paraId="64420D96" w14:textId="77777777" w:rsidR="00651688" w:rsidRPr="005539DC" w:rsidRDefault="00651688" w:rsidP="00B326A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539DC">
              <w:rPr>
                <w:rFonts w:ascii="Arial" w:hAnsi="Arial" w:cs="Arial"/>
                <w:sz w:val="16"/>
                <w:szCs w:val="16"/>
              </w:rPr>
              <w:t>2021.11 / 2022.08</w:t>
            </w:r>
          </w:p>
        </w:tc>
      </w:tr>
      <w:tr w:rsidR="00651688" w14:paraId="5B4CBC40" w14:textId="77777777" w:rsidTr="00B326A5">
        <w:tc>
          <w:tcPr>
            <w:cnfStyle w:val="001000000000" w:firstRow="0" w:lastRow="0" w:firstColumn="1" w:lastColumn="0" w:oddVBand="0" w:evenVBand="0" w:oddHBand="0" w:evenHBand="0" w:firstRowFirstColumn="0" w:firstRowLastColumn="0" w:lastRowFirstColumn="0" w:lastRowLastColumn="0"/>
            <w:tcW w:w="993" w:type="dxa"/>
            <w:hideMark/>
          </w:tcPr>
          <w:p w14:paraId="6582D48A" w14:textId="77777777" w:rsidR="00651688" w:rsidRDefault="00651688" w:rsidP="00B326A5">
            <w:pPr>
              <w:ind w:leftChars="-129" w:left="-284" w:firstLineChars="141" w:firstLine="283"/>
              <w:jc w:val="center"/>
              <w:rPr>
                <w:rFonts w:ascii="Segoe UI" w:hAnsi="Segoe UI" w:cs="Segoe UI"/>
                <w:sz w:val="20"/>
                <w:szCs w:val="20"/>
              </w:rPr>
            </w:pPr>
            <w:r>
              <w:rPr>
                <w:rFonts w:ascii="Segoe UI" w:hAnsi="Segoe UI" w:cs="Segoe UI"/>
                <w:sz w:val="20"/>
                <w:szCs w:val="20"/>
              </w:rPr>
              <w:t>2</w:t>
            </w:r>
          </w:p>
        </w:tc>
        <w:tc>
          <w:tcPr>
            <w:tcW w:w="5103" w:type="dxa"/>
            <w:hideMark/>
          </w:tcPr>
          <w:p w14:paraId="6720938A" w14:textId="77777777" w:rsidR="00651688" w:rsidRPr="00651688" w:rsidRDefault="00651688" w:rsidP="00B326A5">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651688">
              <w:rPr>
                <w:rFonts w:ascii="Segoe UI" w:hAnsi="Segoe UI" w:cs="Segoe UI"/>
                <w:sz w:val="16"/>
                <w:szCs w:val="16"/>
              </w:rPr>
              <w:t>醫療影像分析系統及其方法</w:t>
            </w:r>
            <w:r w:rsidRPr="00651688">
              <w:rPr>
                <w:rFonts w:ascii="Segoe UI" w:hAnsi="Segoe UI" w:cs="Segoe UI"/>
                <w:sz w:val="16"/>
                <w:szCs w:val="16"/>
              </w:rPr>
              <w:br/>
            </w:r>
            <w:r w:rsidRPr="00651688">
              <w:rPr>
                <w:rStyle w:val="af9"/>
                <w:rFonts w:ascii="Segoe UI" w:hAnsi="Segoe UI" w:cs="Segoe UI"/>
                <w:sz w:val="16"/>
                <w:szCs w:val="16"/>
              </w:rPr>
              <w:t>Medical Image Analyzing System and Method Thereof</w:t>
            </w:r>
          </w:p>
        </w:tc>
        <w:tc>
          <w:tcPr>
            <w:tcW w:w="1417" w:type="dxa"/>
            <w:hideMark/>
          </w:tcPr>
          <w:p w14:paraId="67C8F411" w14:textId="77777777" w:rsidR="00651688" w:rsidRPr="005539DC" w:rsidRDefault="00651688" w:rsidP="00B326A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TWI767439</w:t>
            </w:r>
          </w:p>
        </w:tc>
        <w:tc>
          <w:tcPr>
            <w:tcW w:w="1276" w:type="dxa"/>
            <w:hideMark/>
          </w:tcPr>
          <w:p w14:paraId="23480F56" w14:textId="77777777" w:rsidR="00651688" w:rsidRPr="005539DC" w:rsidRDefault="00651688" w:rsidP="00B326A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US 11,684,333</w:t>
            </w:r>
          </w:p>
        </w:tc>
        <w:tc>
          <w:tcPr>
            <w:tcW w:w="1701" w:type="dxa"/>
            <w:hideMark/>
          </w:tcPr>
          <w:p w14:paraId="1E8123F2" w14:textId="77777777" w:rsidR="00651688" w:rsidRPr="005539DC" w:rsidRDefault="00651688" w:rsidP="00B326A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539DC">
              <w:rPr>
                <w:rFonts w:ascii="Arial" w:hAnsi="Arial" w:cs="Arial"/>
                <w:sz w:val="16"/>
                <w:szCs w:val="16"/>
              </w:rPr>
              <w:t>2022.06 / 2023.06</w:t>
            </w:r>
          </w:p>
        </w:tc>
      </w:tr>
      <w:tr w:rsidR="00651688" w14:paraId="1FF42C97" w14:textId="77777777" w:rsidTr="00B3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29DECC14" w14:textId="77777777" w:rsidR="00651688" w:rsidRDefault="00651688" w:rsidP="00B326A5">
            <w:pPr>
              <w:jc w:val="center"/>
              <w:rPr>
                <w:rFonts w:ascii="Segoe UI" w:hAnsi="Segoe UI" w:cs="Segoe UI"/>
                <w:sz w:val="20"/>
                <w:szCs w:val="20"/>
              </w:rPr>
            </w:pPr>
            <w:r>
              <w:rPr>
                <w:rFonts w:ascii="Segoe UI" w:hAnsi="Segoe UI" w:cs="Segoe UI"/>
                <w:sz w:val="20"/>
                <w:szCs w:val="20"/>
              </w:rPr>
              <w:t>3</w:t>
            </w:r>
          </w:p>
        </w:tc>
        <w:tc>
          <w:tcPr>
            <w:tcW w:w="5103" w:type="dxa"/>
            <w:hideMark/>
          </w:tcPr>
          <w:p w14:paraId="6347D329" w14:textId="77777777" w:rsidR="00651688" w:rsidRPr="00651688" w:rsidRDefault="00651688" w:rsidP="00B326A5">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651688">
              <w:rPr>
                <w:rFonts w:ascii="Segoe UI" w:hAnsi="Segoe UI" w:cs="Segoe UI"/>
                <w:sz w:val="16"/>
                <w:szCs w:val="16"/>
              </w:rPr>
              <w:t>醫療影像分析系統及其方法</w:t>
            </w:r>
            <w:r w:rsidRPr="00651688">
              <w:rPr>
                <w:rFonts w:ascii="Segoe UI" w:hAnsi="Segoe UI" w:cs="Segoe UI"/>
                <w:sz w:val="16"/>
                <w:szCs w:val="16"/>
              </w:rPr>
              <w:br/>
            </w:r>
            <w:r w:rsidRPr="00651688">
              <w:rPr>
                <w:rStyle w:val="af9"/>
                <w:rFonts w:ascii="Segoe UI" w:hAnsi="Segoe UI" w:cs="Segoe UI"/>
                <w:sz w:val="16"/>
                <w:szCs w:val="16"/>
              </w:rPr>
              <w:t>Medical Image Analyzing System and Method Thereof</w:t>
            </w:r>
          </w:p>
        </w:tc>
        <w:tc>
          <w:tcPr>
            <w:tcW w:w="1417" w:type="dxa"/>
            <w:hideMark/>
          </w:tcPr>
          <w:p w14:paraId="557CB910" w14:textId="77777777" w:rsidR="00651688" w:rsidRPr="005539DC" w:rsidRDefault="00651688" w:rsidP="00B326A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TWI776716</w:t>
            </w:r>
          </w:p>
        </w:tc>
        <w:tc>
          <w:tcPr>
            <w:tcW w:w="1276" w:type="dxa"/>
            <w:hideMark/>
          </w:tcPr>
          <w:p w14:paraId="2CD48D9B" w14:textId="77777777" w:rsidR="00651688" w:rsidRPr="005539DC" w:rsidRDefault="00651688" w:rsidP="00B326A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US 12,067,717</w:t>
            </w:r>
          </w:p>
        </w:tc>
        <w:tc>
          <w:tcPr>
            <w:tcW w:w="1701" w:type="dxa"/>
            <w:hideMark/>
          </w:tcPr>
          <w:p w14:paraId="71493146" w14:textId="77777777" w:rsidR="00651688" w:rsidRPr="005539DC" w:rsidRDefault="00651688" w:rsidP="00B326A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539DC">
              <w:rPr>
                <w:rFonts w:ascii="Arial" w:hAnsi="Arial" w:cs="Arial"/>
                <w:sz w:val="16"/>
                <w:szCs w:val="16"/>
              </w:rPr>
              <w:t>2022.09 / 2024.08</w:t>
            </w:r>
          </w:p>
        </w:tc>
      </w:tr>
      <w:tr w:rsidR="00651688" w14:paraId="59FAF434" w14:textId="77777777" w:rsidTr="00B326A5">
        <w:tc>
          <w:tcPr>
            <w:cnfStyle w:val="001000000000" w:firstRow="0" w:lastRow="0" w:firstColumn="1" w:lastColumn="0" w:oddVBand="0" w:evenVBand="0" w:oddHBand="0" w:evenHBand="0" w:firstRowFirstColumn="0" w:firstRowLastColumn="0" w:lastRowFirstColumn="0" w:lastRowLastColumn="0"/>
            <w:tcW w:w="993" w:type="dxa"/>
            <w:hideMark/>
          </w:tcPr>
          <w:p w14:paraId="755F4E61" w14:textId="77777777" w:rsidR="00651688" w:rsidRDefault="00651688" w:rsidP="00B326A5">
            <w:pPr>
              <w:jc w:val="center"/>
              <w:rPr>
                <w:rFonts w:ascii="Segoe UI" w:hAnsi="Segoe UI" w:cs="Segoe UI"/>
                <w:sz w:val="20"/>
                <w:szCs w:val="20"/>
              </w:rPr>
            </w:pPr>
            <w:r>
              <w:rPr>
                <w:rFonts w:ascii="Segoe UI" w:hAnsi="Segoe UI" w:cs="Segoe UI"/>
                <w:sz w:val="20"/>
                <w:szCs w:val="20"/>
              </w:rPr>
              <w:t>4</w:t>
            </w:r>
          </w:p>
        </w:tc>
        <w:tc>
          <w:tcPr>
            <w:tcW w:w="5103" w:type="dxa"/>
            <w:hideMark/>
          </w:tcPr>
          <w:p w14:paraId="644EE1E9" w14:textId="77777777" w:rsidR="00651688" w:rsidRPr="00651688" w:rsidRDefault="00651688" w:rsidP="00B326A5">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651688">
              <w:rPr>
                <w:rFonts w:ascii="Segoe UI" w:hAnsi="Segoe UI" w:cs="Segoe UI"/>
                <w:sz w:val="16"/>
                <w:szCs w:val="16"/>
              </w:rPr>
              <w:t>醫療影像分析系統及其方法（以機器學習識別胰臟癌）</w:t>
            </w:r>
            <w:r w:rsidRPr="00651688">
              <w:rPr>
                <w:rFonts w:ascii="Segoe UI" w:hAnsi="Segoe UI" w:cs="Segoe UI"/>
                <w:sz w:val="16"/>
                <w:szCs w:val="16"/>
              </w:rPr>
              <w:br/>
            </w:r>
            <w:r w:rsidRPr="00651688">
              <w:rPr>
                <w:rStyle w:val="af9"/>
                <w:rFonts w:ascii="Segoe UI" w:hAnsi="Segoe UI" w:cs="Segoe UI"/>
                <w:sz w:val="16"/>
                <w:szCs w:val="16"/>
              </w:rPr>
              <w:t>Medical Image Analyzing System for Identifying Pancreatic Cancer Using Machine Learning and Method Thereof</w:t>
            </w:r>
          </w:p>
        </w:tc>
        <w:tc>
          <w:tcPr>
            <w:tcW w:w="1417" w:type="dxa"/>
            <w:hideMark/>
          </w:tcPr>
          <w:p w14:paraId="413D9F75" w14:textId="77777777" w:rsidR="00651688" w:rsidRPr="005539DC" w:rsidRDefault="00651688" w:rsidP="00B326A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TWI790788</w:t>
            </w:r>
          </w:p>
        </w:tc>
        <w:tc>
          <w:tcPr>
            <w:tcW w:w="1276" w:type="dxa"/>
            <w:hideMark/>
          </w:tcPr>
          <w:p w14:paraId="741B0FFC" w14:textId="77777777" w:rsidR="00651688" w:rsidRPr="005539DC" w:rsidRDefault="00651688" w:rsidP="00B326A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539DC">
              <w:rPr>
                <w:rStyle w:val="font-semibold"/>
                <w:rFonts w:ascii="Arial" w:hAnsi="Arial" w:cs="Arial"/>
                <w:b/>
                <w:bCs/>
                <w:sz w:val="16"/>
                <w:szCs w:val="16"/>
              </w:rPr>
              <w:t>US 12,106,473</w:t>
            </w:r>
          </w:p>
        </w:tc>
        <w:tc>
          <w:tcPr>
            <w:tcW w:w="1701" w:type="dxa"/>
            <w:hideMark/>
          </w:tcPr>
          <w:p w14:paraId="4D41377F" w14:textId="77777777" w:rsidR="00651688" w:rsidRPr="005539DC" w:rsidRDefault="00651688" w:rsidP="00B326A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539DC">
              <w:rPr>
                <w:rFonts w:ascii="Arial" w:hAnsi="Arial" w:cs="Arial"/>
                <w:sz w:val="16"/>
                <w:szCs w:val="16"/>
              </w:rPr>
              <w:t>2023.01 / 2024.10</w:t>
            </w:r>
          </w:p>
        </w:tc>
      </w:tr>
      <w:tr w:rsidR="00651688" w14:paraId="7FF743F6" w14:textId="77777777" w:rsidTr="00B3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B774C68" w14:textId="77777777" w:rsidR="00651688" w:rsidRDefault="00651688" w:rsidP="00B326A5">
            <w:pPr>
              <w:jc w:val="center"/>
              <w:rPr>
                <w:rFonts w:ascii="Segoe UI" w:hAnsi="Segoe UI" w:cs="Segoe UI"/>
                <w:sz w:val="20"/>
                <w:szCs w:val="20"/>
              </w:rPr>
            </w:pPr>
            <w:r>
              <w:rPr>
                <w:rFonts w:ascii="Segoe UI" w:hAnsi="Segoe UI" w:cs="Segoe UI"/>
                <w:sz w:val="20"/>
                <w:szCs w:val="20"/>
              </w:rPr>
              <w:t>5</w:t>
            </w:r>
          </w:p>
        </w:tc>
        <w:tc>
          <w:tcPr>
            <w:tcW w:w="5103" w:type="dxa"/>
          </w:tcPr>
          <w:p w14:paraId="7ABAD944" w14:textId="77777777" w:rsidR="00651688" w:rsidRPr="00651688" w:rsidRDefault="00651688" w:rsidP="00B326A5">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lang w:eastAsia="zh-TW"/>
              </w:rPr>
            </w:pPr>
            <w:r w:rsidRPr="00651688">
              <w:rPr>
                <w:rFonts w:ascii="Segoe UI" w:hAnsi="Segoe UI" w:cs="Segoe UI"/>
                <w:sz w:val="16"/>
                <w:szCs w:val="16"/>
                <w:lang w:eastAsia="zh-TW"/>
              </w:rPr>
              <w:t>進階影像分析系統、方法及其電腦可讀媒介</w:t>
            </w:r>
          </w:p>
          <w:p w14:paraId="6D2DFB57" w14:textId="77777777" w:rsidR="00651688" w:rsidRPr="00651688" w:rsidRDefault="00651688" w:rsidP="00B326A5">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651688">
              <w:rPr>
                <w:rFonts w:ascii="Segoe UI" w:hAnsi="Segoe UI" w:cs="Segoe UI"/>
                <w:sz w:val="16"/>
                <w:szCs w:val="16"/>
              </w:rPr>
              <w:t>ADVANCED IMAGE ANALYSIS SYSTEM, METHOD AND COMPUTER READABLE MEDIUM THEREOF</w:t>
            </w:r>
          </w:p>
        </w:tc>
        <w:tc>
          <w:tcPr>
            <w:tcW w:w="1417" w:type="dxa"/>
          </w:tcPr>
          <w:p w14:paraId="18101931" w14:textId="77777777" w:rsidR="00651688" w:rsidRPr="005539DC" w:rsidRDefault="00651688" w:rsidP="00B326A5">
            <w:pPr>
              <w:cnfStyle w:val="000000100000" w:firstRow="0" w:lastRow="0" w:firstColumn="0" w:lastColumn="0" w:oddVBand="0" w:evenVBand="0" w:oddHBand="1" w:evenHBand="0" w:firstRowFirstColumn="0" w:firstRowLastColumn="0" w:lastRowFirstColumn="0" w:lastRowLastColumn="0"/>
              <w:rPr>
                <w:rStyle w:val="font-semibold"/>
                <w:rFonts w:ascii="Arial" w:hAnsi="Arial" w:cs="Arial"/>
                <w:b/>
                <w:bCs/>
                <w:sz w:val="16"/>
                <w:szCs w:val="16"/>
              </w:rPr>
            </w:pPr>
            <w:r w:rsidRPr="005539DC">
              <w:rPr>
                <w:rStyle w:val="font-semibold"/>
                <w:rFonts w:ascii="Arial" w:hAnsi="Arial" w:cs="Arial"/>
                <w:b/>
                <w:bCs/>
                <w:sz w:val="16"/>
                <w:szCs w:val="16"/>
              </w:rPr>
              <w:t>TWI918507</w:t>
            </w:r>
          </w:p>
        </w:tc>
        <w:tc>
          <w:tcPr>
            <w:tcW w:w="1276" w:type="dxa"/>
          </w:tcPr>
          <w:p w14:paraId="3CA32586" w14:textId="77777777" w:rsidR="00651688" w:rsidRPr="005539DC" w:rsidRDefault="00651688" w:rsidP="00B326A5">
            <w:pPr>
              <w:cnfStyle w:val="000000100000" w:firstRow="0" w:lastRow="0" w:firstColumn="0" w:lastColumn="0" w:oddVBand="0" w:evenVBand="0" w:oddHBand="1" w:evenHBand="0" w:firstRowFirstColumn="0" w:firstRowLastColumn="0" w:lastRowFirstColumn="0" w:lastRowLastColumn="0"/>
              <w:rPr>
                <w:rStyle w:val="font-semibold"/>
                <w:rFonts w:ascii="Arial" w:hAnsi="Arial" w:cs="Arial"/>
                <w:b/>
                <w:bCs/>
                <w:sz w:val="16"/>
                <w:szCs w:val="16"/>
              </w:rPr>
            </w:pPr>
          </w:p>
        </w:tc>
        <w:tc>
          <w:tcPr>
            <w:tcW w:w="1701" w:type="dxa"/>
          </w:tcPr>
          <w:p w14:paraId="59E34C69" w14:textId="77777777" w:rsidR="00651688" w:rsidRPr="005539DC" w:rsidRDefault="00651688" w:rsidP="00B326A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539DC">
              <w:rPr>
                <w:rFonts w:ascii="Arial" w:hAnsi="Arial" w:cs="Arial"/>
                <w:sz w:val="16"/>
                <w:szCs w:val="16"/>
              </w:rPr>
              <w:t>2026.03</w:t>
            </w:r>
          </w:p>
        </w:tc>
      </w:tr>
      <w:tr w:rsidR="00651688" w14:paraId="5A56289F" w14:textId="77777777" w:rsidTr="00B326A5">
        <w:tc>
          <w:tcPr>
            <w:cnfStyle w:val="001000000000" w:firstRow="0" w:lastRow="0" w:firstColumn="1" w:lastColumn="0" w:oddVBand="0" w:evenVBand="0" w:oddHBand="0" w:evenHBand="0" w:firstRowFirstColumn="0" w:firstRowLastColumn="0" w:lastRowFirstColumn="0" w:lastRowLastColumn="0"/>
            <w:tcW w:w="993" w:type="dxa"/>
          </w:tcPr>
          <w:p w14:paraId="4BF7432E" w14:textId="77777777" w:rsidR="00651688" w:rsidRDefault="00651688" w:rsidP="00B326A5">
            <w:pPr>
              <w:jc w:val="center"/>
              <w:rPr>
                <w:rFonts w:ascii="Segoe UI" w:hAnsi="Segoe UI" w:cs="Segoe UI"/>
                <w:sz w:val="20"/>
                <w:szCs w:val="20"/>
              </w:rPr>
            </w:pPr>
            <w:r>
              <w:rPr>
                <w:rFonts w:ascii="Segoe UI" w:hAnsi="Segoe UI" w:cs="Segoe UI"/>
                <w:sz w:val="20"/>
                <w:szCs w:val="20"/>
              </w:rPr>
              <w:t>6</w:t>
            </w:r>
          </w:p>
        </w:tc>
        <w:tc>
          <w:tcPr>
            <w:tcW w:w="5103" w:type="dxa"/>
          </w:tcPr>
          <w:p w14:paraId="67D91D7E" w14:textId="77777777" w:rsidR="00651688" w:rsidRPr="00651688" w:rsidRDefault="00651688" w:rsidP="00B326A5">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lang w:eastAsia="zh-TW"/>
              </w:rPr>
            </w:pPr>
            <w:r w:rsidRPr="00651688">
              <w:rPr>
                <w:rFonts w:ascii="Segoe UI" w:hAnsi="Segoe UI" w:cs="Segoe UI"/>
                <w:sz w:val="16"/>
                <w:szCs w:val="16"/>
                <w:lang w:eastAsia="zh-TW"/>
              </w:rPr>
              <w:t>進階影像分析系統、方法及其電腦可讀媒介</w:t>
            </w:r>
          </w:p>
          <w:p w14:paraId="0F4D4630" w14:textId="77777777" w:rsidR="00651688" w:rsidRPr="00651688" w:rsidRDefault="00651688" w:rsidP="00B326A5">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651688">
              <w:rPr>
                <w:rFonts w:ascii="Segoe UI" w:hAnsi="Segoe UI" w:cs="Segoe UI"/>
                <w:sz w:val="16"/>
                <w:szCs w:val="16"/>
              </w:rPr>
              <w:t>ADVANCED IMAGE ANALYSIS SYSTEM, METHOD AND COMPUTER READABLE MEDIUM THEREOF</w:t>
            </w:r>
          </w:p>
        </w:tc>
        <w:tc>
          <w:tcPr>
            <w:tcW w:w="1417" w:type="dxa"/>
          </w:tcPr>
          <w:p w14:paraId="228A69FE" w14:textId="77777777" w:rsidR="00651688" w:rsidRPr="005539DC" w:rsidRDefault="00651688" w:rsidP="00B326A5">
            <w:pPr>
              <w:cnfStyle w:val="000000000000" w:firstRow="0" w:lastRow="0" w:firstColumn="0" w:lastColumn="0" w:oddVBand="0" w:evenVBand="0" w:oddHBand="0" w:evenHBand="0" w:firstRowFirstColumn="0" w:firstRowLastColumn="0" w:lastRowFirstColumn="0" w:lastRowLastColumn="0"/>
              <w:rPr>
                <w:rStyle w:val="font-semibold"/>
                <w:rFonts w:ascii="Arial" w:hAnsi="Arial" w:cs="Arial"/>
                <w:b/>
                <w:bCs/>
                <w:sz w:val="16"/>
                <w:szCs w:val="16"/>
              </w:rPr>
            </w:pPr>
            <w:r w:rsidRPr="005539DC">
              <w:rPr>
                <w:rStyle w:val="font-semibold"/>
                <w:rFonts w:ascii="Arial" w:hAnsi="Arial" w:cs="Arial"/>
                <w:b/>
                <w:bCs/>
                <w:sz w:val="16"/>
                <w:szCs w:val="16"/>
              </w:rPr>
              <w:t>TW202609795A</w:t>
            </w:r>
          </w:p>
        </w:tc>
        <w:tc>
          <w:tcPr>
            <w:tcW w:w="1276" w:type="dxa"/>
          </w:tcPr>
          <w:p w14:paraId="331104D9" w14:textId="77777777" w:rsidR="00651688" w:rsidRPr="005539DC" w:rsidRDefault="00651688" w:rsidP="00B326A5">
            <w:pPr>
              <w:cnfStyle w:val="000000000000" w:firstRow="0" w:lastRow="0" w:firstColumn="0" w:lastColumn="0" w:oddVBand="0" w:evenVBand="0" w:oddHBand="0" w:evenHBand="0" w:firstRowFirstColumn="0" w:firstRowLastColumn="0" w:lastRowFirstColumn="0" w:lastRowLastColumn="0"/>
              <w:rPr>
                <w:rStyle w:val="font-semibold"/>
                <w:rFonts w:ascii="Arial" w:hAnsi="Arial" w:cs="Arial"/>
                <w:b/>
                <w:bCs/>
                <w:sz w:val="16"/>
                <w:szCs w:val="16"/>
              </w:rPr>
            </w:pPr>
          </w:p>
        </w:tc>
        <w:tc>
          <w:tcPr>
            <w:tcW w:w="1701" w:type="dxa"/>
          </w:tcPr>
          <w:p w14:paraId="2EF3CEED" w14:textId="77777777" w:rsidR="00651688" w:rsidRPr="005539DC" w:rsidRDefault="00651688" w:rsidP="00B326A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539DC">
              <w:rPr>
                <w:rFonts w:ascii="Arial" w:hAnsi="Arial" w:cs="Arial"/>
                <w:sz w:val="16"/>
                <w:szCs w:val="16"/>
              </w:rPr>
              <w:t>2026.03</w:t>
            </w:r>
          </w:p>
        </w:tc>
      </w:tr>
    </w:tbl>
    <w:p w14:paraId="32D78A2F" w14:textId="77777777" w:rsidR="00651688" w:rsidRPr="00D60D02" w:rsidRDefault="00651688">
      <w:pPr>
        <w:rPr>
          <w:rFonts w:ascii="Arial" w:hAnsi="Arial"/>
          <w:lang w:eastAsia="zh-TW"/>
        </w:rPr>
      </w:pPr>
    </w:p>
    <w:p w14:paraId="236A0406" w14:textId="77777777" w:rsidR="005539DC" w:rsidRPr="00D60D02" w:rsidRDefault="00000000" w:rsidP="005539DC">
      <w:pPr>
        <w:rPr>
          <w:rFonts w:ascii="Arial" w:eastAsia="微軟正黑體" w:hAnsi="Arial"/>
          <w:b/>
          <w:color w:val="295DAA"/>
          <w:sz w:val="32"/>
          <w:lang w:eastAsia="zh-TW"/>
        </w:rPr>
      </w:pPr>
      <w:r w:rsidRPr="00D60D02">
        <w:rPr>
          <w:rFonts w:ascii="Arial" w:hAnsi="Arial"/>
          <w:lang w:eastAsia="zh-TW"/>
        </w:rPr>
        <w:br w:type="page"/>
      </w:r>
    </w:p>
    <w:p w14:paraId="63AC075B" w14:textId="6537A962" w:rsidR="002E2C22" w:rsidRPr="00D60D02" w:rsidRDefault="00000000" w:rsidP="005539DC">
      <w:pPr>
        <w:rPr>
          <w:rFonts w:ascii="Arial" w:hAnsi="Arial"/>
          <w:lang w:eastAsia="zh-TW"/>
        </w:rPr>
      </w:pPr>
      <w:r w:rsidRPr="00D60D02">
        <w:rPr>
          <w:rFonts w:ascii="Arial" w:eastAsia="微軟正黑體" w:hAnsi="Arial"/>
          <w:b/>
          <w:color w:val="295DAA"/>
          <w:sz w:val="32"/>
          <w:lang w:eastAsia="zh-TW"/>
        </w:rPr>
        <w:lastRenderedPageBreak/>
        <w:t>第七章　硬體平台與實體驗證規劃</w:t>
      </w:r>
    </w:p>
    <w:p w14:paraId="59A32006" w14:textId="77777777" w:rsidR="002E2C22" w:rsidRPr="00D60D02" w:rsidRDefault="00000000">
      <w:pPr>
        <w:rPr>
          <w:rFonts w:ascii="Arial" w:hAnsi="Arial"/>
          <w:lang w:eastAsia="zh-TW"/>
        </w:rPr>
      </w:pPr>
      <w:r w:rsidRPr="00D60D02">
        <w:rPr>
          <w:rFonts w:ascii="Arial" w:eastAsia="微軟正黑體" w:hAnsi="Arial"/>
          <w:color w:val="969696"/>
          <w:sz w:val="20"/>
          <w:lang w:eastAsia="zh-TW"/>
        </w:rPr>
        <w:t>〔評分構面：評分構面：硬體整合</w:t>
      </w:r>
      <w:r w:rsidRPr="00D60D02">
        <w:rPr>
          <w:rFonts w:ascii="Arial" w:eastAsia="微軟正黑體" w:hAnsi="Arial"/>
          <w:color w:val="969696"/>
          <w:sz w:val="20"/>
          <w:lang w:eastAsia="zh-TW"/>
        </w:rPr>
        <w:t xml:space="preserve"> 25%——</w:t>
      </w:r>
      <w:r w:rsidRPr="00D60D02">
        <w:rPr>
          <w:rFonts w:ascii="Arial" w:eastAsia="微軟正黑體" w:hAnsi="Arial"/>
          <w:color w:val="969696"/>
          <w:sz w:val="20"/>
          <w:lang w:eastAsia="zh-TW"/>
        </w:rPr>
        <w:t>關鍵得分章節〕</w:t>
      </w:r>
    </w:p>
    <w:p w14:paraId="62106A95" w14:textId="77777777"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本節得分亮點　已部署、已上線、已驗證</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不是「規劃中」或「預計」。臺大＋輔大＋博田三家醫院實際運行，</w:t>
      </w:r>
      <w:r w:rsidRPr="00D60D02">
        <w:rPr>
          <w:rFonts w:ascii="Arial" w:eastAsia="微軟正黑體" w:hAnsi="Arial"/>
          <w:b/>
          <w:color w:val="EC7000"/>
          <w:sz w:val="20"/>
          <w:lang w:eastAsia="zh-TW"/>
        </w:rPr>
        <w:t xml:space="preserve">190 </w:t>
      </w:r>
      <w:r w:rsidRPr="00D60D02">
        <w:rPr>
          <w:rFonts w:ascii="Arial" w:eastAsia="微軟正黑體" w:hAnsi="Arial"/>
          <w:b/>
          <w:color w:val="EC7000"/>
          <w:sz w:val="20"/>
          <w:lang w:eastAsia="zh-TW"/>
        </w:rPr>
        <w:t>人次，聯新</w:t>
      </w:r>
      <w:r w:rsidRPr="00D60D02">
        <w:rPr>
          <w:rFonts w:ascii="Arial" w:eastAsia="微軟正黑體" w:hAnsi="Arial"/>
          <w:b/>
          <w:color w:val="EC7000"/>
          <w:sz w:val="20"/>
          <w:lang w:eastAsia="zh-TW"/>
        </w:rPr>
        <w:t xml:space="preserve"> AI </w:t>
      </w:r>
      <w:r w:rsidRPr="00D60D02">
        <w:rPr>
          <w:rFonts w:ascii="Arial" w:eastAsia="微軟正黑體" w:hAnsi="Arial"/>
          <w:b/>
          <w:color w:val="EC7000"/>
          <w:sz w:val="20"/>
          <w:lang w:eastAsia="zh-TW"/>
        </w:rPr>
        <w:t>信任中心</w:t>
      </w:r>
      <w:r w:rsidRPr="00D60D02">
        <w:rPr>
          <w:rFonts w:ascii="Arial" w:eastAsia="微軟正黑體" w:hAnsi="Arial"/>
          <w:b/>
          <w:color w:val="EC7000"/>
          <w:sz w:val="20"/>
          <w:lang w:eastAsia="zh-TW"/>
        </w:rPr>
        <w:t xml:space="preserve"> 50 </w:t>
      </w:r>
      <w:r w:rsidRPr="00D60D02">
        <w:rPr>
          <w:rFonts w:ascii="Arial" w:eastAsia="微軟正黑體" w:hAnsi="Arial"/>
          <w:b/>
          <w:color w:val="EC7000"/>
          <w:sz w:val="20"/>
          <w:lang w:eastAsia="zh-TW"/>
        </w:rPr>
        <w:t>例第三方驗測，</w:t>
      </w:r>
      <w:r w:rsidRPr="00D60D02">
        <w:rPr>
          <w:rFonts w:ascii="Arial" w:eastAsia="微軟正黑體" w:hAnsi="Arial"/>
          <w:b/>
          <w:color w:val="EC7000"/>
          <w:sz w:val="20"/>
          <w:lang w:eastAsia="zh-TW"/>
        </w:rPr>
        <w:t xml:space="preserve">FDA 510(k) </w:t>
      </w:r>
      <w:r w:rsidRPr="00D60D02">
        <w:rPr>
          <w:rFonts w:ascii="Arial" w:eastAsia="微軟正黑體" w:hAnsi="Arial"/>
          <w:b/>
          <w:color w:val="EC7000"/>
          <w:sz w:val="20"/>
          <w:lang w:eastAsia="zh-TW"/>
        </w:rPr>
        <w:t>已遞交。用真實世界的運行數據回應「實體驗證」評分。</w:t>
      </w:r>
    </w:p>
    <w:p w14:paraId="2AD5BF41" w14:textId="77777777" w:rsidR="002E2C22" w:rsidRDefault="00000000" w:rsidP="005E393B">
      <w:pPr>
        <w:ind w:firstLineChars="200" w:firstLine="440"/>
        <w:rPr>
          <w:rFonts w:ascii="Arial" w:eastAsia="微軟正黑體" w:hAnsi="Arial"/>
          <w:lang w:eastAsia="zh-TW"/>
        </w:rPr>
      </w:pPr>
      <w:r w:rsidRPr="00D60D02">
        <w:rPr>
          <w:rFonts w:ascii="Arial" w:eastAsia="微軟正黑體" w:hAnsi="Arial"/>
          <w:lang w:eastAsia="zh-TW"/>
        </w:rPr>
        <w:t>任何無法於真實臨床環境落地之技術，終究僅為實驗室之理論。本團隊之驗證策略，係將邊緣運算硬體直接部署於臨床第一線，於真實病患與實際流程中接受檢驗。</w:t>
      </w:r>
    </w:p>
    <w:p w14:paraId="617C98D5" w14:textId="2B78D428" w:rsidR="005E393B" w:rsidRPr="00D60D02" w:rsidRDefault="005E393B" w:rsidP="005E393B">
      <w:pPr>
        <w:ind w:firstLineChars="200" w:firstLine="440"/>
        <w:rPr>
          <w:rFonts w:ascii="Arial" w:hAnsi="Arial"/>
          <w:lang w:eastAsia="zh-TW"/>
        </w:rPr>
      </w:pPr>
      <w:r>
        <w:rPr>
          <w:rFonts w:ascii="微軟正黑體" w:eastAsia="微軟正黑體" w:hAnsi="微軟正黑體" w:cs="微軟正黑體"/>
          <w:noProof/>
          <w:color w:val="980000"/>
        </w:rPr>
        <w:drawing>
          <wp:inline distT="114300" distB="114300" distL="114300" distR="114300" wp14:anchorId="556FBDCC" wp14:editId="3AD12EF3">
            <wp:extent cx="5207000" cy="2658533"/>
            <wp:effectExtent l="0" t="0" r="0" b="0"/>
            <wp:docPr id="1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5229277" cy="2669907"/>
                    </a:xfrm>
                    <a:prstGeom prst="rect">
                      <a:avLst/>
                    </a:prstGeom>
                    <a:ln/>
                  </pic:spPr>
                </pic:pic>
              </a:graphicData>
            </a:graphic>
          </wp:inline>
        </w:drawing>
      </w:r>
    </w:p>
    <w:p w14:paraId="6516F462"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硬體平台規格</w:t>
      </w:r>
    </w:p>
    <w:p w14:paraId="3CAA304A" w14:textId="56D5DBCC" w:rsidR="002E2C22" w:rsidRPr="00D60D02" w:rsidRDefault="00000000">
      <w:pPr>
        <w:rPr>
          <w:rFonts w:ascii="Arial" w:hAnsi="Arial"/>
          <w:lang w:eastAsia="zh-TW"/>
        </w:rPr>
      </w:pPr>
      <w:r w:rsidRPr="00D60D02">
        <w:rPr>
          <w:rFonts w:ascii="Arial" w:eastAsia="微軟正黑體" w:hAnsi="Arial"/>
          <w:lang w:eastAsia="zh-TW"/>
        </w:rPr>
        <w:t xml:space="preserve">• </w:t>
      </w:r>
      <w:r w:rsidRPr="00D60D02">
        <w:rPr>
          <w:rFonts w:ascii="Arial" w:eastAsia="微軟正黑體" w:hAnsi="Arial"/>
          <w:lang w:eastAsia="zh-TW"/>
        </w:rPr>
        <w:t>高效能</w:t>
      </w:r>
      <w:r w:rsidRPr="00D60D02">
        <w:rPr>
          <w:rFonts w:ascii="Arial" w:eastAsia="微軟正黑體" w:hAnsi="Arial"/>
          <w:lang w:eastAsia="zh-TW"/>
        </w:rPr>
        <w:t xml:space="preserve"> GPU </w:t>
      </w:r>
      <w:r w:rsidRPr="00D60D02">
        <w:rPr>
          <w:rFonts w:ascii="Arial" w:eastAsia="微軟正黑體" w:hAnsi="Arial"/>
          <w:lang w:eastAsia="zh-TW"/>
        </w:rPr>
        <w:t>邊緣運算主機（</w:t>
      </w:r>
      <w:r w:rsidRPr="00D60D02">
        <w:rPr>
          <w:rFonts w:ascii="Arial" w:eastAsia="微軟正黑體" w:hAnsi="Arial"/>
          <w:lang w:eastAsia="zh-TW"/>
        </w:rPr>
        <w:t>NVIDIA RTX 4090</w:t>
      </w:r>
      <w:r w:rsidRPr="00D60D02">
        <w:rPr>
          <w:rFonts w:ascii="Arial" w:eastAsia="微軟正黑體" w:hAnsi="Arial"/>
          <w:lang w:eastAsia="zh-TW"/>
        </w:rPr>
        <w:t>／</w:t>
      </w:r>
      <w:r w:rsidR="00AF08CD">
        <w:rPr>
          <w:rFonts w:ascii="Arial" w:eastAsia="微軟正黑體" w:hAnsi="Arial"/>
          <w:lang w:eastAsia="zh-TW"/>
        </w:rPr>
        <w:t>A1000</w:t>
      </w:r>
      <w:r w:rsidRPr="00D60D02">
        <w:rPr>
          <w:rFonts w:ascii="Arial" w:eastAsia="微軟正黑體" w:hAnsi="Arial" w:hint="eastAsia"/>
          <w:lang w:eastAsia="zh-TW"/>
        </w:rPr>
        <w:t xml:space="preserve"> </w:t>
      </w:r>
      <w:r w:rsidRPr="00D60D02">
        <w:rPr>
          <w:rFonts w:ascii="Arial" w:eastAsia="微軟正黑體" w:hAnsi="Arial"/>
          <w:lang w:eastAsia="zh-TW"/>
        </w:rPr>
        <w:t>等級），單份逾五百張切片</w:t>
      </w:r>
      <w:r w:rsidRPr="00D60D02">
        <w:rPr>
          <w:rFonts w:ascii="Arial" w:eastAsia="微軟正黑體" w:hAnsi="Arial"/>
          <w:lang w:eastAsia="zh-TW"/>
        </w:rPr>
        <w:t xml:space="preserve"> CT </w:t>
      </w:r>
      <w:r w:rsidRPr="00D60D02">
        <w:rPr>
          <w:rFonts w:ascii="Arial" w:eastAsia="微軟正黑體" w:hAnsi="Arial"/>
          <w:lang w:eastAsia="zh-TW"/>
        </w:rPr>
        <w:t>可於五分鐘內完成推論</w:t>
      </w:r>
    </w:p>
    <w:p w14:paraId="680B54CE" w14:textId="77777777" w:rsidR="002E2C22" w:rsidRPr="00D60D02" w:rsidRDefault="00000000">
      <w:pPr>
        <w:rPr>
          <w:rFonts w:ascii="Arial" w:hAnsi="Arial"/>
          <w:lang w:eastAsia="zh-TW"/>
        </w:rPr>
      </w:pPr>
      <w:r w:rsidRPr="00D60D02">
        <w:rPr>
          <w:rFonts w:ascii="Arial" w:eastAsia="微軟正黑體" w:hAnsi="Arial"/>
          <w:lang w:eastAsia="zh-TW"/>
        </w:rPr>
        <w:t xml:space="preserve">• </w:t>
      </w:r>
      <w:r w:rsidRPr="00D60D02">
        <w:rPr>
          <w:rFonts w:ascii="Arial" w:eastAsia="微軟正黑體" w:hAnsi="Arial"/>
          <w:lang w:eastAsia="zh-TW"/>
        </w:rPr>
        <w:t>內建實體警示模組（警示燈號／工作站</w:t>
      </w:r>
      <w:r w:rsidRPr="00D60D02">
        <w:rPr>
          <w:rFonts w:ascii="Arial" w:eastAsia="微軟正黑體" w:hAnsi="Arial"/>
          <w:lang w:eastAsia="zh-TW"/>
        </w:rPr>
        <w:t xml:space="preserve"> API </w:t>
      </w:r>
      <w:r w:rsidRPr="00D60D02">
        <w:rPr>
          <w:rFonts w:ascii="Arial" w:eastAsia="微軟正黑體" w:hAnsi="Arial"/>
          <w:lang w:eastAsia="zh-TW"/>
        </w:rPr>
        <w:t>聯動）</w:t>
      </w:r>
    </w:p>
    <w:p w14:paraId="15C15F72" w14:textId="77777777" w:rsidR="002E2C22" w:rsidRPr="00D60D02" w:rsidRDefault="00000000">
      <w:pPr>
        <w:rPr>
          <w:rFonts w:ascii="Arial" w:hAnsi="Arial"/>
          <w:lang w:eastAsia="zh-TW"/>
        </w:rPr>
      </w:pPr>
      <w:r w:rsidRPr="00D60D02">
        <w:rPr>
          <w:rFonts w:ascii="Arial" w:eastAsia="微軟正黑體" w:hAnsi="Arial"/>
          <w:lang w:eastAsia="zh-TW"/>
        </w:rPr>
        <w:t xml:space="preserve">• </w:t>
      </w:r>
      <w:r w:rsidRPr="00D60D02">
        <w:rPr>
          <w:rFonts w:ascii="Arial" w:eastAsia="微軟正黑體" w:hAnsi="Arial"/>
          <w:lang w:eastAsia="zh-TW"/>
        </w:rPr>
        <w:t>標準醫療網路介接協議（</w:t>
      </w:r>
      <w:r w:rsidRPr="00D60D02">
        <w:rPr>
          <w:rFonts w:ascii="Arial" w:eastAsia="微軟正黑體" w:hAnsi="Arial"/>
          <w:lang w:eastAsia="zh-TW"/>
        </w:rPr>
        <w:t>DICOM</w:t>
      </w:r>
      <w:r w:rsidRPr="00D60D02">
        <w:rPr>
          <w:rFonts w:ascii="Arial" w:eastAsia="微軟正黑體" w:hAnsi="Arial"/>
          <w:lang w:eastAsia="zh-TW"/>
        </w:rPr>
        <w:t>／</w:t>
      </w:r>
      <w:r w:rsidRPr="00D60D02">
        <w:rPr>
          <w:rFonts w:ascii="Arial" w:eastAsia="微軟正黑體" w:hAnsi="Arial"/>
          <w:lang w:eastAsia="zh-TW"/>
        </w:rPr>
        <w:t>HL7</w:t>
      </w:r>
      <w:r w:rsidRPr="00D60D02">
        <w:rPr>
          <w:rFonts w:ascii="Arial" w:eastAsia="微軟正黑體" w:hAnsi="Arial"/>
          <w:lang w:eastAsia="zh-TW"/>
        </w:rPr>
        <w:t>／</w:t>
      </w:r>
      <w:r w:rsidRPr="00D60D02">
        <w:rPr>
          <w:rFonts w:ascii="Arial" w:eastAsia="微軟正黑體" w:hAnsi="Arial"/>
          <w:lang w:eastAsia="zh-TW"/>
        </w:rPr>
        <w:t>FHIR</w:t>
      </w:r>
      <w:r w:rsidRPr="00D60D02">
        <w:rPr>
          <w:rFonts w:ascii="Arial" w:eastAsia="微軟正黑體" w:hAnsi="Arial"/>
          <w:lang w:eastAsia="zh-TW"/>
        </w:rPr>
        <w:t>），與院內既有</w:t>
      </w:r>
      <w:r w:rsidRPr="00D60D02">
        <w:rPr>
          <w:rFonts w:ascii="Arial" w:eastAsia="微軟正黑體" w:hAnsi="Arial"/>
          <w:lang w:eastAsia="zh-TW"/>
        </w:rPr>
        <w:t xml:space="preserve"> PACS </w:t>
      </w:r>
      <w:r w:rsidRPr="00D60D02">
        <w:rPr>
          <w:rFonts w:ascii="Arial" w:eastAsia="微軟正黑體" w:hAnsi="Arial"/>
          <w:lang w:eastAsia="zh-TW"/>
        </w:rPr>
        <w:t>及</w:t>
      </w:r>
      <w:r w:rsidRPr="00D60D02">
        <w:rPr>
          <w:rFonts w:ascii="Arial" w:eastAsia="微軟正黑體" w:hAnsi="Arial"/>
          <w:lang w:eastAsia="zh-TW"/>
        </w:rPr>
        <w:t xml:space="preserve"> RIS </w:t>
      </w:r>
      <w:r w:rsidRPr="00D60D02">
        <w:rPr>
          <w:rFonts w:ascii="Arial" w:eastAsia="微軟正黑體" w:hAnsi="Arial"/>
          <w:lang w:eastAsia="zh-TW"/>
        </w:rPr>
        <w:t>無縫整合</w:t>
      </w:r>
    </w:p>
    <w:p w14:paraId="36774E83" w14:textId="48AF6C9C" w:rsidR="002E2C22" w:rsidRPr="00D60D02" w:rsidRDefault="00000000">
      <w:pPr>
        <w:rPr>
          <w:rFonts w:ascii="Arial" w:hAnsi="Arial"/>
        </w:rPr>
      </w:pPr>
      <w:r w:rsidRPr="00D60D02">
        <w:rPr>
          <w:rFonts w:ascii="Arial" w:eastAsia="微軟正黑體" w:hAnsi="Arial"/>
        </w:rPr>
        <w:t xml:space="preserve">• </w:t>
      </w:r>
      <w:r w:rsidRPr="00D60D02">
        <w:rPr>
          <w:rFonts w:ascii="Arial" w:eastAsia="微軟正黑體" w:hAnsi="Arial"/>
        </w:rPr>
        <w:t>作業系統：</w:t>
      </w:r>
      <w:r w:rsidR="00FA3F39">
        <w:rPr>
          <w:rFonts w:ascii="Arial" w:eastAsia="微軟正黑體" w:hAnsi="Arial"/>
        </w:rPr>
        <w:t>Linux or Windows with</w:t>
      </w:r>
      <w:r w:rsidRPr="00D60D02">
        <w:rPr>
          <w:rFonts w:ascii="Arial" w:eastAsia="微軟正黑體" w:hAnsi="Arial"/>
        </w:rPr>
        <w:t xml:space="preserve"> GPU failover </w:t>
      </w:r>
      <w:r w:rsidRPr="00D60D02">
        <w:rPr>
          <w:rFonts w:ascii="Arial" w:eastAsia="微軟正黑體" w:hAnsi="Arial"/>
        </w:rPr>
        <w:t>備援</w:t>
      </w:r>
    </w:p>
    <w:p w14:paraId="1A0BD6FA" w14:textId="4EF4490A" w:rsidR="002E2C22" w:rsidRPr="00D60D02" w:rsidRDefault="00000000">
      <w:pPr>
        <w:rPr>
          <w:rFonts w:ascii="Arial" w:hAnsi="Arial"/>
        </w:rPr>
      </w:pPr>
      <w:r w:rsidRPr="00D60D02">
        <w:rPr>
          <w:rFonts w:ascii="Arial" w:eastAsia="微軟正黑體" w:hAnsi="Arial"/>
        </w:rPr>
        <w:t>• PANCREASaver</w:t>
      </w:r>
      <w:r w:rsidR="00AF08CD" w:rsidRPr="00FF60C0">
        <w:rPr>
          <w:rStyle w:val="af9"/>
          <w:rFonts w:ascii="Arial" w:hAnsi="Arial" w:cs="Arial"/>
          <w:i w:val="0"/>
          <w:iCs w:val="0"/>
          <w:color w:val="000000" w:themeColor="text1"/>
          <w:sz w:val="21"/>
          <w:szCs w:val="21"/>
          <w:shd w:val="clear" w:color="auto" w:fill="FFFFFF"/>
          <w:vertAlign w:val="superscript"/>
        </w:rPr>
        <w:t>®</w:t>
      </w:r>
      <w:r w:rsidR="00AF08CD">
        <w:rPr>
          <w:rStyle w:val="af9"/>
          <w:rFonts w:ascii="Arial" w:hAnsi="Arial" w:cs="Arial"/>
          <w:i w:val="0"/>
          <w:iCs w:val="0"/>
          <w:color w:val="000000" w:themeColor="text1"/>
          <w:sz w:val="21"/>
          <w:szCs w:val="21"/>
          <w:shd w:val="clear" w:color="auto" w:fill="FFFFFF"/>
          <w:vertAlign w:val="superscript"/>
        </w:rPr>
        <w:t xml:space="preserve"> </w:t>
      </w:r>
      <w:r w:rsidRPr="00D60D02">
        <w:rPr>
          <w:rFonts w:ascii="Arial" w:eastAsia="微軟正黑體" w:hAnsi="Arial"/>
        </w:rPr>
        <w:t xml:space="preserve"> Bridge </w:t>
      </w:r>
      <w:r w:rsidRPr="00D60D02">
        <w:rPr>
          <w:rFonts w:ascii="Arial" w:eastAsia="微軟正黑體" w:hAnsi="Arial"/>
        </w:rPr>
        <w:t>中介軟體（自研）：訊息路由、事件日誌、異常重試機制</w:t>
      </w:r>
    </w:p>
    <w:p w14:paraId="5342F110"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實體驗證四階段</w:t>
      </w:r>
    </w:p>
    <w:p w14:paraId="4A26CE26" w14:textId="77777777" w:rsidR="002E2C22" w:rsidRPr="00D60D02" w:rsidRDefault="00000000">
      <w:pPr>
        <w:rPr>
          <w:rFonts w:ascii="Arial" w:hAnsi="Arial"/>
          <w:lang w:eastAsia="zh-TW"/>
        </w:rPr>
      </w:pPr>
      <w:r w:rsidRPr="00D60D02">
        <w:rPr>
          <w:rFonts w:ascii="Arial" w:eastAsia="微軟正黑體" w:hAnsi="Arial"/>
          <w:lang w:eastAsia="zh-TW"/>
        </w:rPr>
        <w:t>第一階段｜影子測試（已完成）：團隊已於頂尖醫學中心之後台同步運行系統，在完全不干擾既有醫療流程之前提下，驗證</w:t>
      </w:r>
      <w:r w:rsidRPr="00D60D02">
        <w:rPr>
          <w:rFonts w:ascii="Arial" w:eastAsia="微軟正黑體" w:hAnsi="Arial"/>
          <w:lang w:eastAsia="zh-TW"/>
        </w:rPr>
        <w:t xml:space="preserve"> AI </w:t>
      </w:r>
      <w:r w:rsidRPr="00D60D02">
        <w:rPr>
          <w:rFonts w:ascii="Arial" w:eastAsia="微軟正黑體" w:hAnsi="Arial"/>
          <w:lang w:eastAsia="zh-TW"/>
        </w:rPr>
        <w:t>驅動硬體警示之速度、準確度與穩定度。</w:t>
      </w:r>
    </w:p>
    <w:p w14:paraId="4DBF71C1" w14:textId="5B43BEFE" w:rsidR="002E2C22" w:rsidRPr="00D60D02" w:rsidRDefault="00000000">
      <w:pPr>
        <w:rPr>
          <w:rFonts w:ascii="Arial" w:hAnsi="Arial"/>
          <w:lang w:eastAsia="zh-TW"/>
        </w:rPr>
      </w:pPr>
      <w:r w:rsidRPr="00D60D02">
        <w:rPr>
          <w:rFonts w:ascii="Arial" w:eastAsia="微軟正黑體" w:hAnsi="Arial"/>
          <w:lang w:eastAsia="zh-TW"/>
        </w:rPr>
        <w:lastRenderedPageBreak/>
        <w:t>第二階段｜真實世界營運驗證（已完成並持續進行）：系統已於臺大醫院總院、輔大醫院聖路加健檢中心正式上線，截至</w:t>
      </w:r>
      <w:r w:rsidRPr="00D60D02">
        <w:rPr>
          <w:rFonts w:ascii="Arial" w:eastAsia="微軟正黑體" w:hAnsi="Arial"/>
          <w:lang w:eastAsia="zh-TW"/>
        </w:rPr>
        <w:t xml:space="preserve"> 2026 </w:t>
      </w:r>
      <w:r w:rsidRPr="00D60D02">
        <w:rPr>
          <w:rFonts w:ascii="Arial" w:eastAsia="微軟正黑體" w:hAnsi="Arial"/>
          <w:lang w:eastAsia="zh-TW"/>
        </w:rPr>
        <w:t>年</w:t>
      </w:r>
      <w:r w:rsidR="009B4E2D">
        <w:rPr>
          <w:rFonts w:ascii="Arial" w:eastAsia="微軟正黑體" w:hAnsi="Arial"/>
          <w:lang w:eastAsia="zh-TW"/>
        </w:rPr>
        <w:t>7</w:t>
      </w:r>
      <w:r w:rsidRPr="00D60D02">
        <w:rPr>
          <w:rFonts w:ascii="Arial" w:eastAsia="微軟正黑體" w:hAnsi="Arial"/>
          <w:lang w:eastAsia="zh-TW"/>
        </w:rPr>
        <w:t>月累計臨床輔助判讀</w:t>
      </w:r>
      <w:r w:rsidRPr="00D60D02">
        <w:rPr>
          <w:rFonts w:ascii="Arial" w:eastAsia="微軟正黑體" w:hAnsi="Arial"/>
          <w:lang w:eastAsia="zh-TW"/>
        </w:rPr>
        <w:t xml:space="preserve"> </w:t>
      </w:r>
      <w:r w:rsidR="009B4E2D">
        <w:rPr>
          <w:rFonts w:ascii="Arial" w:eastAsia="微軟正黑體" w:hAnsi="Arial"/>
          <w:lang w:eastAsia="zh-TW"/>
        </w:rPr>
        <w:t>300+</w:t>
      </w:r>
      <w:r w:rsidRPr="00D60D02">
        <w:rPr>
          <w:rFonts w:ascii="Arial" w:eastAsia="微軟正黑體" w:hAnsi="Arial"/>
          <w:lang w:eastAsia="zh-TW"/>
        </w:rPr>
        <w:t>人次；博田國際醫院</w:t>
      </w:r>
      <w:r w:rsidRPr="00D60D02">
        <w:rPr>
          <w:rFonts w:ascii="Arial" w:eastAsia="微軟正黑體" w:hAnsi="Arial"/>
          <w:lang w:eastAsia="zh-TW"/>
        </w:rPr>
        <w:t xml:space="preserve"> 2026 </w:t>
      </w:r>
      <w:r w:rsidRPr="00D60D02">
        <w:rPr>
          <w:rFonts w:ascii="Arial" w:eastAsia="微軟正黑體" w:hAnsi="Arial"/>
          <w:lang w:eastAsia="zh-TW"/>
        </w:rPr>
        <w:t>年</w:t>
      </w:r>
      <w:r w:rsidRPr="00D60D02">
        <w:rPr>
          <w:rFonts w:ascii="Arial" w:eastAsia="微軟正黑體" w:hAnsi="Arial"/>
          <w:lang w:eastAsia="zh-TW"/>
        </w:rPr>
        <w:t xml:space="preserve"> 6 </w:t>
      </w:r>
      <w:r w:rsidRPr="00D60D02">
        <w:rPr>
          <w:rFonts w:ascii="Arial" w:eastAsia="微軟正黑體" w:hAnsi="Arial"/>
          <w:lang w:eastAsia="zh-TW"/>
        </w:rPr>
        <w:t>月起導入；聯新國際醫院透過衛福部「負責任</w:t>
      </w:r>
      <w:r w:rsidRPr="00D60D02">
        <w:rPr>
          <w:rFonts w:ascii="Arial" w:eastAsia="微軟正黑體" w:hAnsi="Arial"/>
          <w:lang w:eastAsia="zh-TW"/>
        </w:rPr>
        <w:t xml:space="preserve"> AI </w:t>
      </w:r>
      <w:r w:rsidRPr="00D60D02">
        <w:rPr>
          <w:rFonts w:ascii="Arial" w:eastAsia="微軟正黑體" w:hAnsi="Arial"/>
          <w:lang w:eastAsia="zh-TW"/>
        </w:rPr>
        <w:t>執行中心」進行</w:t>
      </w:r>
      <w:r w:rsidRPr="00D60D02">
        <w:rPr>
          <w:rFonts w:ascii="Arial" w:eastAsia="微軟正黑體" w:hAnsi="Arial"/>
          <w:lang w:eastAsia="zh-TW"/>
        </w:rPr>
        <w:t xml:space="preserve"> 50 </w:t>
      </w:r>
      <w:r w:rsidRPr="00D60D02">
        <w:rPr>
          <w:rFonts w:ascii="Arial" w:eastAsia="微軟正黑體" w:hAnsi="Arial"/>
          <w:lang w:eastAsia="zh-TW"/>
        </w:rPr>
        <w:t>例第三方驗測</w:t>
      </w:r>
      <w:r w:rsidR="009B4E2D">
        <w:rPr>
          <w:rFonts w:ascii="Arial" w:eastAsia="微軟正黑體" w:hAnsi="Arial" w:hint="eastAsia"/>
          <w:lang w:eastAsia="zh-TW"/>
        </w:rPr>
        <w:t>，預計於</w:t>
      </w:r>
      <w:r w:rsidR="009B4E2D">
        <w:rPr>
          <w:rFonts w:ascii="Arial" w:eastAsia="微軟正黑體" w:hAnsi="Arial"/>
          <w:lang w:eastAsia="zh-TW"/>
        </w:rPr>
        <w:t>2026</w:t>
      </w:r>
      <w:r w:rsidR="009B4E2D">
        <w:rPr>
          <w:rFonts w:ascii="Arial" w:eastAsia="微軟正黑體" w:hAnsi="Arial" w:hint="eastAsia"/>
          <w:lang w:eastAsia="zh-TW"/>
        </w:rPr>
        <w:t>年</w:t>
      </w:r>
      <w:r w:rsidR="009B4E2D">
        <w:rPr>
          <w:rFonts w:ascii="Arial" w:eastAsia="微軟正黑體" w:hAnsi="Arial"/>
          <w:lang w:eastAsia="zh-TW"/>
        </w:rPr>
        <w:t>6</w:t>
      </w:r>
      <w:r w:rsidR="009B4E2D">
        <w:rPr>
          <w:rFonts w:ascii="Arial" w:eastAsia="微軟正黑體" w:hAnsi="Arial" w:hint="eastAsia"/>
          <w:lang w:eastAsia="zh-TW"/>
        </w:rPr>
        <w:t>月導入</w:t>
      </w:r>
      <w:r w:rsidRPr="00D60D02">
        <w:rPr>
          <w:rFonts w:ascii="Arial" w:eastAsia="微軟正黑體" w:hAnsi="Arial"/>
          <w:lang w:eastAsia="zh-TW"/>
        </w:rPr>
        <w:t>；彰化基督教醫院</w:t>
      </w:r>
      <w:r w:rsidR="009B4E2D">
        <w:rPr>
          <w:rFonts w:ascii="Arial" w:eastAsia="微軟正黑體" w:hAnsi="Arial" w:hint="eastAsia"/>
          <w:lang w:eastAsia="zh-TW"/>
        </w:rPr>
        <w:t>採購程序完成，預計於</w:t>
      </w:r>
      <w:r w:rsidR="009B4E2D">
        <w:rPr>
          <w:rFonts w:ascii="Arial" w:eastAsia="微軟正黑體" w:hAnsi="Arial"/>
          <w:lang w:eastAsia="zh-TW"/>
        </w:rPr>
        <w:t>2026</w:t>
      </w:r>
      <w:r w:rsidR="009B4E2D">
        <w:rPr>
          <w:rFonts w:ascii="Arial" w:eastAsia="微軟正黑體" w:hAnsi="Arial" w:hint="eastAsia"/>
          <w:lang w:eastAsia="zh-TW"/>
        </w:rPr>
        <w:t>年</w:t>
      </w:r>
      <w:r w:rsidR="009B4E2D">
        <w:rPr>
          <w:rFonts w:ascii="Arial" w:eastAsia="微軟正黑體" w:hAnsi="Arial"/>
          <w:lang w:eastAsia="zh-TW"/>
        </w:rPr>
        <w:t>8</w:t>
      </w:r>
      <w:r w:rsidR="009B4E2D">
        <w:rPr>
          <w:rFonts w:ascii="Arial" w:eastAsia="微軟正黑體" w:hAnsi="Arial" w:hint="eastAsia"/>
          <w:lang w:eastAsia="zh-TW"/>
        </w:rPr>
        <w:t>月導入</w:t>
      </w:r>
      <w:r w:rsidRPr="00D60D02">
        <w:rPr>
          <w:rFonts w:ascii="Arial" w:eastAsia="微軟正黑體" w:hAnsi="Arial" w:hint="eastAsia"/>
          <w:lang w:eastAsia="zh-TW"/>
        </w:rPr>
        <w:t>。</w:t>
      </w:r>
      <w:r w:rsidRPr="00D60D02">
        <w:rPr>
          <w:rFonts w:ascii="Arial" w:eastAsia="微軟正黑體" w:hAnsi="Arial"/>
          <w:lang w:eastAsia="zh-TW"/>
        </w:rPr>
        <w:t>此等由院方主動發起之導入與驗測，印證硬體落地之穩定性與臨床價值。</w:t>
      </w:r>
    </w:p>
    <w:p w14:paraId="447BCCCF" w14:textId="77777777" w:rsidR="002E2C22" w:rsidRPr="00D60D02" w:rsidRDefault="00000000">
      <w:pPr>
        <w:rPr>
          <w:rFonts w:ascii="Arial" w:hAnsi="Arial"/>
          <w:lang w:eastAsia="zh-TW"/>
        </w:rPr>
      </w:pPr>
      <w:r w:rsidRPr="00D60D02">
        <w:rPr>
          <w:rFonts w:ascii="Arial" w:eastAsia="微軟正黑體" w:hAnsi="Arial"/>
          <w:lang w:eastAsia="zh-TW"/>
        </w:rPr>
        <w:t>第三階段｜持續監控與前瞻性研究（進行中）：臺大研發團隊持續監測模型於真實硬體環境下之靈敏度；規劃</w:t>
      </w:r>
      <w:r w:rsidRPr="00D60D02">
        <w:rPr>
          <w:rFonts w:ascii="Arial" w:eastAsia="微軟正黑體" w:hAnsi="Arial"/>
          <w:lang w:eastAsia="zh-TW"/>
        </w:rPr>
        <w:t xml:space="preserve"> 2026 Q3–2027 Q2 </w:t>
      </w:r>
      <w:r w:rsidRPr="00D60D02">
        <w:rPr>
          <w:rFonts w:ascii="Arial" w:eastAsia="微軟正黑體" w:hAnsi="Arial"/>
          <w:lang w:eastAsia="zh-TW"/>
        </w:rPr>
        <w:t>於</w:t>
      </w:r>
      <w:r w:rsidRPr="00D60D02">
        <w:rPr>
          <w:rFonts w:ascii="Arial" w:eastAsia="微軟正黑體" w:hAnsi="Arial"/>
          <w:lang w:eastAsia="zh-TW"/>
        </w:rPr>
        <w:t xml:space="preserve"> 5 </w:t>
      </w:r>
      <w:r w:rsidRPr="00D60D02">
        <w:rPr>
          <w:rFonts w:ascii="Arial" w:eastAsia="微軟正黑體" w:hAnsi="Arial"/>
          <w:lang w:eastAsia="zh-TW"/>
        </w:rPr>
        <w:t>家以上區域醫院進行</w:t>
      </w:r>
      <w:r w:rsidRPr="00D60D02">
        <w:rPr>
          <w:rFonts w:ascii="Arial" w:eastAsia="微軟正黑體" w:hAnsi="Arial"/>
          <w:lang w:eastAsia="zh-TW"/>
        </w:rPr>
        <w:t xml:space="preserve"> 500+ </w:t>
      </w:r>
      <w:r w:rsidRPr="00D60D02">
        <w:rPr>
          <w:rFonts w:ascii="Arial" w:eastAsia="微軟正黑體" w:hAnsi="Arial"/>
          <w:lang w:eastAsia="zh-TW"/>
        </w:rPr>
        <w:t>例前瞻性臨床研究。</w:t>
      </w:r>
    </w:p>
    <w:p w14:paraId="5C6CF6EA" w14:textId="7BBABD8A" w:rsidR="002E2C22" w:rsidRPr="00D60D02" w:rsidRDefault="00000000">
      <w:pPr>
        <w:rPr>
          <w:rFonts w:ascii="Arial" w:hAnsi="Arial"/>
          <w:lang w:eastAsia="zh-TW"/>
        </w:rPr>
      </w:pPr>
      <w:r w:rsidRPr="00D60D02">
        <w:rPr>
          <w:rFonts w:ascii="Arial" w:eastAsia="微軟正黑體" w:hAnsi="Arial"/>
          <w:lang w:eastAsia="zh-TW"/>
        </w:rPr>
        <w:t>第四階段｜法規驗證（已完成＋進行中）：系統已通過</w:t>
      </w:r>
      <w:r w:rsidRPr="00D60D02">
        <w:rPr>
          <w:rFonts w:ascii="Arial" w:eastAsia="微軟正黑體" w:hAnsi="Arial"/>
          <w:lang w:eastAsia="zh-TW"/>
        </w:rPr>
        <w:t xml:space="preserve"> TFDA </w:t>
      </w:r>
      <w:r w:rsidRPr="00D60D02">
        <w:rPr>
          <w:rFonts w:ascii="Arial" w:eastAsia="微軟正黑體" w:hAnsi="Arial"/>
          <w:lang w:eastAsia="zh-TW"/>
        </w:rPr>
        <w:t>醫材查驗登記（衛部醫器製字第</w:t>
      </w:r>
      <w:r w:rsidRPr="00D60D02">
        <w:rPr>
          <w:rFonts w:ascii="Arial" w:eastAsia="微軟正黑體" w:hAnsi="Arial"/>
          <w:lang w:eastAsia="zh-TW"/>
        </w:rPr>
        <w:t>007946</w:t>
      </w:r>
      <w:r w:rsidRPr="00D60D02">
        <w:rPr>
          <w:rFonts w:ascii="Arial" w:eastAsia="微軟正黑體" w:hAnsi="Arial"/>
          <w:lang w:eastAsia="zh-TW"/>
        </w:rPr>
        <w:t>號），為臺灣首張胰臟癌</w:t>
      </w:r>
      <w:r w:rsidR="009B4E2D">
        <w:rPr>
          <w:rFonts w:ascii="Arial" w:eastAsia="微軟正黑體" w:hAnsi="Arial" w:hint="eastAsia"/>
          <w:lang w:eastAsia="zh-TW"/>
        </w:rPr>
        <w:t>檢測</w:t>
      </w:r>
      <w:r w:rsidRPr="00D60D02">
        <w:rPr>
          <w:rFonts w:ascii="Arial" w:eastAsia="微軟正黑體" w:hAnsi="Arial"/>
          <w:lang w:eastAsia="zh-TW"/>
        </w:rPr>
        <w:t xml:space="preserve">AI </w:t>
      </w:r>
      <w:r w:rsidRPr="00D60D02">
        <w:rPr>
          <w:rFonts w:ascii="Arial" w:eastAsia="微軟正黑體" w:hAnsi="Arial"/>
          <w:lang w:eastAsia="zh-TW"/>
        </w:rPr>
        <w:t>醫材許可證；美國</w:t>
      </w:r>
      <w:r w:rsidRPr="00D60D02">
        <w:rPr>
          <w:rFonts w:ascii="Arial" w:eastAsia="微軟正黑體" w:hAnsi="Arial"/>
          <w:lang w:eastAsia="zh-TW"/>
        </w:rPr>
        <w:t xml:space="preserve"> FDA 510(k) </w:t>
      </w:r>
      <w:r w:rsidRPr="00D60D02">
        <w:rPr>
          <w:rFonts w:ascii="Arial" w:eastAsia="微軟正黑體" w:hAnsi="Arial"/>
          <w:lang w:eastAsia="zh-TW"/>
        </w:rPr>
        <w:t>已於</w:t>
      </w:r>
      <w:r w:rsidRPr="00D60D02">
        <w:rPr>
          <w:rFonts w:ascii="Arial" w:eastAsia="微軟正黑體" w:hAnsi="Arial"/>
          <w:lang w:eastAsia="zh-TW"/>
        </w:rPr>
        <w:t xml:space="preserve"> 2026 </w:t>
      </w:r>
      <w:r w:rsidRPr="00D60D02">
        <w:rPr>
          <w:rFonts w:ascii="Arial" w:eastAsia="微軟正黑體" w:hAnsi="Arial"/>
          <w:lang w:eastAsia="zh-TW"/>
        </w:rPr>
        <w:t>年</w:t>
      </w:r>
      <w:r w:rsidRPr="00D60D02">
        <w:rPr>
          <w:rFonts w:ascii="Arial" w:eastAsia="微軟正黑體" w:hAnsi="Arial"/>
          <w:lang w:eastAsia="zh-TW"/>
        </w:rPr>
        <w:t xml:space="preserve"> 7 </w:t>
      </w:r>
      <w:r w:rsidRPr="00D60D02">
        <w:rPr>
          <w:rFonts w:ascii="Arial" w:eastAsia="微軟正黑體" w:hAnsi="Arial"/>
          <w:lang w:eastAsia="zh-TW"/>
        </w:rPr>
        <w:t>月遞交申請，以國際最高標準再次驗證軟硬體整合之安全性與有效性。</w:t>
      </w:r>
    </w:p>
    <w:p w14:paraId="5B49676B" w14:textId="77777777" w:rsidR="002E2C22" w:rsidRPr="00D60D02" w:rsidRDefault="00000000">
      <w:pPr>
        <w:rPr>
          <w:rFonts w:ascii="Arial" w:hAnsi="Arial"/>
          <w:lang w:eastAsia="zh-TW"/>
        </w:rPr>
      </w:pPr>
      <w:r w:rsidRPr="00D60D02">
        <w:rPr>
          <w:rFonts w:ascii="Arial" w:eastAsia="微軟正黑體" w:hAnsi="Arial"/>
          <w:lang w:eastAsia="zh-TW"/>
        </w:rPr>
        <w:t>將技術直接推向真實臨床戰場，是最誠實亦最嚴苛之驗證方式。本團隊選擇此途，正因唯有如此，方能對得起每一位將生命託付於醫療現場之病患。已上線、已實際輔助臨床、已推進國際認證</w:t>
      </w:r>
      <w:r w:rsidRPr="00D60D02">
        <w:rPr>
          <w:rFonts w:ascii="Arial" w:eastAsia="微軟正黑體" w:hAnsi="Arial"/>
          <w:lang w:eastAsia="zh-TW"/>
        </w:rPr>
        <w:t>——</w:t>
      </w:r>
      <w:r w:rsidRPr="00D60D02">
        <w:rPr>
          <w:rFonts w:ascii="Arial" w:eastAsia="微軟正黑體" w:hAnsi="Arial"/>
          <w:lang w:eastAsia="zh-TW"/>
        </w:rPr>
        <w:t>此即本團隊對「落地」二字最務實之交代。</w:t>
      </w:r>
    </w:p>
    <w:p w14:paraId="2A1149BE" w14:textId="65BD05FE" w:rsidR="002E2C22" w:rsidRPr="00D60D02" w:rsidRDefault="00000000">
      <w:pPr>
        <w:jc w:val="center"/>
        <w:rPr>
          <w:rFonts w:ascii="Arial" w:hAnsi="Arial"/>
        </w:rPr>
      </w:pPr>
      <w:bookmarkStart w:id="10" w:name="tbl_deploy"/>
      <w:bookmarkStart w:id="11" w:name="_Toc235623058"/>
      <w:r w:rsidRPr="00D60D02">
        <w:rPr>
          <w:rFonts w:ascii="Arial" w:eastAsia="微軟正黑體" w:hAnsi="Arial"/>
          <w:b/>
          <w:color w:val="295DAA"/>
          <w:sz w:val="20"/>
        </w:rPr>
        <w:t>表</w:t>
      </w:r>
      <w:r w:rsidRPr="00D60D02">
        <w:rPr>
          <w:rFonts w:ascii="Arial" w:eastAsia="微軟正黑體" w:hAnsi="Arial"/>
          <w:b/>
          <w:color w:val="295DAA"/>
          <w:sz w:val="20"/>
        </w:rPr>
        <w:t xml:space="preserve"> </w:t>
      </w:r>
      <w:r w:rsidRPr="00D60D02">
        <w:rPr>
          <w:rFonts w:ascii="Arial" w:hAnsi="Arial"/>
        </w:rPr>
        <w:fldChar w:fldCharType="begin"/>
      </w:r>
      <w:r w:rsidRPr="00D60D02">
        <w:rPr>
          <w:rFonts w:ascii="Arial" w:hAnsi="Arial"/>
        </w:rPr>
        <w:instrText xml:space="preserve"> SEQ </w:instrText>
      </w:r>
      <w:r w:rsidRPr="00D60D02">
        <w:rPr>
          <w:rFonts w:ascii="Arial" w:hAnsi="Arial"/>
        </w:rPr>
        <w:instrText>表</w:instrText>
      </w:r>
      <w:r w:rsidRPr="00D60D02">
        <w:rPr>
          <w:rFonts w:ascii="Arial" w:hAnsi="Arial"/>
        </w:rPr>
        <w:instrText xml:space="preserve"> \* ARABIC </w:instrText>
      </w:r>
      <w:r w:rsidRPr="00D60D02">
        <w:rPr>
          <w:rFonts w:ascii="Arial" w:hAnsi="Arial"/>
        </w:rPr>
        <w:fldChar w:fldCharType="separate"/>
      </w:r>
      <w:r w:rsidR="005C038C">
        <w:rPr>
          <w:rFonts w:ascii="Arial" w:hAnsi="Arial"/>
          <w:noProof/>
        </w:rPr>
        <w:t>4</w:t>
      </w:r>
      <w:r w:rsidRPr="00D60D02">
        <w:rPr>
          <w:rFonts w:ascii="Arial" w:hAnsi="Arial"/>
        </w:rPr>
        <w:fldChar w:fldCharType="end"/>
      </w:r>
      <w:r w:rsidRPr="00D60D02">
        <w:rPr>
          <w:rFonts w:ascii="Arial" w:eastAsia="微軟正黑體" w:hAnsi="Arial"/>
          <w:sz w:val="20"/>
        </w:rPr>
        <w:t xml:space="preserve">　</w:t>
      </w:r>
      <w:r w:rsidRPr="00D60D02">
        <w:rPr>
          <w:rFonts w:ascii="Arial" w:eastAsia="微軟正黑體" w:hAnsi="Arial"/>
          <w:sz w:val="20"/>
        </w:rPr>
        <w:t>PANCREASaver</w:t>
      </w:r>
      <w:r w:rsidR="00FF60C0" w:rsidRPr="00FF60C0">
        <w:rPr>
          <w:rStyle w:val="af9"/>
          <w:rFonts w:ascii="Arial" w:hAnsi="Arial" w:cs="Arial"/>
          <w:i w:val="0"/>
          <w:iCs w:val="0"/>
          <w:color w:val="000000" w:themeColor="text1"/>
          <w:sz w:val="21"/>
          <w:szCs w:val="21"/>
          <w:shd w:val="clear" w:color="auto" w:fill="FFFFFF"/>
          <w:vertAlign w:val="superscript"/>
        </w:rPr>
        <w:t>®</w:t>
      </w:r>
      <w:r w:rsidRPr="00FF60C0">
        <w:rPr>
          <w:rFonts w:ascii="Arial" w:eastAsia="微軟正黑體" w:hAnsi="Arial"/>
          <w:color w:val="000000" w:themeColor="text1"/>
          <w:sz w:val="20"/>
        </w:rPr>
        <w:t xml:space="preserve"> </w:t>
      </w:r>
      <w:r w:rsidRPr="00D60D02">
        <w:rPr>
          <w:rFonts w:ascii="Arial" w:eastAsia="微軟正黑體" w:hAnsi="Arial"/>
          <w:sz w:val="20"/>
        </w:rPr>
        <w:t>實際部署進度</w:t>
      </w:r>
      <w:bookmarkEnd w:id="10"/>
      <w:bookmarkEnd w:id="11"/>
    </w:p>
    <w:tbl>
      <w:tblPr>
        <w:tblStyle w:val="aff2"/>
        <w:tblW w:w="0" w:type="auto"/>
        <w:jc w:val="center"/>
        <w:tblLook w:val="04A0" w:firstRow="1" w:lastRow="0" w:firstColumn="1" w:lastColumn="0" w:noHBand="0" w:noVBand="1"/>
      </w:tblPr>
      <w:tblGrid>
        <w:gridCol w:w="2256"/>
        <w:gridCol w:w="2256"/>
        <w:gridCol w:w="2256"/>
        <w:gridCol w:w="2256"/>
      </w:tblGrid>
      <w:tr w:rsidR="002E2C22" w:rsidRPr="00D60D02" w14:paraId="0EFAB475" w14:textId="77777777">
        <w:trPr>
          <w:jc w:val="center"/>
        </w:trPr>
        <w:tc>
          <w:tcPr>
            <w:tcW w:w="2256" w:type="dxa"/>
            <w:shd w:val="clear" w:color="auto" w:fill="295DAA"/>
          </w:tcPr>
          <w:p w14:paraId="7446B7A4" w14:textId="77777777" w:rsidR="002E2C22" w:rsidRPr="00D60D02" w:rsidRDefault="00000000">
            <w:pPr>
              <w:jc w:val="center"/>
              <w:rPr>
                <w:rFonts w:ascii="Arial" w:hAnsi="Arial"/>
              </w:rPr>
            </w:pPr>
            <w:r w:rsidRPr="00D60D02">
              <w:rPr>
                <w:rFonts w:ascii="Arial" w:eastAsia="微軟正黑體" w:hAnsi="Arial"/>
                <w:b/>
                <w:color w:val="FFFFFF"/>
                <w:sz w:val="18"/>
              </w:rPr>
              <w:t>部署機構</w:t>
            </w:r>
          </w:p>
        </w:tc>
        <w:tc>
          <w:tcPr>
            <w:tcW w:w="2256" w:type="dxa"/>
            <w:shd w:val="clear" w:color="auto" w:fill="295DAA"/>
          </w:tcPr>
          <w:p w14:paraId="58000291" w14:textId="77777777" w:rsidR="002E2C22" w:rsidRPr="00D60D02" w:rsidRDefault="00000000">
            <w:pPr>
              <w:jc w:val="center"/>
              <w:rPr>
                <w:rFonts w:ascii="Arial" w:hAnsi="Arial"/>
              </w:rPr>
            </w:pPr>
            <w:r w:rsidRPr="00D60D02">
              <w:rPr>
                <w:rFonts w:ascii="Arial" w:eastAsia="微軟正黑體" w:hAnsi="Arial"/>
                <w:b/>
                <w:color w:val="FFFFFF"/>
                <w:sz w:val="18"/>
              </w:rPr>
              <w:t>狀態</w:t>
            </w:r>
          </w:p>
        </w:tc>
        <w:tc>
          <w:tcPr>
            <w:tcW w:w="2256" w:type="dxa"/>
            <w:shd w:val="clear" w:color="auto" w:fill="295DAA"/>
          </w:tcPr>
          <w:p w14:paraId="136F5569" w14:textId="77777777" w:rsidR="002E2C22" w:rsidRPr="00D60D02" w:rsidRDefault="00000000">
            <w:pPr>
              <w:jc w:val="center"/>
              <w:rPr>
                <w:rFonts w:ascii="Arial" w:hAnsi="Arial"/>
              </w:rPr>
            </w:pPr>
            <w:r w:rsidRPr="00D60D02">
              <w:rPr>
                <w:rFonts w:ascii="Arial" w:eastAsia="微軟正黑體" w:hAnsi="Arial"/>
                <w:b/>
                <w:color w:val="FFFFFF"/>
                <w:sz w:val="18"/>
              </w:rPr>
              <w:t>累積案例</w:t>
            </w:r>
          </w:p>
        </w:tc>
        <w:tc>
          <w:tcPr>
            <w:tcW w:w="2256" w:type="dxa"/>
            <w:shd w:val="clear" w:color="auto" w:fill="295DAA"/>
          </w:tcPr>
          <w:p w14:paraId="312C63BA" w14:textId="77777777" w:rsidR="002E2C22" w:rsidRPr="00D60D02" w:rsidRDefault="00000000">
            <w:pPr>
              <w:jc w:val="center"/>
              <w:rPr>
                <w:rFonts w:ascii="Arial" w:hAnsi="Arial"/>
              </w:rPr>
            </w:pPr>
            <w:r w:rsidRPr="00D60D02">
              <w:rPr>
                <w:rFonts w:ascii="Arial" w:eastAsia="微軟正黑體" w:hAnsi="Arial"/>
                <w:b/>
                <w:color w:val="FFFFFF"/>
                <w:sz w:val="18"/>
              </w:rPr>
              <w:t>備註</w:t>
            </w:r>
          </w:p>
        </w:tc>
      </w:tr>
      <w:tr w:rsidR="002E2C22" w:rsidRPr="00D60D02" w14:paraId="2AEE7F3C" w14:textId="77777777">
        <w:trPr>
          <w:jc w:val="center"/>
        </w:trPr>
        <w:tc>
          <w:tcPr>
            <w:tcW w:w="2256" w:type="dxa"/>
          </w:tcPr>
          <w:p w14:paraId="42E9B6D5" w14:textId="77777777" w:rsidR="002E2C22" w:rsidRPr="00D60D02" w:rsidRDefault="00000000">
            <w:pPr>
              <w:rPr>
                <w:rFonts w:ascii="Arial" w:hAnsi="Arial"/>
              </w:rPr>
            </w:pPr>
            <w:r w:rsidRPr="00D60D02">
              <w:rPr>
                <w:rFonts w:ascii="Arial" w:eastAsia="微軟正黑體" w:hAnsi="Arial"/>
                <w:sz w:val="18"/>
              </w:rPr>
              <w:t>臺大醫院總院</w:t>
            </w:r>
          </w:p>
        </w:tc>
        <w:tc>
          <w:tcPr>
            <w:tcW w:w="2256" w:type="dxa"/>
          </w:tcPr>
          <w:p w14:paraId="1B17EA6A" w14:textId="77777777" w:rsidR="002E2C22" w:rsidRPr="00D60D02" w:rsidRDefault="00000000">
            <w:pPr>
              <w:jc w:val="center"/>
              <w:rPr>
                <w:rFonts w:ascii="Arial" w:hAnsi="Arial"/>
              </w:rPr>
            </w:pPr>
            <w:r w:rsidRPr="00D60D02">
              <w:rPr>
                <w:rFonts w:ascii="Apple Color Emoji" w:eastAsia="微軟正黑體" w:hAnsi="Apple Color Emoji" w:cs="Apple Color Emoji"/>
                <w:sz w:val="18"/>
              </w:rPr>
              <w:t>✅</w:t>
            </w:r>
            <w:r w:rsidRPr="00D60D02">
              <w:rPr>
                <w:rFonts w:ascii="Arial" w:eastAsia="微軟正黑體" w:hAnsi="Arial"/>
                <w:sz w:val="18"/>
              </w:rPr>
              <w:t xml:space="preserve"> </w:t>
            </w:r>
            <w:r w:rsidRPr="00D60D02">
              <w:rPr>
                <w:rFonts w:ascii="Arial" w:eastAsia="微軟正黑體" w:hAnsi="Arial"/>
                <w:sz w:val="18"/>
              </w:rPr>
              <w:t>正式上線</w:t>
            </w:r>
          </w:p>
        </w:tc>
        <w:tc>
          <w:tcPr>
            <w:tcW w:w="2256" w:type="dxa"/>
          </w:tcPr>
          <w:p w14:paraId="7F88A099" w14:textId="77777777" w:rsidR="002E2C22" w:rsidRPr="00D60D02" w:rsidRDefault="00000000">
            <w:pPr>
              <w:jc w:val="center"/>
              <w:rPr>
                <w:rFonts w:ascii="Arial" w:hAnsi="Arial"/>
              </w:rPr>
            </w:pPr>
            <w:r w:rsidRPr="00D60D02">
              <w:rPr>
                <w:rFonts w:ascii="Arial" w:eastAsia="微軟正黑體" w:hAnsi="Arial"/>
                <w:sz w:val="18"/>
              </w:rPr>
              <w:t xml:space="preserve">35 </w:t>
            </w:r>
            <w:r w:rsidRPr="00D60D02">
              <w:rPr>
                <w:rFonts w:ascii="Arial" w:eastAsia="微軟正黑體" w:hAnsi="Arial"/>
                <w:sz w:val="18"/>
              </w:rPr>
              <w:t>人次</w:t>
            </w:r>
          </w:p>
        </w:tc>
        <w:tc>
          <w:tcPr>
            <w:tcW w:w="2256" w:type="dxa"/>
          </w:tcPr>
          <w:p w14:paraId="37860159"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放射科即時</w:t>
            </w:r>
            <w:r w:rsidRPr="00D60D02">
              <w:rPr>
                <w:rFonts w:ascii="Arial" w:eastAsia="微軟正黑體" w:hAnsi="Arial"/>
                <w:sz w:val="18"/>
                <w:lang w:eastAsia="zh-TW"/>
              </w:rPr>
              <w:t xml:space="preserve"> AI </w:t>
            </w:r>
            <w:r w:rsidRPr="00D60D02">
              <w:rPr>
                <w:rFonts w:ascii="Arial" w:eastAsia="微軟正黑體" w:hAnsi="Arial"/>
                <w:sz w:val="18"/>
                <w:lang w:eastAsia="zh-TW"/>
              </w:rPr>
              <w:t>輔助判讀</w:t>
            </w:r>
          </w:p>
        </w:tc>
      </w:tr>
      <w:tr w:rsidR="002E2C22" w:rsidRPr="00D60D02" w14:paraId="517C5A24" w14:textId="77777777">
        <w:trPr>
          <w:jc w:val="center"/>
        </w:trPr>
        <w:tc>
          <w:tcPr>
            <w:tcW w:w="2256" w:type="dxa"/>
          </w:tcPr>
          <w:p w14:paraId="1A93FAB7" w14:textId="77777777" w:rsidR="002E2C22" w:rsidRPr="00D60D02" w:rsidRDefault="00000000">
            <w:pPr>
              <w:rPr>
                <w:rFonts w:ascii="Arial" w:hAnsi="Arial"/>
                <w:lang w:eastAsia="zh-TW"/>
              </w:rPr>
            </w:pPr>
            <w:r w:rsidRPr="00D60D02">
              <w:rPr>
                <w:rFonts w:ascii="Arial" w:eastAsia="微軟正黑體" w:hAnsi="Arial"/>
                <w:sz w:val="18"/>
                <w:lang w:eastAsia="zh-TW"/>
              </w:rPr>
              <w:t>輔大醫院聖路加健檢中心</w:t>
            </w:r>
          </w:p>
        </w:tc>
        <w:tc>
          <w:tcPr>
            <w:tcW w:w="2256" w:type="dxa"/>
          </w:tcPr>
          <w:p w14:paraId="3A05F0C2" w14:textId="77777777" w:rsidR="002E2C22" w:rsidRPr="00D60D02" w:rsidRDefault="00000000">
            <w:pPr>
              <w:jc w:val="center"/>
              <w:rPr>
                <w:rFonts w:ascii="Arial" w:hAnsi="Arial"/>
              </w:rPr>
            </w:pPr>
            <w:r w:rsidRPr="00D60D02">
              <w:rPr>
                <w:rFonts w:ascii="Apple Color Emoji" w:eastAsia="微軟正黑體" w:hAnsi="Apple Color Emoji" w:cs="Apple Color Emoji"/>
                <w:sz w:val="18"/>
              </w:rPr>
              <w:t>✅</w:t>
            </w:r>
            <w:r w:rsidRPr="00D60D02">
              <w:rPr>
                <w:rFonts w:ascii="Arial" w:eastAsia="微軟正黑體" w:hAnsi="Arial"/>
                <w:sz w:val="18"/>
              </w:rPr>
              <w:t xml:space="preserve"> </w:t>
            </w:r>
            <w:r w:rsidRPr="00D60D02">
              <w:rPr>
                <w:rFonts w:ascii="Arial" w:eastAsia="微軟正黑體" w:hAnsi="Arial"/>
                <w:sz w:val="18"/>
              </w:rPr>
              <w:t>正式上線</w:t>
            </w:r>
          </w:p>
        </w:tc>
        <w:tc>
          <w:tcPr>
            <w:tcW w:w="2256" w:type="dxa"/>
          </w:tcPr>
          <w:p w14:paraId="1F202C74" w14:textId="08BD8FFE" w:rsidR="00FF60C0" w:rsidRDefault="00000000">
            <w:pPr>
              <w:jc w:val="center"/>
              <w:rPr>
                <w:rFonts w:ascii="Arial" w:eastAsia="微軟正黑體" w:hAnsi="Arial"/>
                <w:sz w:val="18"/>
                <w:lang w:eastAsia="zh-TW"/>
              </w:rPr>
            </w:pPr>
            <w:r w:rsidRPr="00D60D02">
              <w:rPr>
                <w:rFonts w:ascii="Arial" w:eastAsia="微軟正黑體" w:hAnsi="Arial"/>
                <w:sz w:val="18"/>
              </w:rPr>
              <w:t>1</w:t>
            </w:r>
            <w:r w:rsidR="00FF60C0">
              <w:rPr>
                <w:rFonts w:ascii="Arial" w:eastAsia="微軟正黑體" w:hAnsi="Arial"/>
                <w:sz w:val="18"/>
              </w:rPr>
              <w:t>80</w:t>
            </w:r>
            <w:r w:rsidRPr="00D60D02">
              <w:rPr>
                <w:rFonts w:ascii="Arial" w:eastAsia="微軟正黑體" w:hAnsi="Arial"/>
                <w:sz w:val="18"/>
              </w:rPr>
              <w:t>人次</w:t>
            </w:r>
            <w:r w:rsidR="00FF60C0">
              <w:rPr>
                <w:rFonts w:ascii="Arial" w:eastAsia="微軟正黑體" w:hAnsi="Arial" w:hint="eastAsia"/>
                <w:sz w:val="18"/>
                <w:lang w:eastAsia="zh-TW"/>
              </w:rPr>
              <w:t xml:space="preserve"> </w:t>
            </w:r>
          </w:p>
          <w:p w14:paraId="10F217C0" w14:textId="669FE4FA" w:rsidR="002E2C22" w:rsidRPr="00D60D02" w:rsidRDefault="00FF60C0">
            <w:pPr>
              <w:jc w:val="center"/>
              <w:rPr>
                <w:rFonts w:ascii="Arial" w:hAnsi="Arial"/>
                <w:lang w:eastAsia="zh-TW"/>
              </w:rPr>
            </w:pPr>
            <w:r>
              <w:rPr>
                <w:rFonts w:ascii="Arial" w:eastAsia="微軟正黑體" w:hAnsi="Arial" w:hint="eastAsia"/>
                <w:sz w:val="18"/>
                <w:lang w:eastAsia="zh-TW"/>
              </w:rPr>
              <w:t>（年度預約</w:t>
            </w:r>
            <w:r>
              <w:rPr>
                <w:rFonts w:ascii="Arial" w:eastAsia="微軟正黑體" w:hAnsi="Arial"/>
                <w:sz w:val="18"/>
                <w:lang w:eastAsia="zh-TW"/>
              </w:rPr>
              <w:t>400</w:t>
            </w:r>
            <w:r>
              <w:rPr>
                <w:rFonts w:ascii="Arial" w:eastAsia="微軟正黑體" w:hAnsi="Arial" w:hint="eastAsia"/>
                <w:sz w:val="18"/>
                <w:lang w:eastAsia="zh-TW"/>
              </w:rPr>
              <w:t>例）</w:t>
            </w:r>
          </w:p>
        </w:tc>
        <w:tc>
          <w:tcPr>
            <w:tcW w:w="2256" w:type="dxa"/>
          </w:tcPr>
          <w:p w14:paraId="3285C8FD"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臺灣最大腹部</w:t>
            </w:r>
            <w:r w:rsidRPr="00D60D02">
              <w:rPr>
                <w:rFonts w:ascii="Arial" w:eastAsia="微軟正黑體" w:hAnsi="Arial"/>
                <w:sz w:val="18"/>
                <w:lang w:eastAsia="zh-TW"/>
              </w:rPr>
              <w:t xml:space="preserve"> MRI </w:t>
            </w:r>
            <w:r w:rsidRPr="00D60D02">
              <w:rPr>
                <w:rFonts w:ascii="Arial" w:eastAsia="微軟正黑體" w:hAnsi="Arial"/>
                <w:sz w:val="18"/>
                <w:lang w:eastAsia="zh-TW"/>
              </w:rPr>
              <w:t>健檢中心</w:t>
            </w:r>
          </w:p>
        </w:tc>
      </w:tr>
      <w:tr w:rsidR="002E2C22" w:rsidRPr="00D60D02" w14:paraId="334D4ABE" w14:textId="77777777">
        <w:trPr>
          <w:jc w:val="center"/>
        </w:trPr>
        <w:tc>
          <w:tcPr>
            <w:tcW w:w="2256" w:type="dxa"/>
          </w:tcPr>
          <w:p w14:paraId="2A9AF4D1" w14:textId="77777777" w:rsidR="002E2C22" w:rsidRPr="00D60D02" w:rsidRDefault="00000000">
            <w:pPr>
              <w:rPr>
                <w:rFonts w:ascii="Arial" w:hAnsi="Arial"/>
              </w:rPr>
            </w:pPr>
            <w:r w:rsidRPr="00D60D02">
              <w:rPr>
                <w:rFonts w:ascii="Arial" w:eastAsia="微軟正黑體" w:hAnsi="Arial"/>
                <w:sz w:val="18"/>
              </w:rPr>
              <w:t>博田國際醫院</w:t>
            </w:r>
          </w:p>
        </w:tc>
        <w:tc>
          <w:tcPr>
            <w:tcW w:w="2256" w:type="dxa"/>
          </w:tcPr>
          <w:p w14:paraId="15AEB252" w14:textId="77777777" w:rsidR="002E2C22" w:rsidRPr="00D60D02" w:rsidRDefault="00000000">
            <w:pPr>
              <w:jc w:val="center"/>
              <w:rPr>
                <w:rFonts w:ascii="Arial" w:hAnsi="Arial"/>
              </w:rPr>
            </w:pPr>
            <w:r w:rsidRPr="00D60D02">
              <w:rPr>
                <w:rFonts w:ascii="Apple Color Emoji" w:eastAsia="微軟正黑體" w:hAnsi="Apple Color Emoji" w:cs="Apple Color Emoji"/>
                <w:sz w:val="18"/>
              </w:rPr>
              <w:t>✅</w:t>
            </w:r>
            <w:r w:rsidRPr="00D60D02">
              <w:rPr>
                <w:rFonts w:ascii="Arial" w:eastAsia="微軟正黑體" w:hAnsi="Arial"/>
                <w:sz w:val="18"/>
              </w:rPr>
              <w:t xml:space="preserve"> 2026.06 </w:t>
            </w:r>
            <w:r w:rsidRPr="00D60D02">
              <w:rPr>
                <w:rFonts w:ascii="Arial" w:eastAsia="微軟正黑體" w:hAnsi="Arial"/>
                <w:sz w:val="18"/>
              </w:rPr>
              <w:t>導入</w:t>
            </w:r>
          </w:p>
        </w:tc>
        <w:tc>
          <w:tcPr>
            <w:tcW w:w="2256" w:type="dxa"/>
          </w:tcPr>
          <w:p w14:paraId="69FBB6B3" w14:textId="77777777" w:rsidR="002E2C22" w:rsidRPr="00D60D02" w:rsidRDefault="00000000">
            <w:pPr>
              <w:jc w:val="center"/>
              <w:rPr>
                <w:rFonts w:ascii="Arial" w:hAnsi="Arial"/>
              </w:rPr>
            </w:pPr>
            <w:r w:rsidRPr="00D60D02">
              <w:rPr>
                <w:rFonts w:ascii="Arial" w:eastAsia="微軟正黑體" w:hAnsi="Arial"/>
                <w:sz w:val="18"/>
              </w:rPr>
              <w:t xml:space="preserve">11 </w:t>
            </w:r>
            <w:r w:rsidRPr="00D60D02">
              <w:rPr>
                <w:rFonts w:ascii="Arial" w:eastAsia="微軟正黑體" w:hAnsi="Arial"/>
                <w:sz w:val="18"/>
              </w:rPr>
              <w:t>例（預約）</w:t>
            </w:r>
          </w:p>
        </w:tc>
        <w:tc>
          <w:tcPr>
            <w:tcW w:w="2256" w:type="dxa"/>
          </w:tcPr>
          <w:p w14:paraId="789CD2BB" w14:textId="77777777" w:rsidR="002E2C22" w:rsidRPr="00D60D02" w:rsidRDefault="00000000">
            <w:pPr>
              <w:jc w:val="center"/>
              <w:rPr>
                <w:rFonts w:ascii="Arial" w:hAnsi="Arial"/>
              </w:rPr>
            </w:pPr>
            <w:r w:rsidRPr="00D60D02">
              <w:rPr>
                <w:rFonts w:ascii="Arial" w:eastAsia="微軟正黑體" w:hAnsi="Arial"/>
                <w:sz w:val="18"/>
              </w:rPr>
              <w:t>南部市場擴張首站</w:t>
            </w:r>
          </w:p>
        </w:tc>
      </w:tr>
      <w:tr w:rsidR="002E2C22" w:rsidRPr="00D60D02" w14:paraId="2770DF84" w14:textId="77777777">
        <w:trPr>
          <w:jc w:val="center"/>
        </w:trPr>
        <w:tc>
          <w:tcPr>
            <w:tcW w:w="2256" w:type="dxa"/>
          </w:tcPr>
          <w:p w14:paraId="373929C6" w14:textId="77777777" w:rsidR="002E2C22" w:rsidRPr="00D60D02" w:rsidRDefault="00000000">
            <w:pPr>
              <w:rPr>
                <w:rFonts w:ascii="Arial" w:hAnsi="Arial"/>
              </w:rPr>
            </w:pPr>
            <w:r w:rsidRPr="00D60D02">
              <w:rPr>
                <w:rFonts w:ascii="Arial" w:eastAsia="微軟正黑體" w:hAnsi="Arial"/>
                <w:sz w:val="18"/>
              </w:rPr>
              <w:t>聯新國際醫院</w:t>
            </w:r>
          </w:p>
        </w:tc>
        <w:tc>
          <w:tcPr>
            <w:tcW w:w="2256" w:type="dxa"/>
          </w:tcPr>
          <w:p w14:paraId="7FDF23D9" w14:textId="77777777" w:rsidR="002E2C22" w:rsidRDefault="00000000">
            <w:pPr>
              <w:jc w:val="center"/>
              <w:rPr>
                <w:rFonts w:ascii="Arial" w:eastAsia="微軟正黑體" w:hAnsi="Arial"/>
                <w:sz w:val="18"/>
                <w:lang w:eastAsia="zh-TW"/>
              </w:rPr>
            </w:pPr>
            <w:r w:rsidRPr="00D60D02">
              <w:rPr>
                <w:rFonts w:ascii="Apple Color Emoji" w:eastAsia="微軟正黑體" w:hAnsi="Apple Color Emoji" w:cs="Apple Color Emoji"/>
                <w:sz w:val="18"/>
              </w:rPr>
              <w:t>🔄</w:t>
            </w:r>
            <w:r w:rsidRPr="00D60D02">
              <w:rPr>
                <w:rFonts w:ascii="Arial" w:eastAsia="微軟正黑體" w:hAnsi="Arial"/>
                <w:sz w:val="18"/>
              </w:rPr>
              <w:t xml:space="preserve"> </w:t>
            </w:r>
            <w:r w:rsidRPr="00D60D02">
              <w:rPr>
                <w:rFonts w:ascii="Arial" w:eastAsia="微軟正黑體" w:hAnsi="Arial"/>
                <w:sz w:val="18"/>
              </w:rPr>
              <w:t>驗測中</w:t>
            </w:r>
          </w:p>
          <w:p w14:paraId="27046719" w14:textId="2E6F34C5" w:rsidR="00FF60C0" w:rsidRPr="00D60D02" w:rsidRDefault="00FF60C0">
            <w:pPr>
              <w:jc w:val="center"/>
              <w:rPr>
                <w:rFonts w:ascii="Arial" w:hAnsi="Arial"/>
                <w:lang w:eastAsia="zh-TW"/>
              </w:rPr>
            </w:pPr>
            <w:r w:rsidRPr="00D60D02">
              <w:rPr>
                <w:rFonts w:ascii="Apple Color Emoji" w:eastAsia="微軟正黑體" w:hAnsi="Apple Color Emoji" w:cs="Apple Color Emoji"/>
                <w:sz w:val="18"/>
              </w:rPr>
              <w:t>📋</w:t>
            </w:r>
            <w:r w:rsidRPr="00D60D02">
              <w:rPr>
                <w:rFonts w:ascii="Arial" w:eastAsia="微軟正黑體" w:hAnsi="Arial"/>
                <w:sz w:val="18"/>
              </w:rPr>
              <w:t xml:space="preserve"> </w:t>
            </w:r>
            <w:r>
              <w:rPr>
                <w:rFonts w:ascii="Arial" w:eastAsia="微軟正黑體" w:hAnsi="Arial" w:hint="eastAsia"/>
                <w:sz w:val="18"/>
                <w:lang w:eastAsia="zh-TW"/>
              </w:rPr>
              <w:t>部署中</w:t>
            </w:r>
          </w:p>
        </w:tc>
        <w:tc>
          <w:tcPr>
            <w:tcW w:w="2256" w:type="dxa"/>
          </w:tcPr>
          <w:p w14:paraId="6EF3FF93" w14:textId="77777777" w:rsidR="002E2C22" w:rsidRPr="00D60D02" w:rsidRDefault="00000000">
            <w:pPr>
              <w:jc w:val="center"/>
              <w:rPr>
                <w:rFonts w:ascii="Arial" w:hAnsi="Arial"/>
              </w:rPr>
            </w:pPr>
            <w:r w:rsidRPr="00D60D02">
              <w:rPr>
                <w:rFonts w:ascii="Arial" w:eastAsia="微軟正黑體" w:hAnsi="Arial"/>
                <w:sz w:val="18"/>
              </w:rPr>
              <w:t xml:space="preserve">50 </w:t>
            </w:r>
            <w:r w:rsidRPr="00D60D02">
              <w:rPr>
                <w:rFonts w:ascii="Arial" w:eastAsia="微軟正黑體" w:hAnsi="Arial"/>
                <w:sz w:val="18"/>
              </w:rPr>
              <w:t>例</w:t>
            </w:r>
          </w:p>
        </w:tc>
        <w:tc>
          <w:tcPr>
            <w:tcW w:w="2256" w:type="dxa"/>
          </w:tcPr>
          <w:p w14:paraId="21A08DE9" w14:textId="77777777" w:rsidR="002E2C22" w:rsidRPr="00D60D02" w:rsidRDefault="00000000">
            <w:pPr>
              <w:jc w:val="center"/>
              <w:rPr>
                <w:rFonts w:ascii="Arial" w:hAnsi="Arial"/>
                <w:lang w:eastAsia="zh-TW"/>
              </w:rPr>
            </w:pPr>
            <w:r w:rsidRPr="00D60D02">
              <w:rPr>
                <w:rFonts w:ascii="Arial" w:eastAsia="微軟正黑體" w:hAnsi="Arial"/>
                <w:sz w:val="18"/>
                <w:lang w:eastAsia="zh-TW"/>
              </w:rPr>
              <w:t>衛福部</w:t>
            </w:r>
            <w:r w:rsidRPr="00D60D02">
              <w:rPr>
                <w:rFonts w:ascii="Arial" w:eastAsia="微軟正黑體" w:hAnsi="Arial"/>
                <w:sz w:val="18"/>
                <w:lang w:eastAsia="zh-TW"/>
              </w:rPr>
              <w:t xml:space="preserve"> AI </w:t>
            </w:r>
            <w:r w:rsidRPr="00D60D02">
              <w:rPr>
                <w:rFonts w:ascii="Arial" w:eastAsia="微軟正黑體" w:hAnsi="Arial"/>
                <w:sz w:val="18"/>
                <w:lang w:eastAsia="zh-TW"/>
              </w:rPr>
              <w:t>信任中心第三方驗測</w:t>
            </w:r>
          </w:p>
        </w:tc>
      </w:tr>
      <w:tr w:rsidR="002E2C22" w:rsidRPr="00D60D02" w14:paraId="019D264E" w14:textId="77777777">
        <w:trPr>
          <w:jc w:val="center"/>
        </w:trPr>
        <w:tc>
          <w:tcPr>
            <w:tcW w:w="2256" w:type="dxa"/>
          </w:tcPr>
          <w:p w14:paraId="303B8373" w14:textId="77777777" w:rsidR="002E2C22" w:rsidRPr="00D60D02" w:rsidRDefault="00000000">
            <w:pPr>
              <w:rPr>
                <w:rFonts w:ascii="Arial" w:hAnsi="Arial"/>
              </w:rPr>
            </w:pPr>
            <w:r w:rsidRPr="00D60D02">
              <w:rPr>
                <w:rFonts w:ascii="Arial" w:eastAsia="微軟正黑體" w:hAnsi="Arial"/>
                <w:sz w:val="18"/>
              </w:rPr>
              <w:t>彰化基督教醫院</w:t>
            </w:r>
          </w:p>
        </w:tc>
        <w:tc>
          <w:tcPr>
            <w:tcW w:w="2256" w:type="dxa"/>
          </w:tcPr>
          <w:p w14:paraId="762EAAF7" w14:textId="1FF0D7CF" w:rsidR="002E2C22" w:rsidRPr="00D60D02" w:rsidRDefault="00000000">
            <w:pPr>
              <w:jc w:val="center"/>
              <w:rPr>
                <w:rFonts w:ascii="Arial" w:hAnsi="Arial"/>
                <w:lang w:eastAsia="zh-TW"/>
              </w:rPr>
            </w:pPr>
            <w:r w:rsidRPr="00D60D02">
              <w:rPr>
                <w:rFonts w:ascii="Apple Color Emoji" w:eastAsia="微軟正黑體" w:hAnsi="Apple Color Emoji" w:cs="Apple Color Emoji"/>
                <w:sz w:val="18"/>
              </w:rPr>
              <w:t>📋</w:t>
            </w:r>
            <w:r w:rsidRPr="00D60D02">
              <w:rPr>
                <w:rFonts w:ascii="Arial" w:eastAsia="微軟正黑體" w:hAnsi="Arial"/>
                <w:sz w:val="18"/>
              </w:rPr>
              <w:t xml:space="preserve"> </w:t>
            </w:r>
            <w:r w:rsidR="00FF60C0">
              <w:rPr>
                <w:rFonts w:ascii="Arial" w:eastAsia="微軟正黑體" w:hAnsi="Arial" w:hint="eastAsia"/>
                <w:sz w:val="18"/>
                <w:lang w:eastAsia="zh-TW"/>
              </w:rPr>
              <w:t>部署中</w:t>
            </w:r>
          </w:p>
        </w:tc>
        <w:tc>
          <w:tcPr>
            <w:tcW w:w="2256" w:type="dxa"/>
          </w:tcPr>
          <w:p w14:paraId="7761BDEA" w14:textId="77777777" w:rsidR="002E2C22" w:rsidRPr="00D60D02" w:rsidRDefault="00000000">
            <w:pPr>
              <w:jc w:val="center"/>
              <w:rPr>
                <w:rFonts w:ascii="Arial" w:hAnsi="Arial"/>
              </w:rPr>
            </w:pPr>
            <w:r w:rsidRPr="00D60D02">
              <w:rPr>
                <w:rFonts w:ascii="Arial" w:eastAsia="微軟正黑體" w:hAnsi="Arial"/>
                <w:sz w:val="18"/>
              </w:rPr>
              <w:t>—</w:t>
            </w:r>
          </w:p>
        </w:tc>
        <w:tc>
          <w:tcPr>
            <w:tcW w:w="2256" w:type="dxa"/>
          </w:tcPr>
          <w:p w14:paraId="7BBFA155" w14:textId="77777777" w:rsidR="002E2C22" w:rsidRPr="00D60D02" w:rsidRDefault="00000000">
            <w:pPr>
              <w:jc w:val="center"/>
              <w:rPr>
                <w:rFonts w:ascii="Arial" w:hAnsi="Arial"/>
              </w:rPr>
            </w:pPr>
            <w:r w:rsidRPr="00D60D02">
              <w:rPr>
                <w:rFonts w:ascii="Arial" w:eastAsia="微軟正黑體" w:hAnsi="Arial"/>
                <w:sz w:val="18"/>
              </w:rPr>
              <w:t>中部市場拓展目標</w:t>
            </w:r>
          </w:p>
        </w:tc>
      </w:tr>
      <w:tr w:rsidR="00FF60C0" w:rsidRPr="00D60D02" w14:paraId="6BEE82F4" w14:textId="77777777">
        <w:trPr>
          <w:jc w:val="center"/>
        </w:trPr>
        <w:tc>
          <w:tcPr>
            <w:tcW w:w="2256" w:type="dxa"/>
          </w:tcPr>
          <w:p w14:paraId="32CBCB6A" w14:textId="775DA247" w:rsidR="00FF60C0" w:rsidRPr="00D60D02" w:rsidRDefault="00FF60C0">
            <w:pPr>
              <w:rPr>
                <w:rFonts w:ascii="Arial" w:eastAsia="微軟正黑體" w:hAnsi="Arial"/>
                <w:sz w:val="18"/>
                <w:lang w:eastAsia="zh-TW"/>
              </w:rPr>
            </w:pPr>
            <w:r>
              <w:rPr>
                <w:rFonts w:ascii="Arial" w:eastAsia="微軟正黑體" w:hAnsi="Arial" w:hint="eastAsia"/>
                <w:sz w:val="18"/>
                <w:lang w:eastAsia="zh-TW"/>
              </w:rPr>
              <w:t>部立台北醫院</w:t>
            </w:r>
          </w:p>
        </w:tc>
        <w:tc>
          <w:tcPr>
            <w:tcW w:w="2256" w:type="dxa"/>
          </w:tcPr>
          <w:p w14:paraId="4F476624" w14:textId="14F03BD7" w:rsidR="00FF60C0" w:rsidRPr="00D60D02" w:rsidRDefault="00FF60C0">
            <w:pPr>
              <w:jc w:val="center"/>
              <w:rPr>
                <w:rFonts w:ascii="Apple Color Emoji" w:eastAsia="微軟正黑體" w:hAnsi="Apple Color Emoji" w:cs="Apple Color Emoji"/>
                <w:sz w:val="18"/>
                <w:lang w:eastAsia="zh-TW"/>
              </w:rPr>
            </w:pPr>
            <w:r>
              <w:rPr>
                <w:rFonts w:ascii="Apple Color Emoji" w:eastAsia="微軟正黑體" w:hAnsi="Apple Color Emoji" w:cs="Apple Color Emoji" w:hint="eastAsia"/>
                <w:sz w:val="18"/>
                <w:lang w:eastAsia="zh-TW"/>
              </w:rPr>
              <w:t>採購程序中</w:t>
            </w:r>
          </w:p>
        </w:tc>
        <w:tc>
          <w:tcPr>
            <w:tcW w:w="2256" w:type="dxa"/>
          </w:tcPr>
          <w:p w14:paraId="01265B9B" w14:textId="0DE5EF38" w:rsidR="00FF60C0" w:rsidRPr="00D60D02" w:rsidRDefault="00FF60C0">
            <w:pPr>
              <w:jc w:val="center"/>
              <w:rPr>
                <w:rFonts w:ascii="Arial" w:eastAsia="微軟正黑體" w:hAnsi="Arial"/>
                <w:sz w:val="18"/>
              </w:rPr>
            </w:pPr>
            <w:r w:rsidRPr="00D60D02">
              <w:rPr>
                <w:rFonts w:ascii="Arial" w:eastAsia="微軟正黑體" w:hAnsi="Arial"/>
                <w:sz w:val="18"/>
              </w:rPr>
              <w:t>—</w:t>
            </w:r>
          </w:p>
        </w:tc>
        <w:tc>
          <w:tcPr>
            <w:tcW w:w="2256" w:type="dxa"/>
          </w:tcPr>
          <w:p w14:paraId="37950BB2" w14:textId="399C5BA4" w:rsidR="00FF60C0" w:rsidRPr="00D60D02" w:rsidRDefault="00FF60C0">
            <w:pPr>
              <w:jc w:val="center"/>
              <w:rPr>
                <w:rFonts w:ascii="Arial" w:eastAsia="微軟正黑體" w:hAnsi="Arial"/>
                <w:sz w:val="18"/>
              </w:rPr>
            </w:pPr>
            <w:r>
              <w:rPr>
                <w:rFonts w:ascii="Arial" w:eastAsia="微軟正黑體" w:hAnsi="Arial" w:hint="eastAsia"/>
                <w:sz w:val="18"/>
                <w:lang w:eastAsia="zh-TW"/>
              </w:rPr>
              <w:t>部立醫院指標</w:t>
            </w:r>
          </w:p>
        </w:tc>
      </w:tr>
      <w:tr w:rsidR="00FF60C0" w:rsidRPr="00D60D02" w14:paraId="46A7AE81" w14:textId="77777777">
        <w:trPr>
          <w:jc w:val="center"/>
        </w:trPr>
        <w:tc>
          <w:tcPr>
            <w:tcW w:w="2256" w:type="dxa"/>
          </w:tcPr>
          <w:p w14:paraId="399F6C2C" w14:textId="77777777" w:rsidR="00FF60C0" w:rsidRDefault="00FF60C0" w:rsidP="00FF60C0">
            <w:pPr>
              <w:rPr>
                <w:rFonts w:ascii="Arial" w:eastAsia="微軟正黑體" w:hAnsi="Arial"/>
                <w:sz w:val="18"/>
                <w:lang w:eastAsia="zh-TW"/>
              </w:rPr>
            </w:pPr>
            <w:r>
              <w:rPr>
                <w:rFonts w:ascii="Arial" w:eastAsia="微軟正黑體" w:hAnsi="Arial" w:hint="eastAsia"/>
                <w:sz w:val="18"/>
                <w:lang w:eastAsia="zh-TW"/>
              </w:rPr>
              <w:t>中心綜合醫院</w:t>
            </w:r>
          </w:p>
          <w:p w14:paraId="6E21FB44" w14:textId="7BE87297" w:rsidR="00FF60C0" w:rsidRDefault="00FF60C0" w:rsidP="00FF60C0">
            <w:pPr>
              <w:rPr>
                <w:rFonts w:ascii="Arial" w:eastAsia="微軟正黑體" w:hAnsi="Arial"/>
                <w:sz w:val="18"/>
                <w:lang w:eastAsia="zh-TW"/>
              </w:rPr>
            </w:pPr>
            <w:r>
              <w:rPr>
                <w:rFonts w:ascii="Arial" w:eastAsia="微軟正黑體" w:hAnsi="Arial" w:hint="eastAsia"/>
                <w:sz w:val="18"/>
                <w:lang w:eastAsia="zh-TW"/>
              </w:rPr>
              <w:t>（高階醫學影像中心）</w:t>
            </w:r>
          </w:p>
        </w:tc>
        <w:tc>
          <w:tcPr>
            <w:tcW w:w="2256" w:type="dxa"/>
          </w:tcPr>
          <w:p w14:paraId="28B14981" w14:textId="6DB91328" w:rsidR="00FF60C0" w:rsidRDefault="00FF60C0" w:rsidP="00FF60C0">
            <w:pPr>
              <w:jc w:val="center"/>
              <w:rPr>
                <w:rFonts w:ascii="Apple Color Emoji" w:eastAsia="微軟正黑體" w:hAnsi="Apple Color Emoji" w:cs="Apple Color Emoji"/>
                <w:sz w:val="18"/>
                <w:lang w:eastAsia="zh-TW"/>
              </w:rPr>
            </w:pPr>
            <w:r>
              <w:rPr>
                <w:rFonts w:ascii="Apple Color Emoji" w:eastAsia="微軟正黑體" w:hAnsi="Apple Color Emoji" w:cs="Apple Color Emoji" w:hint="eastAsia"/>
                <w:sz w:val="18"/>
                <w:lang w:eastAsia="zh-TW"/>
              </w:rPr>
              <w:t>採購程序中</w:t>
            </w:r>
          </w:p>
        </w:tc>
        <w:tc>
          <w:tcPr>
            <w:tcW w:w="2256" w:type="dxa"/>
          </w:tcPr>
          <w:p w14:paraId="345D9F9F" w14:textId="342F27B0" w:rsidR="00FF60C0" w:rsidRPr="00D60D02" w:rsidRDefault="00FF60C0" w:rsidP="00FF60C0">
            <w:pPr>
              <w:jc w:val="center"/>
              <w:rPr>
                <w:rFonts w:ascii="Arial" w:eastAsia="微軟正黑體" w:hAnsi="Arial"/>
                <w:sz w:val="18"/>
              </w:rPr>
            </w:pPr>
            <w:r w:rsidRPr="00D60D02">
              <w:rPr>
                <w:rFonts w:ascii="Arial" w:eastAsia="微軟正黑體" w:hAnsi="Arial"/>
                <w:sz w:val="18"/>
              </w:rPr>
              <w:t>—</w:t>
            </w:r>
          </w:p>
        </w:tc>
        <w:tc>
          <w:tcPr>
            <w:tcW w:w="2256" w:type="dxa"/>
          </w:tcPr>
          <w:p w14:paraId="06C174BA" w14:textId="0DB2B125" w:rsidR="00FF60C0" w:rsidRDefault="00FF60C0" w:rsidP="00FF60C0">
            <w:pPr>
              <w:jc w:val="center"/>
              <w:rPr>
                <w:rFonts w:ascii="Arial" w:eastAsia="微軟正黑體" w:hAnsi="Arial"/>
                <w:sz w:val="18"/>
                <w:lang w:eastAsia="zh-TW"/>
              </w:rPr>
            </w:pPr>
            <w:r>
              <w:rPr>
                <w:rFonts w:ascii="Arial" w:eastAsia="微軟正黑體" w:hAnsi="Arial" w:hint="eastAsia"/>
                <w:sz w:val="18"/>
                <w:lang w:eastAsia="zh-TW"/>
              </w:rPr>
              <w:t>北市高階健檢</w:t>
            </w:r>
          </w:p>
        </w:tc>
      </w:tr>
      <w:tr w:rsidR="00FF60C0" w:rsidRPr="00D60D02" w14:paraId="3783FA9F" w14:textId="77777777">
        <w:trPr>
          <w:jc w:val="center"/>
        </w:trPr>
        <w:tc>
          <w:tcPr>
            <w:tcW w:w="2256" w:type="dxa"/>
          </w:tcPr>
          <w:p w14:paraId="7276BC44" w14:textId="77777777" w:rsidR="00FF60C0" w:rsidRDefault="00FF60C0" w:rsidP="00FF60C0">
            <w:pPr>
              <w:rPr>
                <w:rFonts w:ascii="Arial" w:eastAsia="微軟正黑體" w:hAnsi="Arial"/>
                <w:sz w:val="18"/>
                <w:lang w:eastAsia="zh-TW"/>
              </w:rPr>
            </w:pPr>
            <w:r>
              <w:rPr>
                <w:rFonts w:ascii="Arial" w:eastAsia="微軟正黑體" w:hAnsi="Arial" w:hint="eastAsia"/>
                <w:sz w:val="18"/>
                <w:lang w:eastAsia="zh-TW"/>
              </w:rPr>
              <w:t>其他北中南醫院</w:t>
            </w:r>
          </w:p>
          <w:p w14:paraId="5898734A" w14:textId="08104013" w:rsidR="00FF60C0" w:rsidRDefault="00FF60C0" w:rsidP="00FF60C0">
            <w:pPr>
              <w:rPr>
                <w:rFonts w:ascii="Arial" w:eastAsia="微軟正黑體" w:hAnsi="Arial"/>
                <w:sz w:val="18"/>
                <w:lang w:eastAsia="zh-TW"/>
              </w:rPr>
            </w:pPr>
            <w:r>
              <w:rPr>
                <w:rFonts w:ascii="Arial" w:eastAsia="微軟正黑體" w:hAnsi="Arial" w:hint="eastAsia"/>
                <w:sz w:val="18"/>
                <w:lang w:eastAsia="zh-TW"/>
              </w:rPr>
              <w:t>（６間機構）</w:t>
            </w:r>
          </w:p>
        </w:tc>
        <w:tc>
          <w:tcPr>
            <w:tcW w:w="2256" w:type="dxa"/>
          </w:tcPr>
          <w:p w14:paraId="6B8BB7DF" w14:textId="1D0985C6" w:rsidR="00FF60C0" w:rsidRDefault="00FF60C0" w:rsidP="00FF60C0">
            <w:pPr>
              <w:jc w:val="center"/>
              <w:rPr>
                <w:rFonts w:ascii="Apple Color Emoji" w:eastAsia="微軟正黑體" w:hAnsi="Apple Color Emoji" w:cs="Apple Color Emoji"/>
                <w:sz w:val="18"/>
                <w:lang w:eastAsia="zh-TW"/>
              </w:rPr>
            </w:pPr>
            <w:r>
              <w:rPr>
                <w:rFonts w:ascii="Apple Color Emoji" w:eastAsia="微軟正黑體" w:hAnsi="Apple Color Emoji" w:cs="Apple Color Emoji" w:hint="eastAsia"/>
                <w:sz w:val="18"/>
                <w:lang w:eastAsia="zh-TW"/>
              </w:rPr>
              <w:t>採購程序中</w:t>
            </w:r>
          </w:p>
        </w:tc>
        <w:tc>
          <w:tcPr>
            <w:tcW w:w="2256" w:type="dxa"/>
          </w:tcPr>
          <w:p w14:paraId="6A19C59E" w14:textId="021443E2" w:rsidR="00FF60C0" w:rsidRPr="00D60D02" w:rsidRDefault="00FF60C0" w:rsidP="00FF60C0">
            <w:pPr>
              <w:jc w:val="center"/>
              <w:rPr>
                <w:rFonts w:ascii="Arial" w:eastAsia="微軟正黑體" w:hAnsi="Arial"/>
                <w:sz w:val="18"/>
                <w:lang w:eastAsia="zh-TW"/>
              </w:rPr>
            </w:pPr>
            <w:r w:rsidRPr="00D60D02">
              <w:rPr>
                <w:rFonts w:ascii="Arial" w:eastAsia="微軟正黑體" w:hAnsi="Arial"/>
                <w:sz w:val="18"/>
              </w:rPr>
              <w:t>—</w:t>
            </w:r>
          </w:p>
        </w:tc>
        <w:tc>
          <w:tcPr>
            <w:tcW w:w="2256" w:type="dxa"/>
          </w:tcPr>
          <w:p w14:paraId="79BF35E8" w14:textId="5E7CE8CD" w:rsidR="00FF60C0" w:rsidRDefault="00FF60C0" w:rsidP="00FF60C0">
            <w:pPr>
              <w:jc w:val="center"/>
              <w:rPr>
                <w:rFonts w:ascii="Arial" w:eastAsia="微軟正黑體" w:hAnsi="Arial"/>
                <w:sz w:val="18"/>
                <w:lang w:eastAsia="zh-TW"/>
              </w:rPr>
            </w:pPr>
            <w:r w:rsidRPr="00D60D02">
              <w:rPr>
                <w:rFonts w:ascii="Arial" w:eastAsia="微軟正黑體" w:hAnsi="Arial"/>
                <w:sz w:val="18"/>
              </w:rPr>
              <w:t>—</w:t>
            </w:r>
          </w:p>
        </w:tc>
      </w:tr>
    </w:tbl>
    <w:p w14:paraId="04D32B86" w14:textId="77777777" w:rsidR="002E2C22" w:rsidRPr="00D60D02" w:rsidRDefault="002E2C22">
      <w:pPr>
        <w:rPr>
          <w:rFonts w:ascii="Arial" w:hAnsi="Arial"/>
          <w:lang w:eastAsia="zh-TW"/>
        </w:rPr>
      </w:pPr>
    </w:p>
    <w:p w14:paraId="3439551A" w14:textId="77777777" w:rsidR="002E2C22" w:rsidRPr="00D60D02" w:rsidRDefault="00000000">
      <w:pPr>
        <w:rPr>
          <w:rFonts w:ascii="Arial" w:hAnsi="Arial"/>
          <w:lang w:eastAsia="zh-TW"/>
        </w:rPr>
      </w:pPr>
      <w:r w:rsidRPr="00D60D02">
        <w:rPr>
          <w:rFonts w:ascii="Arial" w:hAnsi="Arial"/>
          <w:lang w:eastAsia="zh-TW"/>
        </w:rPr>
        <w:br w:type="page"/>
      </w:r>
    </w:p>
    <w:p w14:paraId="168285E0" w14:textId="77777777" w:rsidR="002E2C22" w:rsidRPr="00D60D02" w:rsidRDefault="00000000" w:rsidP="008441C2">
      <w:pPr>
        <w:pStyle w:val="1"/>
        <w:rPr>
          <w:rFonts w:ascii="Arial" w:hAnsi="Arial"/>
          <w:lang w:eastAsia="zh-TW"/>
        </w:rPr>
      </w:pPr>
      <w:bookmarkStart w:id="12" w:name="_Toc235623047"/>
      <w:r w:rsidRPr="00D60D02">
        <w:rPr>
          <w:rFonts w:ascii="Arial" w:eastAsia="微軟正黑體" w:hAnsi="Arial"/>
          <w:color w:val="295DAA"/>
          <w:sz w:val="32"/>
          <w:lang w:eastAsia="zh-TW"/>
        </w:rPr>
        <w:lastRenderedPageBreak/>
        <w:t>第八章　商業模式與市場發展規劃</w:t>
      </w:r>
      <w:bookmarkEnd w:id="12"/>
    </w:p>
    <w:p w14:paraId="28569FC8" w14:textId="77777777" w:rsidR="002E2C22" w:rsidRPr="00D60D02" w:rsidRDefault="00000000">
      <w:pPr>
        <w:rPr>
          <w:rFonts w:ascii="Arial" w:hAnsi="Arial"/>
          <w:lang w:eastAsia="zh-TW"/>
        </w:rPr>
      </w:pPr>
      <w:r w:rsidRPr="00D60D02">
        <w:rPr>
          <w:rFonts w:ascii="Arial" w:eastAsia="微軟正黑體" w:hAnsi="Arial"/>
          <w:color w:val="969696"/>
          <w:sz w:val="20"/>
          <w:lang w:eastAsia="zh-TW"/>
        </w:rPr>
        <w:t>〔評分構面：評分構面：商業模式</w:t>
      </w:r>
      <w:r w:rsidRPr="00D60D02">
        <w:rPr>
          <w:rFonts w:ascii="Arial" w:eastAsia="微軟正黑體" w:hAnsi="Arial"/>
          <w:color w:val="969696"/>
          <w:sz w:val="20"/>
          <w:lang w:eastAsia="zh-TW"/>
        </w:rPr>
        <w:t xml:space="preserve"> 20%</w:t>
      </w:r>
      <w:r w:rsidRPr="00D60D02">
        <w:rPr>
          <w:rFonts w:ascii="Arial" w:eastAsia="微軟正黑體" w:hAnsi="Arial"/>
          <w:color w:val="969696"/>
          <w:sz w:val="20"/>
          <w:lang w:eastAsia="zh-TW"/>
        </w:rPr>
        <w:t>〕</w:t>
      </w:r>
    </w:p>
    <w:p w14:paraId="1E3C7CBC" w14:textId="4D6DDC91" w:rsidR="002E2C22" w:rsidRPr="00D60D02" w:rsidRDefault="00000000">
      <w:pPr>
        <w:pBdr>
          <w:left w:val="single" w:sz="24" w:space="8" w:color="EC7000"/>
        </w:pBdr>
        <w:shd w:val="clear" w:color="auto" w:fill="FFF3E0"/>
        <w:spacing w:before="200"/>
        <w:rPr>
          <w:rFonts w:ascii="Arial" w:hAnsi="Arial"/>
          <w:lang w:eastAsia="zh-TW"/>
        </w:rPr>
      </w:pPr>
      <w:r w:rsidRPr="00D60D02">
        <w:rPr>
          <w:rFonts w:ascii="Segoe UI Symbol" w:eastAsia="微軟正黑體" w:hAnsi="Segoe UI Symbol" w:cs="Segoe UI Symbol"/>
          <w:b/>
          <w:color w:val="EC7000"/>
          <w:sz w:val="20"/>
          <w:lang w:eastAsia="zh-TW"/>
        </w:rPr>
        <w:t>★</w:t>
      </w:r>
      <w:r w:rsidRPr="00D60D02">
        <w:rPr>
          <w:rFonts w:ascii="Arial" w:eastAsia="微軟正黑體" w:hAnsi="Arial"/>
          <w:b/>
          <w:color w:val="EC7000"/>
          <w:sz w:val="20"/>
          <w:lang w:eastAsia="zh-TW"/>
        </w:rPr>
        <w:t xml:space="preserve"> </w:t>
      </w:r>
      <w:r w:rsidRPr="00D60D02">
        <w:rPr>
          <w:rFonts w:ascii="Arial" w:eastAsia="微軟正黑體" w:hAnsi="Arial"/>
          <w:b/>
          <w:color w:val="EC7000"/>
          <w:sz w:val="20"/>
          <w:lang w:eastAsia="zh-TW"/>
        </w:rPr>
        <w:t xml:space="preserve">本節得分亮點　</w:t>
      </w:r>
      <w:r w:rsidRPr="00D60D02">
        <w:rPr>
          <w:rFonts w:ascii="Arial" w:eastAsia="微軟正黑體" w:hAnsi="Arial"/>
          <w:b/>
          <w:color w:val="EC7000"/>
          <w:sz w:val="20"/>
          <w:lang w:eastAsia="zh-TW"/>
        </w:rPr>
        <w:t xml:space="preserve">SaaS </w:t>
      </w:r>
      <w:r w:rsidRPr="00D60D02">
        <w:rPr>
          <w:rFonts w:ascii="Arial" w:eastAsia="微軟正黑體" w:hAnsi="Arial"/>
          <w:b/>
          <w:color w:val="EC7000"/>
          <w:sz w:val="20"/>
          <w:lang w:eastAsia="zh-TW"/>
        </w:rPr>
        <w:t>年約訂閱制。臺灣</w:t>
      </w:r>
      <w:r w:rsidRPr="00D60D02">
        <w:rPr>
          <w:rFonts w:ascii="Arial" w:eastAsia="微軟正黑體" w:hAnsi="Arial"/>
          <w:b/>
          <w:color w:val="EC7000"/>
          <w:sz w:val="20"/>
          <w:lang w:eastAsia="zh-TW"/>
        </w:rPr>
        <w:t xml:space="preserve"> 90 </w:t>
      </w:r>
      <w:r w:rsidRPr="00D60D02">
        <w:rPr>
          <w:rFonts w:ascii="Arial" w:eastAsia="微軟正黑體" w:hAnsi="Arial"/>
          <w:b/>
          <w:color w:val="EC7000"/>
          <w:sz w:val="20"/>
          <w:lang w:eastAsia="zh-TW"/>
        </w:rPr>
        <w:t>萬人次／年腹</w:t>
      </w:r>
      <w:r w:rsidRPr="00D60D02">
        <w:rPr>
          <w:rFonts w:ascii="Arial" w:eastAsia="微軟正黑體" w:hAnsi="Arial"/>
          <w:b/>
          <w:color w:val="EC7000"/>
          <w:sz w:val="20"/>
          <w:lang w:eastAsia="zh-TW"/>
        </w:rPr>
        <w:t xml:space="preserve"> CT × </w:t>
      </w:r>
      <w:r w:rsidRPr="00D60D02">
        <w:rPr>
          <w:rFonts w:ascii="Arial" w:eastAsia="微軟正黑體" w:hAnsi="Arial"/>
          <w:b/>
          <w:color w:val="EC7000"/>
          <w:sz w:val="20"/>
          <w:lang w:eastAsia="zh-TW"/>
        </w:rPr>
        <w:t>全球</w:t>
      </w:r>
      <w:r w:rsidRPr="00D60D02">
        <w:rPr>
          <w:rFonts w:ascii="Arial" w:eastAsia="微軟正黑體" w:hAnsi="Arial"/>
          <w:b/>
          <w:color w:val="EC7000"/>
          <w:sz w:val="20"/>
          <w:lang w:eastAsia="zh-TW"/>
        </w:rPr>
        <w:t xml:space="preserve"> 130 </w:t>
      </w:r>
      <w:r w:rsidRPr="00D60D02">
        <w:rPr>
          <w:rFonts w:ascii="Arial" w:eastAsia="微軟正黑體" w:hAnsi="Arial"/>
          <w:b/>
          <w:color w:val="EC7000"/>
          <w:sz w:val="20"/>
          <w:lang w:eastAsia="zh-TW"/>
        </w:rPr>
        <w:t>億美元市場。已取得</w:t>
      </w:r>
      <w:r w:rsidRPr="00D60D02">
        <w:rPr>
          <w:rFonts w:ascii="Arial" w:eastAsia="微軟正黑體" w:hAnsi="Arial"/>
          <w:b/>
          <w:color w:val="EC7000"/>
          <w:sz w:val="20"/>
          <w:lang w:eastAsia="zh-TW"/>
        </w:rPr>
        <w:t xml:space="preserve"> Term Sheet</w:t>
      </w:r>
      <w:r w:rsidRPr="00D60D02">
        <w:rPr>
          <w:rFonts w:ascii="Arial" w:eastAsia="微軟正黑體" w:hAnsi="Arial"/>
          <w:b/>
          <w:color w:val="EC7000"/>
          <w:sz w:val="20"/>
          <w:lang w:eastAsia="zh-TW"/>
        </w:rPr>
        <w:t>、建置</w:t>
      </w:r>
      <w:r w:rsidRPr="00D60D02">
        <w:rPr>
          <w:rFonts w:ascii="Arial" w:eastAsia="微軟正黑體" w:hAnsi="Arial"/>
          <w:b/>
          <w:color w:val="EC7000"/>
          <w:sz w:val="20"/>
          <w:lang w:eastAsia="zh-TW"/>
        </w:rPr>
        <w:t xml:space="preserve"> QMS</w:t>
      </w:r>
      <w:r w:rsidRPr="00D60D02">
        <w:rPr>
          <w:rFonts w:ascii="Arial" w:eastAsia="微軟正黑體" w:hAnsi="Arial"/>
          <w:b/>
          <w:color w:val="EC7000"/>
          <w:sz w:val="20"/>
          <w:lang w:eastAsia="zh-TW"/>
        </w:rPr>
        <w:t>、聯新加速器資源。後進者壁壘：率先研發</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率先臨床</w:t>
      </w:r>
      <w:r w:rsidRPr="00D60D02">
        <w:rPr>
          <w:rFonts w:ascii="Arial" w:eastAsia="微軟正黑體" w:hAnsi="Arial"/>
          <w:b/>
          <w:color w:val="EC7000"/>
          <w:sz w:val="20"/>
          <w:lang w:eastAsia="zh-TW"/>
        </w:rPr>
        <w:t>→</w:t>
      </w:r>
      <w:r w:rsidRPr="00D60D02">
        <w:rPr>
          <w:rFonts w:ascii="Arial" w:eastAsia="微軟正黑體" w:hAnsi="Arial"/>
          <w:b/>
          <w:color w:val="EC7000"/>
          <w:sz w:val="20"/>
          <w:lang w:eastAsia="zh-TW"/>
        </w:rPr>
        <w:t>率先取證。</w:t>
      </w:r>
    </w:p>
    <w:p w14:paraId="1189F58E" w14:textId="77777777" w:rsidR="002E2C22" w:rsidRPr="00D60D02" w:rsidRDefault="00000000">
      <w:pPr>
        <w:rPr>
          <w:rFonts w:ascii="Arial" w:hAnsi="Arial"/>
          <w:lang w:eastAsia="zh-TW"/>
        </w:rPr>
      </w:pPr>
      <w:r w:rsidRPr="00D60D02">
        <w:rPr>
          <w:rFonts w:ascii="Arial" w:eastAsia="微軟正黑體" w:hAnsi="Arial"/>
          <w:lang w:eastAsia="zh-TW"/>
        </w:rPr>
        <w:t>本產品之市場拓展已具實質進展，而非停留於規劃階段。</w:t>
      </w:r>
    </w:p>
    <w:p w14:paraId="749DFBB9"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導入實績</w:t>
      </w:r>
    </w:p>
    <w:p w14:paraId="6BCED410" w14:textId="7D752F71" w:rsidR="002E2C22" w:rsidRDefault="00000000">
      <w:pPr>
        <w:rPr>
          <w:rFonts w:ascii="Arial" w:eastAsia="微軟正黑體" w:hAnsi="Arial"/>
          <w:lang w:eastAsia="zh-TW"/>
        </w:rPr>
      </w:pPr>
      <w:r w:rsidRPr="00D60D02">
        <w:rPr>
          <w:rFonts w:ascii="Arial" w:eastAsia="微軟正黑體" w:hAnsi="Arial"/>
          <w:lang w:eastAsia="zh-TW"/>
        </w:rPr>
        <w:t>系統已導入臺大醫院、</w:t>
      </w:r>
      <w:r w:rsidR="008441C2">
        <w:rPr>
          <w:rFonts w:ascii="Arial" w:eastAsia="微軟正黑體" w:hAnsi="Arial" w:hint="eastAsia"/>
          <w:lang w:eastAsia="zh-TW"/>
        </w:rPr>
        <w:t>彰化基督教醫院</w:t>
      </w:r>
      <w:r w:rsidR="008441C2" w:rsidRPr="00D60D02">
        <w:rPr>
          <w:rFonts w:ascii="Arial" w:eastAsia="微軟正黑體" w:hAnsi="Arial"/>
          <w:lang w:eastAsia="zh-TW"/>
        </w:rPr>
        <w:t>、</w:t>
      </w:r>
      <w:r w:rsidRPr="00D60D02">
        <w:rPr>
          <w:rFonts w:ascii="Arial" w:eastAsia="微軟正黑體" w:hAnsi="Arial"/>
          <w:lang w:eastAsia="zh-TW"/>
        </w:rPr>
        <w:t>輔大醫院聖路加健檢中心；博田國際醫院為南部擴張首站（</w:t>
      </w:r>
      <w:r w:rsidRPr="00D60D02">
        <w:rPr>
          <w:rFonts w:ascii="Arial" w:eastAsia="微軟正黑體" w:hAnsi="Arial"/>
          <w:lang w:eastAsia="zh-TW"/>
        </w:rPr>
        <w:t xml:space="preserve">2026 </w:t>
      </w:r>
      <w:r w:rsidRPr="00D60D02">
        <w:rPr>
          <w:rFonts w:ascii="Arial" w:eastAsia="微軟正黑體" w:hAnsi="Arial"/>
          <w:lang w:eastAsia="zh-TW"/>
        </w:rPr>
        <w:t>年</w:t>
      </w:r>
      <w:r w:rsidRPr="00D60D02">
        <w:rPr>
          <w:rFonts w:ascii="Arial" w:eastAsia="微軟正黑體" w:hAnsi="Arial"/>
          <w:lang w:eastAsia="zh-TW"/>
        </w:rPr>
        <w:t xml:space="preserve"> 6 </w:t>
      </w:r>
      <w:r w:rsidRPr="00D60D02">
        <w:rPr>
          <w:rFonts w:ascii="Arial" w:eastAsia="微軟正黑體" w:hAnsi="Arial"/>
          <w:lang w:eastAsia="zh-TW"/>
        </w:rPr>
        <w:t>月起）；聯新國際醫院透過衛福部「負責任</w:t>
      </w:r>
      <w:r w:rsidRPr="00D60D02">
        <w:rPr>
          <w:rFonts w:ascii="Arial" w:eastAsia="微軟正黑體" w:hAnsi="Arial"/>
          <w:lang w:eastAsia="zh-TW"/>
        </w:rPr>
        <w:t xml:space="preserve"> AI </w:t>
      </w:r>
      <w:r w:rsidRPr="00D60D02">
        <w:rPr>
          <w:rFonts w:ascii="Arial" w:eastAsia="微軟正黑體" w:hAnsi="Arial"/>
          <w:lang w:eastAsia="zh-TW"/>
        </w:rPr>
        <w:t>執行中心」進行</w:t>
      </w:r>
      <w:r w:rsidRPr="00D60D02">
        <w:rPr>
          <w:rFonts w:ascii="Arial" w:eastAsia="微軟正黑體" w:hAnsi="Arial"/>
          <w:lang w:eastAsia="zh-TW"/>
        </w:rPr>
        <w:t xml:space="preserve"> 50 </w:t>
      </w:r>
      <w:r w:rsidRPr="00D60D02">
        <w:rPr>
          <w:rFonts w:ascii="Arial" w:eastAsia="微軟正黑體" w:hAnsi="Arial"/>
          <w:lang w:eastAsia="zh-TW"/>
        </w:rPr>
        <w:t>例第三方驗測；彰化基督教醫院議價中。截至</w:t>
      </w:r>
      <w:r w:rsidRPr="00D60D02">
        <w:rPr>
          <w:rFonts w:ascii="Arial" w:eastAsia="微軟正黑體" w:hAnsi="Arial"/>
          <w:lang w:eastAsia="zh-TW"/>
        </w:rPr>
        <w:t xml:space="preserve"> 2026 </w:t>
      </w:r>
      <w:r w:rsidRPr="00D60D02">
        <w:rPr>
          <w:rFonts w:ascii="Arial" w:eastAsia="微軟正黑體" w:hAnsi="Arial"/>
          <w:lang w:eastAsia="zh-TW"/>
        </w:rPr>
        <w:t>年</w:t>
      </w:r>
      <w:r w:rsidRPr="00D60D02">
        <w:rPr>
          <w:rFonts w:ascii="Arial" w:eastAsia="微軟正黑體" w:hAnsi="Arial"/>
          <w:lang w:eastAsia="zh-TW"/>
        </w:rPr>
        <w:t xml:space="preserve"> 6 </w:t>
      </w:r>
      <w:r w:rsidRPr="00D60D02">
        <w:rPr>
          <w:rFonts w:ascii="Arial" w:eastAsia="微軟正黑體" w:hAnsi="Arial"/>
          <w:lang w:eastAsia="zh-TW"/>
        </w:rPr>
        <w:t>月累計臨床輔助判讀</w:t>
      </w:r>
      <w:r w:rsidRPr="00D60D02">
        <w:rPr>
          <w:rFonts w:ascii="Arial" w:eastAsia="微軟正黑體" w:hAnsi="Arial"/>
          <w:lang w:eastAsia="zh-TW"/>
        </w:rPr>
        <w:t xml:space="preserve"> 190 </w:t>
      </w:r>
      <w:r w:rsidRPr="00D60D02">
        <w:rPr>
          <w:rFonts w:ascii="Arial" w:eastAsia="微軟正黑體" w:hAnsi="Arial"/>
          <w:lang w:eastAsia="zh-TW"/>
        </w:rPr>
        <w:t>人次。</w:t>
      </w:r>
      <w:r w:rsidRPr="00D60D02">
        <w:rPr>
          <w:rFonts w:ascii="Arial" w:eastAsia="微軟正黑體" w:hAnsi="Arial"/>
          <w:lang w:eastAsia="zh-TW"/>
        </w:rPr>
        <w:t xml:space="preserve">190 </w:t>
      </w:r>
      <w:r w:rsidRPr="00D60D02">
        <w:rPr>
          <w:rFonts w:ascii="Arial" w:eastAsia="微軟正黑體" w:hAnsi="Arial"/>
          <w:lang w:eastAsia="zh-TW"/>
        </w:rPr>
        <w:t>人次</w:t>
      </w:r>
      <w:r w:rsidRPr="00D60D02">
        <w:rPr>
          <w:rFonts w:ascii="Arial" w:eastAsia="微軟正黑體" w:hAnsi="Arial"/>
          <w:lang w:eastAsia="zh-TW"/>
        </w:rPr>
        <w:t>——</w:t>
      </w:r>
      <w:r w:rsidRPr="00D60D02">
        <w:rPr>
          <w:rFonts w:ascii="Arial" w:eastAsia="微軟正黑體" w:hAnsi="Arial"/>
          <w:lang w:eastAsia="zh-TW"/>
        </w:rPr>
        <w:t>誠實地說，不多。但胰臟癌不是常見癌別，每一次判讀都可能攔截一條命，我們看的不是絕對量，是成長斜率：臺大</w:t>
      </w:r>
      <w:r w:rsidRPr="00D60D02">
        <w:rPr>
          <w:rFonts w:ascii="Arial" w:eastAsia="微軟正黑體" w:hAnsi="Arial"/>
          <w:lang w:eastAsia="zh-TW"/>
        </w:rPr>
        <w:t xml:space="preserve"> 35</w:t>
      </w:r>
      <w:r w:rsidRPr="00D60D02">
        <w:rPr>
          <w:rFonts w:ascii="Arial" w:eastAsia="微軟正黑體" w:hAnsi="Arial"/>
          <w:lang w:eastAsia="zh-TW"/>
        </w:rPr>
        <w:t>＋輔大</w:t>
      </w:r>
      <w:r w:rsidRPr="00D60D02">
        <w:rPr>
          <w:rFonts w:ascii="Arial" w:eastAsia="微軟正黑體" w:hAnsi="Arial"/>
          <w:lang w:eastAsia="zh-TW"/>
        </w:rPr>
        <w:t xml:space="preserve"> 155</w:t>
      </w:r>
      <w:r w:rsidRPr="00D60D02">
        <w:rPr>
          <w:rFonts w:ascii="Arial" w:eastAsia="微軟正黑體" w:hAnsi="Arial"/>
          <w:lang w:eastAsia="zh-TW"/>
        </w:rPr>
        <w:t>＋博田</w:t>
      </w:r>
      <w:r w:rsidRPr="00D60D02">
        <w:rPr>
          <w:rFonts w:ascii="Arial" w:eastAsia="微軟正黑體" w:hAnsi="Arial"/>
          <w:lang w:eastAsia="zh-TW"/>
        </w:rPr>
        <w:t xml:space="preserve"> 11 </w:t>
      </w:r>
      <w:r w:rsidRPr="00D60D02">
        <w:rPr>
          <w:rFonts w:ascii="Arial" w:eastAsia="微軟正黑體" w:hAnsi="Arial"/>
          <w:lang w:eastAsia="zh-TW"/>
        </w:rPr>
        <w:t>預約，逐月攀升。</w:t>
      </w:r>
      <w:r w:rsidR="008441C2">
        <w:rPr>
          <w:rFonts w:ascii="Arial" w:eastAsia="微軟正黑體" w:hAnsi="Arial" w:hint="eastAsia"/>
          <w:lang w:eastAsia="zh-TW"/>
        </w:rPr>
        <w:t>彰化基督教醫院</w:t>
      </w:r>
      <w:r w:rsidR="008441C2" w:rsidRPr="00D60D02">
        <w:rPr>
          <w:rFonts w:ascii="Arial" w:eastAsia="微軟正黑體" w:hAnsi="Arial"/>
          <w:lang w:eastAsia="zh-TW"/>
        </w:rPr>
        <w:t>、</w:t>
      </w:r>
      <w:r w:rsidR="008441C2">
        <w:rPr>
          <w:rFonts w:ascii="Arial" w:eastAsia="微軟正黑體" w:hAnsi="Arial" w:hint="eastAsia"/>
          <w:lang w:eastAsia="zh-TW"/>
        </w:rPr>
        <w:t>聯新國際醫院目前正部署中，另有多家機構正進行採購程序中．</w:t>
      </w:r>
    </w:p>
    <w:p w14:paraId="7CF9FFC9" w14:textId="77777777" w:rsidR="008441C2" w:rsidRPr="00D60D02" w:rsidRDefault="008441C2">
      <w:pPr>
        <w:rPr>
          <w:rFonts w:ascii="Arial" w:hAnsi="Arial"/>
          <w:lang w:eastAsia="zh-TW"/>
        </w:rPr>
      </w:pPr>
    </w:p>
    <w:p w14:paraId="78AA68F6"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商業模式：雙軌策略</w:t>
      </w:r>
    </w:p>
    <w:p w14:paraId="3C89AF03" w14:textId="77777777" w:rsidR="002E2C22" w:rsidRPr="00D60D02" w:rsidRDefault="00000000">
      <w:pPr>
        <w:rPr>
          <w:rFonts w:ascii="Arial" w:hAnsi="Arial"/>
          <w:lang w:eastAsia="zh-TW"/>
        </w:rPr>
      </w:pPr>
      <w:r w:rsidRPr="00D60D02">
        <w:rPr>
          <w:rFonts w:ascii="Arial" w:eastAsia="微軟正黑體" w:hAnsi="Arial"/>
          <w:lang w:eastAsia="zh-TW"/>
        </w:rPr>
        <w:t>【</w:t>
      </w:r>
      <w:r w:rsidRPr="00D60D02">
        <w:rPr>
          <w:rFonts w:ascii="Arial" w:eastAsia="微軟正黑體" w:hAnsi="Arial"/>
          <w:lang w:eastAsia="zh-TW"/>
        </w:rPr>
        <w:t xml:space="preserve">SaaS </w:t>
      </w:r>
      <w:r w:rsidRPr="00D60D02">
        <w:rPr>
          <w:rFonts w:ascii="Arial" w:eastAsia="微軟正黑體" w:hAnsi="Arial"/>
          <w:lang w:eastAsia="zh-TW"/>
        </w:rPr>
        <w:t>年約訂閱制】依</w:t>
      </w:r>
      <w:r w:rsidRPr="00D60D02">
        <w:rPr>
          <w:rFonts w:ascii="Arial" w:eastAsia="微軟正黑體" w:hAnsi="Arial"/>
          <w:lang w:eastAsia="zh-TW"/>
        </w:rPr>
        <w:t xml:space="preserve"> CT </w:t>
      </w:r>
      <w:r w:rsidRPr="00D60D02">
        <w:rPr>
          <w:rFonts w:ascii="Arial" w:eastAsia="微軟正黑體" w:hAnsi="Arial"/>
          <w:lang w:eastAsia="zh-TW"/>
        </w:rPr>
        <w:t>掃描量分級計費。醫院導入後可新增針對高致死率癌症之自費篩檢項目，於不增加放射科醫師工作量之前提下創造新收益。早期發現可避免晚期龐大之化療、標靶與住院支出，實質為病患家庭與國家健保節省成本。</w:t>
      </w:r>
    </w:p>
    <w:p w14:paraId="090BD37F" w14:textId="73A4CF78" w:rsidR="002E2C22" w:rsidRPr="00D60D02" w:rsidRDefault="00000000">
      <w:pPr>
        <w:rPr>
          <w:rFonts w:ascii="Arial" w:hAnsi="Arial"/>
          <w:lang w:eastAsia="zh-TW"/>
        </w:rPr>
      </w:pPr>
      <w:r w:rsidRPr="00D60D02">
        <w:rPr>
          <w:rFonts w:ascii="Arial" w:eastAsia="微軟正黑體" w:hAnsi="Arial"/>
          <w:lang w:eastAsia="zh-TW"/>
        </w:rPr>
        <w:t>【</w:t>
      </w:r>
      <w:r w:rsidR="008441C2" w:rsidRPr="00D60D02">
        <w:rPr>
          <w:rFonts w:ascii="Arial" w:eastAsia="微軟正黑體" w:hAnsi="Arial"/>
          <w:lang w:eastAsia="zh-TW"/>
        </w:rPr>
        <w:t xml:space="preserve">SaaS </w:t>
      </w:r>
      <w:r w:rsidR="008441C2">
        <w:rPr>
          <w:rFonts w:ascii="Arial" w:eastAsia="微軟正黑體" w:hAnsi="Arial" w:hint="eastAsia"/>
          <w:lang w:eastAsia="zh-TW"/>
        </w:rPr>
        <w:t>按次訂閱制</w:t>
      </w:r>
      <w:r w:rsidRPr="00D60D02">
        <w:rPr>
          <w:rFonts w:ascii="Arial" w:eastAsia="微軟正黑體" w:hAnsi="Arial"/>
          <w:lang w:eastAsia="zh-TW"/>
        </w:rPr>
        <w:t>】</w:t>
      </w:r>
      <w:r w:rsidR="008441C2" w:rsidRPr="008441C2">
        <w:rPr>
          <w:rFonts w:ascii="Arial" w:eastAsia="微軟正黑體" w:hAnsi="Arial"/>
          <w:lang w:eastAsia="zh-TW"/>
        </w:rPr>
        <w:t>為加速市場滲透並減輕醫療機構的預算負擔，我們採取將</w:t>
      </w:r>
      <w:r w:rsidR="008441C2" w:rsidRPr="008441C2">
        <w:rPr>
          <w:rFonts w:ascii="Arial" w:eastAsia="微軟正黑體" w:hAnsi="Arial"/>
          <w:lang w:eastAsia="zh-TW"/>
        </w:rPr>
        <w:t xml:space="preserve"> PANCREASaver</w:t>
      </w:r>
      <w:r w:rsidR="00FF60C0" w:rsidRPr="00FF60C0">
        <w:rPr>
          <w:rStyle w:val="af9"/>
          <w:rFonts w:ascii="Arial" w:hAnsi="Arial" w:cs="Arial"/>
          <w:i w:val="0"/>
          <w:iCs w:val="0"/>
          <w:color w:val="000000" w:themeColor="text1"/>
          <w:sz w:val="21"/>
          <w:szCs w:val="21"/>
          <w:shd w:val="clear" w:color="auto" w:fill="FFFFFF"/>
          <w:vertAlign w:val="superscript"/>
          <w:lang w:eastAsia="zh-TW"/>
        </w:rPr>
        <w:t>®</w:t>
      </w:r>
      <w:r w:rsidR="008441C2" w:rsidRPr="008441C2">
        <w:rPr>
          <w:rFonts w:ascii="Arial" w:eastAsia="微軟正黑體" w:hAnsi="Arial"/>
          <w:lang w:eastAsia="zh-TW"/>
        </w:rPr>
        <w:t xml:space="preserve"> </w:t>
      </w:r>
      <w:r w:rsidR="008441C2" w:rsidRPr="008441C2">
        <w:rPr>
          <w:rFonts w:ascii="Arial" w:eastAsia="微軟正黑體" w:hAnsi="Arial"/>
          <w:lang w:eastAsia="zh-TW"/>
        </w:rPr>
        <w:t>預先載入至</w:t>
      </w:r>
      <w:r w:rsidR="008441C2" w:rsidRPr="008441C2">
        <w:rPr>
          <w:rFonts w:ascii="Arial" w:eastAsia="微軟正黑體" w:hAnsi="Arial"/>
          <w:lang w:eastAsia="zh-TW"/>
        </w:rPr>
        <w:t xml:space="preserve"> Edge AI </w:t>
      </w:r>
      <w:r w:rsidR="008441C2" w:rsidRPr="008441C2">
        <w:rPr>
          <w:rFonts w:ascii="Arial" w:eastAsia="微軟正黑體" w:hAnsi="Arial"/>
          <w:lang w:eastAsia="zh-TW"/>
        </w:rPr>
        <w:t>伺服器</w:t>
      </w:r>
      <w:r w:rsidR="008441C2" w:rsidRPr="008441C2">
        <w:rPr>
          <w:rFonts w:ascii="Arial" w:eastAsia="微軟正黑體" w:hAnsi="Arial"/>
          <w:lang w:eastAsia="zh-TW"/>
        </w:rPr>
        <w:t xml:space="preserve"> / </w:t>
      </w:r>
      <w:r w:rsidR="008441C2" w:rsidRPr="008441C2">
        <w:rPr>
          <w:rFonts w:ascii="Arial" w:eastAsia="微軟正黑體" w:hAnsi="Arial"/>
          <w:lang w:eastAsia="zh-TW"/>
        </w:rPr>
        <w:t>醫規工作站的策略。這種「硬體</w:t>
      </w:r>
      <w:r w:rsidR="008441C2" w:rsidRPr="008441C2">
        <w:rPr>
          <w:rFonts w:ascii="Arial" w:eastAsia="微軟正黑體" w:hAnsi="Arial"/>
          <w:lang w:eastAsia="zh-TW"/>
        </w:rPr>
        <w:t xml:space="preserve"> + AI </w:t>
      </w:r>
      <w:r w:rsidR="008441C2" w:rsidRPr="008441C2">
        <w:rPr>
          <w:rFonts w:ascii="Arial" w:eastAsia="微軟正黑體" w:hAnsi="Arial"/>
          <w:lang w:eastAsia="zh-TW"/>
        </w:rPr>
        <w:t>服務」的綑綁銷售（</w:t>
      </w:r>
      <w:r w:rsidR="008441C2" w:rsidRPr="008441C2">
        <w:rPr>
          <w:rFonts w:ascii="Arial" w:eastAsia="微軟正黑體" w:hAnsi="Arial"/>
          <w:lang w:eastAsia="zh-TW"/>
        </w:rPr>
        <w:t>Bundle Sales</w:t>
      </w:r>
      <w:r w:rsidR="008441C2" w:rsidRPr="008441C2">
        <w:rPr>
          <w:rFonts w:ascii="Arial" w:eastAsia="微軟正黑體" w:hAnsi="Arial"/>
          <w:lang w:eastAsia="zh-TW"/>
        </w:rPr>
        <w:t>）結合按次計費機制，讓醫院能以極低的風險無痛導入頂尖</w:t>
      </w:r>
      <w:r w:rsidR="008441C2" w:rsidRPr="008441C2">
        <w:rPr>
          <w:rFonts w:ascii="Arial" w:eastAsia="微軟正黑體" w:hAnsi="Arial"/>
          <w:lang w:eastAsia="zh-TW"/>
        </w:rPr>
        <w:t xml:space="preserve"> AI </w:t>
      </w:r>
      <w:r w:rsidR="008441C2" w:rsidRPr="008441C2">
        <w:rPr>
          <w:rFonts w:ascii="Arial" w:eastAsia="微軟正黑體" w:hAnsi="Arial"/>
          <w:lang w:eastAsia="zh-TW"/>
        </w:rPr>
        <w:t>應用。此模式不僅能快速提高市場接受度，更能與硬體供應鏈</w:t>
      </w:r>
      <w:r w:rsidR="008441C2" w:rsidRPr="008441C2">
        <w:rPr>
          <w:rFonts w:ascii="Arial" w:eastAsia="微軟正黑體" w:hAnsi="Arial" w:hint="eastAsia"/>
          <w:lang w:eastAsia="zh-TW"/>
        </w:rPr>
        <w:t>產</w:t>
      </w:r>
      <w:r w:rsidR="008441C2" w:rsidRPr="008441C2">
        <w:rPr>
          <w:rFonts w:ascii="Arial" w:eastAsia="微軟正黑體" w:hAnsi="Arial"/>
          <w:lang w:eastAsia="zh-TW"/>
        </w:rPr>
        <w:t>生強大的戰略綜效。</w:t>
      </w:r>
    </w:p>
    <w:p w14:paraId="25BD549A"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t>市場規模</w:t>
      </w:r>
    </w:p>
    <w:p w14:paraId="6B636AE3" w14:textId="77777777" w:rsidR="002E2C22" w:rsidRPr="00D60D02" w:rsidRDefault="00000000">
      <w:pPr>
        <w:rPr>
          <w:rFonts w:ascii="Arial" w:hAnsi="Arial"/>
          <w:lang w:eastAsia="zh-TW"/>
        </w:rPr>
      </w:pPr>
      <w:r w:rsidRPr="00D60D02">
        <w:rPr>
          <w:rFonts w:ascii="Arial" w:eastAsia="微軟正黑體" w:hAnsi="Arial"/>
          <w:lang w:eastAsia="zh-TW"/>
        </w:rPr>
        <w:t>臺灣每年約</w:t>
      </w:r>
      <w:r w:rsidRPr="00D60D02">
        <w:rPr>
          <w:rFonts w:ascii="Arial" w:eastAsia="微軟正黑體" w:hAnsi="Arial"/>
          <w:lang w:eastAsia="zh-TW"/>
        </w:rPr>
        <w:t xml:space="preserve"> 90 </w:t>
      </w:r>
      <w:r w:rsidRPr="00D60D02">
        <w:rPr>
          <w:rFonts w:ascii="Arial" w:eastAsia="微軟正黑體" w:hAnsi="Arial"/>
          <w:lang w:eastAsia="zh-TW"/>
        </w:rPr>
        <w:t>萬人次接受腹部</w:t>
      </w:r>
      <w:r w:rsidRPr="00D60D02">
        <w:rPr>
          <w:rFonts w:ascii="Arial" w:eastAsia="微軟正黑體" w:hAnsi="Arial"/>
          <w:lang w:eastAsia="zh-TW"/>
        </w:rPr>
        <w:t xml:space="preserve"> CT </w:t>
      </w:r>
      <w:r w:rsidRPr="00D60D02">
        <w:rPr>
          <w:rFonts w:ascii="Arial" w:eastAsia="微軟正黑體" w:hAnsi="Arial"/>
          <w:lang w:eastAsia="zh-TW"/>
        </w:rPr>
        <w:t>檢查；全球</w:t>
      </w:r>
      <w:r w:rsidRPr="00D60D02">
        <w:rPr>
          <w:rFonts w:ascii="Arial" w:eastAsia="微軟正黑體" w:hAnsi="Arial"/>
          <w:lang w:eastAsia="zh-TW"/>
        </w:rPr>
        <w:t xml:space="preserve"> AI </w:t>
      </w:r>
      <w:r w:rsidRPr="00D60D02">
        <w:rPr>
          <w:rFonts w:ascii="Arial" w:eastAsia="微軟正黑體" w:hAnsi="Arial"/>
          <w:lang w:eastAsia="zh-TW"/>
        </w:rPr>
        <w:t>醫學影像市場預估於</w:t>
      </w:r>
      <w:r w:rsidRPr="00D60D02">
        <w:rPr>
          <w:rFonts w:ascii="Arial" w:eastAsia="微軟正黑體" w:hAnsi="Arial"/>
          <w:lang w:eastAsia="zh-TW"/>
        </w:rPr>
        <w:t xml:space="preserve"> 2030 </w:t>
      </w:r>
      <w:r w:rsidRPr="00D60D02">
        <w:rPr>
          <w:rFonts w:ascii="Arial" w:eastAsia="微軟正黑體" w:hAnsi="Arial"/>
          <w:lang w:eastAsia="zh-TW"/>
        </w:rPr>
        <w:t>年達</w:t>
      </w:r>
      <w:r w:rsidRPr="00D60D02">
        <w:rPr>
          <w:rFonts w:ascii="Arial" w:eastAsia="微軟正黑體" w:hAnsi="Arial"/>
          <w:lang w:eastAsia="zh-TW"/>
        </w:rPr>
        <w:t xml:space="preserve"> 130 </w:t>
      </w:r>
      <w:r w:rsidRPr="00D60D02">
        <w:rPr>
          <w:rFonts w:ascii="Arial" w:eastAsia="微軟正黑體" w:hAnsi="Arial"/>
          <w:lang w:eastAsia="zh-TW"/>
        </w:rPr>
        <w:t>億美元，年複合成長率逾</w:t>
      </w:r>
      <w:r w:rsidRPr="00D60D02">
        <w:rPr>
          <w:rFonts w:ascii="Arial" w:eastAsia="微軟正黑體" w:hAnsi="Arial"/>
          <w:lang w:eastAsia="zh-TW"/>
        </w:rPr>
        <w:t xml:space="preserve"> 35%</w:t>
      </w:r>
      <w:r w:rsidRPr="00D60D02">
        <w:rPr>
          <w:rFonts w:ascii="Arial" w:eastAsia="微軟正黑體" w:hAnsi="Arial"/>
          <w:lang w:eastAsia="zh-TW"/>
        </w:rPr>
        <w:t>。</w:t>
      </w:r>
      <w:r w:rsidRPr="00D60D02">
        <w:rPr>
          <w:rFonts w:ascii="Arial" w:eastAsia="微軟正黑體" w:hAnsi="Arial"/>
          <w:lang w:eastAsia="zh-TW"/>
        </w:rPr>
        <w:t xml:space="preserve">PANCREASaver </w:t>
      </w:r>
      <w:r w:rsidRPr="00D60D02">
        <w:rPr>
          <w:rFonts w:ascii="Arial" w:eastAsia="微軟正黑體" w:hAnsi="Arial"/>
          <w:lang w:eastAsia="zh-TW"/>
        </w:rPr>
        <w:t>之</w:t>
      </w:r>
      <w:r w:rsidRPr="00D60D02">
        <w:rPr>
          <w:rFonts w:ascii="Arial" w:eastAsia="微軟正黑體" w:hAnsi="Arial"/>
          <w:lang w:eastAsia="zh-TW"/>
        </w:rPr>
        <w:t xml:space="preserve"> FDA 510(k) </w:t>
      </w:r>
      <w:r w:rsidRPr="00D60D02">
        <w:rPr>
          <w:rFonts w:ascii="Arial" w:eastAsia="微軟正黑體" w:hAnsi="Arial"/>
          <w:lang w:eastAsia="zh-TW"/>
        </w:rPr>
        <w:t>已遞交，規劃</w:t>
      </w:r>
      <w:r w:rsidRPr="00D60D02">
        <w:rPr>
          <w:rFonts w:ascii="Arial" w:eastAsia="微軟正黑體" w:hAnsi="Arial"/>
          <w:lang w:eastAsia="zh-TW"/>
        </w:rPr>
        <w:t xml:space="preserve"> 2027 </w:t>
      </w:r>
      <w:r w:rsidRPr="00D60D02">
        <w:rPr>
          <w:rFonts w:ascii="Arial" w:eastAsia="微軟正黑體" w:hAnsi="Arial"/>
          <w:lang w:eastAsia="zh-TW"/>
        </w:rPr>
        <w:t>年啟動美國初步商業化、</w:t>
      </w:r>
      <w:r w:rsidRPr="00D60D02">
        <w:rPr>
          <w:rFonts w:ascii="Arial" w:eastAsia="微軟正黑體" w:hAnsi="Arial"/>
          <w:lang w:eastAsia="zh-TW"/>
        </w:rPr>
        <w:t xml:space="preserve">2028 </w:t>
      </w:r>
      <w:r w:rsidRPr="00D60D02">
        <w:rPr>
          <w:rFonts w:ascii="Arial" w:eastAsia="微軟正黑體" w:hAnsi="Arial"/>
          <w:lang w:eastAsia="zh-TW"/>
        </w:rPr>
        <w:t>年歐盟</w:t>
      </w:r>
      <w:r w:rsidRPr="00D60D02">
        <w:rPr>
          <w:rFonts w:ascii="Arial" w:eastAsia="微軟正黑體" w:hAnsi="Arial"/>
          <w:lang w:eastAsia="zh-TW"/>
        </w:rPr>
        <w:t xml:space="preserve"> CE MDR </w:t>
      </w:r>
      <w:r w:rsidRPr="00D60D02">
        <w:rPr>
          <w:rFonts w:ascii="Arial" w:eastAsia="微軟正黑體" w:hAnsi="Arial"/>
          <w:lang w:eastAsia="zh-TW"/>
        </w:rPr>
        <w:t>申請。後續研發將推進無顯影劑</w:t>
      </w:r>
      <w:r w:rsidRPr="00D60D02">
        <w:rPr>
          <w:rFonts w:ascii="Arial" w:eastAsia="微軟正黑體" w:hAnsi="Arial"/>
          <w:lang w:eastAsia="zh-TW"/>
        </w:rPr>
        <w:t xml:space="preserve"> CT</w:t>
      </w:r>
      <w:r w:rsidRPr="00D60D02">
        <w:rPr>
          <w:rFonts w:ascii="Arial" w:eastAsia="微軟正黑體" w:hAnsi="Arial"/>
          <w:lang w:eastAsia="zh-TW"/>
        </w:rPr>
        <w:t>（</w:t>
      </w:r>
      <w:r w:rsidRPr="00D60D02">
        <w:rPr>
          <w:rFonts w:ascii="Arial" w:eastAsia="微軟正黑體" w:hAnsi="Arial"/>
          <w:lang w:eastAsia="zh-TW"/>
        </w:rPr>
        <w:t>NC-CT</w:t>
      </w:r>
      <w:r w:rsidRPr="00D60D02">
        <w:rPr>
          <w:rFonts w:ascii="Arial" w:eastAsia="微軟正黑體" w:hAnsi="Arial"/>
          <w:lang w:eastAsia="zh-TW"/>
        </w:rPr>
        <w:t>）與磁振造影（</w:t>
      </w:r>
      <w:r w:rsidRPr="00D60D02">
        <w:rPr>
          <w:rFonts w:ascii="Arial" w:eastAsia="微軟正黑體" w:hAnsi="Arial"/>
          <w:lang w:eastAsia="zh-TW"/>
        </w:rPr>
        <w:t>MRI</w:t>
      </w:r>
      <w:r w:rsidRPr="00D60D02">
        <w:rPr>
          <w:rFonts w:ascii="Arial" w:eastAsia="微軟正黑體" w:hAnsi="Arial"/>
          <w:lang w:eastAsia="zh-TW"/>
        </w:rPr>
        <w:t>）之新模組，擴大適應症覆蓋。</w:t>
      </w:r>
    </w:p>
    <w:p w14:paraId="60088996" w14:textId="77777777" w:rsidR="002E2C22" w:rsidRPr="00D60D02" w:rsidRDefault="00000000">
      <w:pPr>
        <w:spacing w:before="280"/>
        <w:rPr>
          <w:rFonts w:ascii="Arial" w:hAnsi="Arial"/>
          <w:lang w:eastAsia="zh-TW"/>
        </w:rPr>
      </w:pPr>
      <w:r w:rsidRPr="00D60D02">
        <w:rPr>
          <w:rFonts w:ascii="Arial" w:eastAsia="微軟正黑體" w:hAnsi="Arial"/>
          <w:b/>
          <w:color w:val="295DAA"/>
          <w:sz w:val="26"/>
          <w:lang w:eastAsia="zh-TW"/>
        </w:rPr>
        <w:lastRenderedPageBreak/>
        <w:t>公司永續與競爭壁壘</w:t>
      </w:r>
    </w:p>
    <w:p w14:paraId="0C045C50" w14:textId="77777777" w:rsidR="00F928D7" w:rsidRDefault="0086467F" w:rsidP="00F928D7">
      <w:pPr>
        <w:keepNext/>
      </w:pPr>
      <w:r>
        <w:rPr>
          <w:rFonts w:ascii="微軟正黑體" w:eastAsia="微軟正黑體" w:hAnsi="微軟正黑體" w:cs="Calibri" w:hint="eastAsia"/>
          <w:noProof/>
          <w:color w:val="1A1A1A"/>
        </w:rPr>
        <w:drawing>
          <wp:inline distT="0" distB="0" distL="0" distR="0" wp14:anchorId="697AC48D" wp14:editId="25D3319C">
            <wp:extent cx="5274310" cy="2877185"/>
            <wp:effectExtent l="0" t="0" r="0" b="5715"/>
            <wp:docPr id="66084146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1464" name="圖片 6608414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28F53D10" w14:textId="7B9C6B3B" w:rsidR="0086467F" w:rsidRDefault="00F928D7" w:rsidP="00F928D7">
      <w:pPr>
        <w:pStyle w:val="af7"/>
        <w:rPr>
          <w:rFonts w:ascii="Arial" w:eastAsia="微軟正黑體" w:hAnsi="Arial"/>
          <w:lang w:eastAsia="zh-TW"/>
        </w:rPr>
      </w:pPr>
      <w:bookmarkStart w:id="13" w:name="_Toc235623054"/>
      <w:r>
        <w:rPr>
          <w:rFonts w:hint="eastAsia"/>
          <w:lang w:eastAsia="zh-TW"/>
        </w:rPr>
        <w:t>圖</w:t>
      </w:r>
      <w:r>
        <w:rPr>
          <w:rFonts w:hint="eastAsia"/>
          <w:lang w:eastAsia="zh-TW"/>
        </w:rPr>
        <w:t xml:space="preserve"> </w:t>
      </w:r>
      <w:r>
        <w:fldChar w:fldCharType="begin"/>
      </w:r>
      <w:r>
        <w:rPr>
          <w:lang w:eastAsia="zh-TW"/>
        </w:rPr>
        <w:instrText xml:space="preserve"> </w:instrText>
      </w:r>
      <w:r>
        <w:rPr>
          <w:rFonts w:hint="eastAsia"/>
          <w:lang w:eastAsia="zh-TW"/>
        </w:rPr>
        <w:instrText xml:space="preserve">SEQ </w:instrText>
      </w:r>
      <w:r>
        <w:rPr>
          <w:rFonts w:hint="eastAsia"/>
          <w:lang w:eastAsia="zh-TW"/>
        </w:rPr>
        <w:instrText>圖</w:instrText>
      </w:r>
      <w:r>
        <w:rPr>
          <w:rFonts w:hint="eastAsia"/>
          <w:lang w:eastAsia="zh-TW"/>
        </w:rPr>
        <w:instrText xml:space="preserve"> \* ARABIC</w:instrText>
      </w:r>
      <w:r>
        <w:rPr>
          <w:lang w:eastAsia="zh-TW"/>
        </w:rPr>
        <w:instrText xml:space="preserve"> </w:instrText>
      </w:r>
      <w:r>
        <w:fldChar w:fldCharType="separate"/>
      </w:r>
      <w:r w:rsidR="006E4755">
        <w:rPr>
          <w:noProof/>
          <w:lang w:eastAsia="zh-TW"/>
        </w:rPr>
        <w:t>8</w:t>
      </w:r>
      <w:r>
        <w:fldChar w:fldCharType="end"/>
      </w:r>
      <w:r>
        <w:rPr>
          <w:rFonts w:hint="eastAsia"/>
          <w:lang w:eastAsia="zh-TW"/>
        </w:rPr>
        <w:t xml:space="preserve"> </w:t>
      </w:r>
      <w:r w:rsidRPr="00250180">
        <w:rPr>
          <w:lang w:eastAsia="zh-TW"/>
        </w:rPr>
        <w:t>國</w:t>
      </w:r>
      <w:r w:rsidRPr="00250180">
        <w:rPr>
          <w:rFonts w:ascii="微軟正黑體" w:eastAsia="微軟正黑體" w:hAnsi="微軟正黑體" w:cs="微軟正黑體" w:hint="eastAsia"/>
          <w:lang w:eastAsia="zh-TW"/>
        </w:rPr>
        <w:t>內</w:t>
      </w:r>
      <w:r w:rsidRPr="00250180">
        <w:rPr>
          <w:lang w:eastAsia="zh-TW"/>
        </w:rPr>
        <w:t>外指標大獎：台灣之光的權威背書</w:t>
      </w:r>
      <w:bookmarkEnd w:id="13"/>
    </w:p>
    <w:p w14:paraId="0326309F" w14:textId="41FDF77A" w:rsidR="0086467F" w:rsidRDefault="0086467F" w:rsidP="0086467F">
      <w:pPr>
        <w:ind w:firstLineChars="200" w:firstLine="440"/>
        <w:rPr>
          <w:rFonts w:ascii="Arial" w:eastAsia="微軟正黑體" w:hAnsi="Arial"/>
          <w:lang w:eastAsia="zh-TW"/>
        </w:rPr>
      </w:pPr>
      <w:r w:rsidRPr="0086467F">
        <w:rPr>
          <w:rFonts w:ascii="Arial" w:eastAsia="微軟正黑體" w:hAnsi="Arial"/>
          <w:lang w:eastAsia="zh-TW"/>
        </w:rPr>
        <w:t>本產品核心技術於</w:t>
      </w:r>
      <w:r w:rsidRPr="0086467F">
        <w:rPr>
          <w:rFonts w:ascii="Arial" w:eastAsia="微軟正黑體" w:hAnsi="Arial"/>
          <w:lang w:eastAsia="zh-TW"/>
        </w:rPr>
        <w:t>2023</w:t>
      </w:r>
      <w:r w:rsidRPr="0086467F">
        <w:rPr>
          <w:rFonts w:ascii="Arial" w:eastAsia="微軟正黑體" w:hAnsi="Arial"/>
          <w:lang w:eastAsia="zh-TW"/>
        </w:rPr>
        <w:t>年榮獲北美放射學會（</w:t>
      </w:r>
      <w:r w:rsidRPr="0086467F">
        <w:rPr>
          <w:rFonts w:ascii="Arial" w:eastAsia="微軟正黑體" w:hAnsi="Arial"/>
          <w:lang w:eastAsia="zh-TW"/>
        </w:rPr>
        <w:t>RSNA</w:t>
      </w:r>
      <w:r w:rsidRPr="0086467F">
        <w:rPr>
          <w:rFonts w:ascii="Arial" w:eastAsia="微軟正黑體" w:hAnsi="Arial"/>
          <w:lang w:eastAsia="zh-TW"/>
        </w:rPr>
        <w:t>）</w:t>
      </w:r>
      <w:r w:rsidRPr="0086467F">
        <w:rPr>
          <w:rFonts w:ascii="Arial" w:eastAsia="微軟正黑體" w:hAnsi="Arial"/>
          <w:lang w:eastAsia="zh-TW"/>
        </w:rPr>
        <w:t>Alexander R. Margulis Award──</w:t>
      </w:r>
      <w:r w:rsidRPr="0086467F">
        <w:rPr>
          <w:rFonts w:ascii="Arial" w:eastAsia="微軟正黑體" w:hAnsi="Arial"/>
          <w:lang w:eastAsia="zh-TW"/>
        </w:rPr>
        <w:t>放射醫學界最高科學榮譽，台灣團隊首度獲此殊榮，並取得美國</w:t>
      </w:r>
      <w:r w:rsidRPr="0086467F">
        <w:rPr>
          <w:rFonts w:ascii="Arial" w:eastAsia="微軟正黑體" w:hAnsi="Arial"/>
          <w:lang w:eastAsia="zh-TW"/>
        </w:rPr>
        <w:t>FDA</w:t>
      </w:r>
      <w:r w:rsidRPr="0086467F">
        <w:rPr>
          <w:rFonts w:ascii="Arial" w:eastAsia="微軟正黑體" w:hAnsi="Arial"/>
          <w:lang w:eastAsia="zh-TW"/>
        </w:rPr>
        <w:t>突破性醫材認定與台灣</w:t>
      </w:r>
      <w:r w:rsidRPr="0086467F">
        <w:rPr>
          <w:rFonts w:ascii="Arial" w:eastAsia="微軟正黑體" w:hAnsi="Arial"/>
          <w:lang w:eastAsia="zh-TW"/>
        </w:rPr>
        <w:t>TFDA</w:t>
      </w:r>
      <w:r w:rsidRPr="0086467F">
        <w:rPr>
          <w:rFonts w:ascii="Arial" w:eastAsia="微軟正黑體" w:hAnsi="Arial"/>
          <w:lang w:eastAsia="zh-TW"/>
        </w:rPr>
        <w:t>許可證。國內更囊括</w:t>
      </w:r>
      <w:r w:rsidRPr="0086467F">
        <w:rPr>
          <w:rFonts w:ascii="Arial" w:eastAsia="微軟正黑體" w:hAnsi="Arial"/>
          <w:lang w:eastAsia="zh-TW"/>
        </w:rPr>
        <w:t>2025</w:t>
      </w:r>
      <w:r w:rsidRPr="0086467F">
        <w:rPr>
          <w:rFonts w:ascii="Arial" w:eastAsia="微軟正黑體" w:hAnsi="Arial"/>
          <w:lang w:eastAsia="zh-TW"/>
        </w:rPr>
        <w:t>國家藥物科技研究發展獎金質獎、</w:t>
      </w:r>
      <w:r w:rsidRPr="0086467F">
        <w:rPr>
          <w:rFonts w:ascii="Arial" w:eastAsia="微軟正黑體" w:hAnsi="Arial"/>
          <w:lang w:eastAsia="zh-TW"/>
        </w:rPr>
        <w:t>2024 SNQ</w:t>
      </w:r>
      <w:r w:rsidRPr="0086467F">
        <w:rPr>
          <w:rFonts w:ascii="Arial" w:eastAsia="微軟正黑體" w:hAnsi="Arial"/>
          <w:lang w:eastAsia="zh-TW"/>
        </w:rPr>
        <w:t>國家生技醫療品質獎銀獎、</w:t>
      </w:r>
      <w:r w:rsidRPr="0086467F">
        <w:rPr>
          <w:rFonts w:ascii="Arial" w:eastAsia="微軟正黑體" w:hAnsi="Arial"/>
          <w:lang w:eastAsia="zh-TW"/>
        </w:rPr>
        <w:t xml:space="preserve">2024 </w:t>
      </w:r>
      <w:r w:rsidRPr="0086467F">
        <w:rPr>
          <w:rFonts w:ascii="Arial" w:eastAsia="微軟正黑體" w:hAnsi="Arial"/>
          <w:lang w:eastAsia="zh-TW"/>
        </w:rPr>
        <w:t>台北生技獎金獎，以及國家新創獎多屆肯定</w:t>
      </w:r>
    </w:p>
    <w:p w14:paraId="42933AC0" w14:textId="7CFA49FC" w:rsidR="002E2C22" w:rsidRPr="00D60D02" w:rsidRDefault="00000000" w:rsidP="0086467F">
      <w:pPr>
        <w:ind w:firstLineChars="200" w:firstLine="440"/>
        <w:rPr>
          <w:rFonts w:ascii="Arial" w:hAnsi="Arial"/>
          <w:lang w:eastAsia="zh-TW"/>
        </w:rPr>
      </w:pPr>
      <w:r w:rsidRPr="00D60D02">
        <w:rPr>
          <w:rFonts w:ascii="Arial" w:eastAsia="微軟正黑體" w:hAnsi="Arial"/>
          <w:lang w:eastAsia="zh-TW"/>
        </w:rPr>
        <w:t>現有十人精實團隊、已取得投資意向書（</w:t>
      </w:r>
      <w:r w:rsidRPr="00D60D02">
        <w:rPr>
          <w:rFonts w:ascii="Arial" w:eastAsia="微軟正黑體" w:hAnsi="Arial"/>
          <w:lang w:eastAsia="zh-TW"/>
        </w:rPr>
        <w:t>Term Sheet</w:t>
      </w:r>
      <w:r w:rsidRPr="00D60D02">
        <w:rPr>
          <w:rFonts w:ascii="Arial" w:eastAsia="微軟正黑體" w:hAnsi="Arial"/>
          <w:lang w:eastAsia="zh-TW"/>
        </w:rPr>
        <w:t>），並正建置自主醫療器材品質管理系統（</w:t>
      </w:r>
      <w:r w:rsidRPr="00D60D02">
        <w:rPr>
          <w:rFonts w:ascii="Arial" w:eastAsia="微軟正黑體" w:hAnsi="Arial"/>
          <w:lang w:eastAsia="zh-TW"/>
        </w:rPr>
        <w:t>QMS</w:t>
      </w:r>
      <w:r w:rsidRPr="00D60D02">
        <w:rPr>
          <w:rFonts w:ascii="Arial" w:eastAsia="微軟正黑體" w:hAnsi="Arial"/>
          <w:lang w:eastAsia="zh-TW"/>
        </w:rPr>
        <w:t>），預計</w:t>
      </w:r>
      <w:r w:rsidRPr="00D60D02">
        <w:rPr>
          <w:rFonts w:ascii="Arial" w:eastAsia="微軟正黑體" w:hAnsi="Arial"/>
          <w:lang w:eastAsia="zh-TW"/>
        </w:rPr>
        <w:t xml:space="preserve"> 2026 Q4–2027 H1 </w:t>
      </w:r>
      <w:r w:rsidRPr="00D60D02">
        <w:rPr>
          <w:rFonts w:ascii="Arial" w:eastAsia="微軟正黑體" w:hAnsi="Arial"/>
          <w:lang w:eastAsia="zh-TW"/>
        </w:rPr>
        <w:t>取證，屆時將具備完整醫材製造能力；另獲</w:t>
      </w:r>
      <w:r w:rsidRPr="00D60D02">
        <w:rPr>
          <w:rFonts w:ascii="Arial" w:eastAsia="微軟正黑體" w:hAnsi="Arial"/>
          <w:lang w:eastAsia="zh-TW"/>
        </w:rPr>
        <w:t xml:space="preserve"> 2026 </w:t>
      </w:r>
      <w:r w:rsidRPr="00D60D02">
        <w:rPr>
          <w:rFonts w:ascii="Arial" w:eastAsia="微軟正黑體" w:hAnsi="Arial"/>
          <w:lang w:eastAsia="zh-TW"/>
        </w:rPr>
        <w:t>聯新數位健康加速器資源挹注。</w:t>
      </w:r>
    </w:p>
    <w:p w14:paraId="2541A9E0" w14:textId="75290BBD" w:rsidR="002E2C22" w:rsidRPr="00D60D02" w:rsidRDefault="00000000" w:rsidP="0086467F">
      <w:pPr>
        <w:ind w:firstLineChars="200" w:firstLine="440"/>
        <w:rPr>
          <w:rFonts w:ascii="Arial" w:hAnsi="Arial"/>
          <w:lang w:eastAsia="zh-TW"/>
        </w:rPr>
      </w:pPr>
      <w:r w:rsidRPr="00D60D02">
        <w:rPr>
          <w:rFonts w:ascii="Arial" w:eastAsia="微軟正黑體" w:hAnsi="Arial"/>
          <w:lang w:eastAsia="zh-TW"/>
        </w:rPr>
        <w:t>於胰臟癌</w:t>
      </w:r>
      <w:r w:rsidRPr="00D60D02">
        <w:rPr>
          <w:rFonts w:ascii="Arial" w:eastAsia="微軟正黑體" w:hAnsi="Arial"/>
          <w:lang w:eastAsia="zh-TW"/>
        </w:rPr>
        <w:t xml:space="preserve"> AI </w:t>
      </w:r>
      <w:r w:rsidRPr="00D60D02">
        <w:rPr>
          <w:rFonts w:ascii="Arial" w:eastAsia="微軟正黑體" w:hAnsi="Arial"/>
          <w:lang w:eastAsia="zh-TW"/>
        </w:rPr>
        <w:t>此一領域，率先完成研發、率先進入臨床、率先取得國際認證者，將建立後進者難以跨越之門檻。本團隊已領先數年</w:t>
      </w:r>
      <w:r w:rsidRPr="00D60D02">
        <w:rPr>
          <w:rFonts w:ascii="Arial" w:eastAsia="微軟正黑體" w:hAnsi="Arial"/>
          <w:lang w:eastAsia="zh-TW"/>
        </w:rPr>
        <w:t>——</w:t>
      </w:r>
      <w:r w:rsidRPr="00D60D02">
        <w:rPr>
          <w:rFonts w:ascii="Arial" w:eastAsia="微軟正黑體" w:hAnsi="Arial"/>
          <w:lang w:eastAsia="zh-TW"/>
        </w:rPr>
        <w:t>兩家醫學中心導入、</w:t>
      </w:r>
      <w:r w:rsidR="0086467F">
        <w:rPr>
          <w:rFonts w:ascii="Arial" w:eastAsia="微軟正黑體" w:hAnsi="Arial"/>
          <w:lang w:eastAsia="zh-TW"/>
        </w:rPr>
        <w:t>300+</w:t>
      </w:r>
      <w:r w:rsidRPr="00D60D02">
        <w:rPr>
          <w:rFonts w:ascii="Arial" w:eastAsia="微軟正黑體" w:hAnsi="Arial"/>
          <w:lang w:eastAsia="zh-TW"/>
        </w:rPr>
        <w:t xml:space="preserve"> </w:t>
      </w:r>
      <w:r w:rsidRPr="00D60D02">
        <w:rPr>
          <w:rFonts w:ascii="Arial" w:eastAsia="微軟正黑體" w:hAnsi="Arial"/>
          <w:lang w:eastAsia="zh-TW"/>
        </w:rPr>
        <w:t>人次實證、九項國內外大獎、</w:t>
      </w:r>
      <w:r w:rsidR="0086467F">
        <w:rPr>
          <w:rFonts w:ascii="Arial" w:eastAsia="微軟正黑體" w:hAnsi="Arial"/>
          <w:lang w:eastAsia="zh-TW"/>
        </w:rPr>
        <w:t>10</w:t>
      </w:r>
      <w:r w:rsidRPr="00D60D02">
        <w:rPr>
          <w:rFonts w:ascii="Arial" w:eastAsia="微軟正黑體" w:hAnsi="Arial"/>
          <w:lang w:eastAsia="zh-TW"/>
        </w:rPr>
        <w:t>件發明專利及五篇國際頂尖期刊</w:t>
      </w:r>
      <w:r w:rsidRPr="00D60D02">
        <w:rPr>
          <w:rFonts w:ascii="Arial" w:eastAsia="微軟正黑體" w:hAnsi="Arial"/>
          <w:lang w:eastAsia="zh-TW"/>
        </w:rPr>
        <w:t>——</w:t>
      </w:r>
      <w:r w:rsidRPr="00D60D02">
        <w:rPr>
          <w:rFonts w:ascii="Arial" w:eastAsia="微軟正黑體" w:hAnsi="Arial"/>
          <w:lang w:eastAsia="zh-TW"/>
        </w:rPr>
        <w:t>均非後進者短期所能補足。這不只是一具商業爆發力的產品，更是一項足以挽救眾多生命的志業。</w:t>
      </w:r>
    </w:p>
    <w:p w14:paraId="631EACD9" w14:textId="77777777" w:rsidR="002E2C22" w:rsidRPr="00D60D02" w:rsidRDefault="00000000">
      <w:pPr>
        <w:rPr>
          <w:rFonts w:ascii="Arial" w:hAnsi="Arial"/>
          <w:lang w:eastAsia="zh-TW"/>
        </w:rPr>
      </w:pPr>
      <w:r w:rsidRPr="00D60D02">
        <w:rPr>
          <w:rFonts w:ascii="Arial" w:hAnsi="Arial"/>
          <w:lang w:eastAsia="zh-TW"/>
        </w:rPr>
        <w:br w:type="page"/>
      </w:r>
    </w:p>
    <w:p w14:paraId="2AD9DCB2" w14:textId="77777777" w:rsidR="002E2C22" w:rsidRPr="00D60D02" w:rsidRDefault="00000000" w:rsidP="008441C2">
      <w:pPr>
        <w:pStyle w:val="1"/>
        <w:rPr>
          <w:rFonts w:ascii="Arial" w:hAnsi="Arial"/>
          <w:lang w:eastAsia="zh-TW"/>
        </w:rPr>
      </w:pPr>
      <w:bookmarkStart w:id="14" w:name="_Toc235623048"/>
      <w:r w:rsidRPr="00D60D02">
        <w:rPr>
          <w:rFonts w:ascii="Arial" w:eastAsia="微軟正黑體" w:hAnsi="Arial"/>
          <w:color w:val="295DAA"/>
          <w:sz w:val="32"/>
          <w:lang w:eastAsia="zh-TW"/>
        </w:rPr>
        <w:lastRenderedPageBreak/>
        <w:t>評分構面對照總表</w:t>
      </w:r>
      <w:bookmarkEnd w:id="14"/>
    </w:p>
    <w:p w14:paraId="02F466AB" w14:textId="77777777" w:rsidR="002E2C22" w:rsidRPr="00D60D02" w:rsidRDefault="00000000">
      <w:pPr>
        <w:rPr>
          <w:rFonts w:ascii="Arial" w:hAnsi="Arial"/>
          <w:lang w:eastAsia="zh-TW"/>
        </w:rPr>
      </w:pPr>
      <w:r w:rsidRPr="00D60D02">
        <w:rPr>
          <w:rFonts w:ascii="Arial" w:eastAsia="微軟正黑體" w:hAnsi="Arial"/>
          <w:lang w:eastAsia="zh-TW"/>
        </w:rPr>
        <w:t>以下對照表呈現本提案各章節與競賽四大評分構面之對應關係，供評審快速查閱：</w:t>
      </w:r>
    </w:p>
    <w:p w14:paraId="751364F7" w14:textId="3633ABA3" w:rsidR="002E2C22" w:rsidRPr="00D60D02" w:rsidRDefault="00000000">
      <w:pPr>
        <w:jc w:val="center"/>
        <w:rPr>
          <w:rFonts w:ascii="Arial" w:hAnsi="Arial"/>
          <w:lang w:eastAsia="zh-TW"/>
        </w:rPr>
      </w:pPr>
      <w:bookmarkStart w:id="15" w:name="tbl_scoring"/>
      <w:bookmarkStart w:id="16" w:name="_Toc235623059"/>
      <w:r w:rsidRPr="00D60D02">
        <w:rPr>
          <w:rFonts w:ascii="Arial" w:eastAsia="微軟正黑體" w:hAnsi="Arial"/>
          <w:b/>
          <w:color w:val="295DAA"/>
          <w:sz w:val="20"/>
          <w:lang w:eastAsia="zh-TW"/>
        </w:rPr>
        <w:t>表</w:t>
      </w:r>
      <w:r w:rsidRPr="00D60D02">
        <w:rPr>
          <w:rFonts w:ascii="Arial" w:eastAsia="微軟正黑體" w:hAnsi="Arial"/>
          <w:b/>
          <w:color w:val="295DAA"/>
          <w:sz w:val="20"/>
          <w:lang w:eastAsia="zh-TW"/>
        </w:rPr>
        <w:t xml:space="preserve"> </w:t>
      </w:r>
      <w:r w:rsidRPr="00D60D02">
        <w:rPr>
          <w:rFonts w:ascii="Arial" w:hAnsi="Arial"/>
        </w:rPr>
        <w:fldChar w:fldCharType="begin"/>
      </w:r>
      <w:r w:rsidRPr="00D60D02">
        <w:rPr>
          <w:rFonts w:ascii="Arial" w:hAnsi="Arial"/>
          <w:lang w:eastAsia="zh-TW"/>
        </w:rPr>
        <w:instrText xml:space="preserve"> SEQ </w:instrText>
      </w:r>
      <w:r w:rsidRPr="00D60D02">
        <w:rPr>
          <w:rFonts w:ascii="Arial" w:hAnsi="Arial"/>
          <w:lang w:eastAsia="zh-TW"/>
        </w:rPr>
        <w:instrText>表</w:instrText>
      </w:r>
      <w:r w:rsidRPr="00D60D02">
        <w:rPr>
          <w:rFonts w:ascii="Arial" w:hAnsi="Arial"/>
          <w:lang w:eastAsia="zh-TW"/>
        </w:rPr>
        <w:instrText xml:space="preserve"> \* ARABIC </w:instrText>
      </w:r>
      <w:r w:rsidRPr="00D60D02">
        <w:rPr>
          <w:rFonts w:ascii="Arial" w:hAnsi="Arial"/>
        </w:rPr>
        <w:fldChar w:fldCharType="separate"/>
      </w:r>
      <w:r w:rsidR="005C038C">
        <w:rPr>
          <w:rFonts w:ascii="Arial" w:hAnsi="Arial"/>
          <w:noProof/>
          <w:lang w:eastAsia="zh-TW"/>
        </w:rPr>
        <w:t>5</w:t>
      </w:r>
      <w:r w:rsidRPr="00D60D02">
        <w:rPr>
          <w:rFonts w:ascii="Arial" w:hAnsi="Arial"/>
        </w:rPr>
        <w:fldChar w:fldCharType="end"/>
      </w:r>
      <w:r w:rsidRPr="00D60D02">
        <w:rPr>
          <w:rFonts w:ascii="Arial" w:eastAsia="微軟正黑體" w:hAnsi="Arial"/>
          <w:sz w:val="20"/>
          <w:lang w:eastAsia="zh-TW"/>
        </w:rPr>
        <w:t xml:space="preserve">　評分構面與對應章節一覽</w:t>
      </w:r>
      <w:bookmarkEnd w:id="15"/>
      <w:bookmarkEnd w:id="16"/>
    </w:p>
    <w:tbl>
      <w:tblPr>
        <w:tblStyle w:val="aff2"/>
        <w:tblW w:w="0" w:type="auto"/>
        <w:jc w:val="center"/>
        <w:tblLook w:val="04A0" w:firstRow="1" w:lastRow="0" w:firstColumn="1" w:lastColumn="0" w:noHBand="0" w:noVBand="1"/>
      </w:tblPr>
      <w:tblGrid>
        <w:gridCol w:w="1842"/>
        <w:gridCol w:w="851"/>
        <w:gridCol w:w="1559"/>
        <w:gridCol w:w="4772"/>
      </w:tblGrid>
      <w:tr w:rsidR="002E2C22" w:rsidRPr="00D60D02" w14:paraId="59759CC3" w14:textId="77777777" w:rsidTr="008441C2">
        <w:trPr>
          <w:jc w:val="center"/>
        </w:trPr>
        <w:tc>
          <w:tcPr>
            <w:tcW w:w="1842" w:type="dxa"/>
            <w:shd w:val="clear" w:color="auto" w:fill="295DAA"/>
          </w:tcPr>
          <w:p w14:paraId="04155671" w14:textId="77777777" w:rsidR="002E2C22" w:rsidRPr="00D60D02" w:rsidRDefault="00000000">
            <w:pPr>
              <w:jc w:val="center"/>
              <w:rPr>
                <w:rFonts w:ascii="Arial" w:hAnsi="Arial"/>
              </w:rPr>
            </w:pPr>
            <w:r w:rsidRPr="00D60D02">
              <w:rPr>
                <w:rFonts w:ascii="Arial" w:eastAsia="微軟正黑體" w:hAnsi="Arial"/>
                <w:b/>
                <w:color w:val="FFFFFF"/>
                <w:sz w:val="18"/>
              </w:rPr>
              <w:t>評分構面</w:t>
            </w:r>
          </w:p>
        </w:tc>
        <w:tc>
          <w:tcPr>
            <w:tcW w:w="851" w:type="dxa"/>
            <w:shd w:val="clear" w:color="auto" w:fill="295DAA"/>
          </w:tcPr>
          <w:p w14:paraId="41A1D716" w14:textId="77777777" w:rsidR="002E2C22" w:rsidRPr="00D60D02" w:rsidRDefault="00000000">
            <w:pPr>
              <w:jc w:val="center"/>
              <w:rPr>
                <w:rFonts w:ascii="Arial" w:hAnsi="Arial"/>
              </w:rPr>
            </w:pPr>
            <w:r w:rsidRPr="00D60D02">
              <w:rPr>
                <w:rFonts w:ascii="Arial" w:eastAsia="微軟正黑體" w:hAnsi="Arial"/>
                <w:b/>
                <w:color w:val="FFFFFF"/>
                <w:sz w:val="18"/>
              </w:rPr>
              <w:t>權重</w:t>
            </w:r>
          </w:p>
        </w:tc>
        <w:tc>
          <w:tcPr>
            <w:tcW w:w="1559" w:type="dxa"/>
            <w:shd w:val="clear" w:color="auto" w:fill="295DAA"/>
          </w:tcPr>
          <w:p w14:paraId="78C53D02" w14:textId="77777777" w:rsidR="002E2C22" w:rsidRPr="00D60D02" w:rsidRDefault="00000000">
            <w:pPr>
              <w:jc w:val="center"/>
              <w:rPr>
                <w:rFonts w:ascii="Arial" w:hAnsi="Arial"/>
              </w:rPr>
            </w:pPr>
            <w:r w:rsidRPr="00D60D02">
              <w:rPr>
                <w:rFonts w:ascii="Arial" w:eastAsia="微軟正黑體" w:hAnsi="Arial"/>
                <w:b/>
                <w:color w:val="FFFFFF"/>
                <w:sz w:val="18"/>
              </w:rPr>
              <w:t>對應章節</w:t>
            </w:r>
          </w:p>
        </w:tc>
        <w:tc>
          <w:tcPr>
            <w:tcW w:w="4772" w:type="dxa"/>
            <w:shd w:val="clear" w:color="auto" w:fill="295DAA"/>
          </w:tcPr>
          <w:p w14:paraId="41C263A6" w14:textId="77777777" w:rsidR="002E2C22" w:rsidRPr="00D60D02" w:rsidRDefault="00000000">
            <w:pPr>
              <w:jc w:val="center"/>
              <w:rPr>
                <w:rFonts w:ascii="Arial" w:hAnsi="Arial"/>
              </w:rPr>
            </w:pPr>
            <w:r w:rsidRPr="00D60D02">
              <w:rPr>
                <w:rFonts w:ascii="Arial" w:eastAsia="微軟正黑體" w:hAnsi="Arial"/>
                <w:b/>
                <w:color w:val="FFFFFF"/>
                <w:sz w:val="18"/>
              </w:rPr>
              <w:t xml:space="preserve">PANCREASaver </w:t>
            </w:r>
            <w:r w:rsidRPr="00D60D02">
              <w:rPr>
                <w:rFonts w:ascii="Arial" w:eastAsia="微軟正黑體" w:hAnsi="Arial"/>
                <w:b/>
                <w:color w:val="FFFFFF"/>
                <w:sz w:val="18"/>
              </w:rPr>
              <w:t>得分關鍵</w:t>
            </w:r>
          </w:p>
        </w:tc>
      </w:tr>
      <w:tr w:rsidR="002E2C22" w:rsidRPr="00D60D02" w14:paraId="7CE709B4" w14:textId="77777777" w:rsidTr="008441C2">
        <w:trPr>
          <w:jc w:val="center"/>
        </w:trPr>
        <w:tc>
          <w:tcPr>
            <w:tcW w:w="1842" w:type="dxa"/>
          </w:tcPr>
          <w:p w14:paraId="100BCD4B" w14:textId="77777777" w:rsidR="002E2C22" w:rsidRPr="00D60D02" w:rsidRDefault="00000000">
            <w:pPr>
              <w:rPr>
                <w:rFonts w:ascii="Arial" w:hAnsi="Arial"/>
              </w:rPr>
            </w:pPr>
            <w:r w:rsidRPr="00D60D02">
              <w:rPr>
                <w:rFonts w:ascii="Arial" w:eastAsia="微軟正黑體" w:hAnsi="Arial"/>
                <w:sz w:val="18"/>
              </w:rPr>
              <w:t>場景痛點與解決方案</w:t>
            </w:r>
          </w:p>
        </w:tc>
        <w:tc>
          <w:tcPr>
            <w:tcW w:w="851" w:type="dxa"/>
          </w:tcPr>
          <w:p w14:paraId="2FCF71AA" w14:textId="77777777" w:rsidR="002E2C22" w:rsidRPr="00D60D02" w:rsidRDefault="00000000">
            <w:pPr>
              <w:jc w:val="center"/>
              <w:rPr>
                <w:rFonts w:ascii="Arial" w:hAnsi="Arial"/>
              </w:rPr>
            </w:pPr>
            <w:r w:rsidRPr="00D60D02">
              <w:rPr>
                <w:rFonts w:ascii="Arial" w:eastAsia="微軟正黑體" w:hAnsi="Arial"/>
                <w:sz w:val="18"/>
              </w:rPr>
              <w:t>30%</w:t>
            </w:r>
          </w:p>
        </w:tc>
        <w:tc>
          <w:tcPr>
            <w:tcW w:w="1559" w:type="dxa"/>
          </w:tcPr>
          <w:p w14:paraId="4448622C" w14:textId="77777777" w:rsidR="002E2C22" w:rsidRPr="00D60D02" w:rsidRDefault="00000000">
            <w:pPr>
              <w:jc w:val="center"/>
              <w:rPr>
                <w:rFonts w:ascii="Arial" w:hAnsi="Arial"/>
              </w:rPr>
            </w:pPr>
            <w:r w:rsidRPr="00D60D02">
              <w:rPr>
                <w:rFonts w:ascii="Arial" w:eastAsia="微軟正黑體" w:hAnsi="Arial"/>
                <w:sz w:val="18"/>
              </w:rPr>
              <w:t>第一章、第三章</w:t>
            </w:r>
          </w:p>
        </w:tc>
        <w:tc>
          <w:tcPr>
            <w:tcW w:w="4772" w:type="dxa"/>
          </w:tcPr>
          <w:p w14:paraId="27EAFC8A" w14:textId="3E53C459" w:rsidR="002E2C22" w:rsidRPr="00D60D02" w:rsidRDefault="00000000" w:rsidP="009B4E2D">
            <w:pPr>
              <w:rPr>
                <w:rFonts w:ascii="Arial" w:hAnsi="Arial"/>
                <w:lang w:eastAsia="zh-TW"/>
              </w:rPr>
            </w:pPr>
            <w:r w:rsidRPr="00D60D02">
              <w:rPr>
                <w:rFonts w:ascii="Arial" w:eastAsia="微軟正黑體" w:hAnsi="Arial"/>
                <w:sz w:val="18"/>
                <w:lang w:eastAsia="zh-TW"/>
              </w:rPr>
              <w:t>三層痛點（設備被動／人力過載／診斷侷限）</w:t>
            </w:r>
            <w:r w:rsidRPr="00D60D02">
              <w:rPr>
                <w:rFonts w:ascii="Arial" w:eastAsia="微軟正黑體" w:hAnsi="Arial"/>
                <w:sz w:val="18"/>
                <w:lang w:eastAsia="zh-TW"/>
              </w:rPr>
              <w:t>→</w:t>
            </w:r>
            <w:r w:rsidR="009B4E2D">
              <w:rPr>
                <w:rFonts w:ascii="Arial" w:eastAsia="微軟正黑體" w:hAnsi="Arial"/>
                <w:sz w:val="18"/>
                <w:lang w:eastAsia="zh-TW"/>
              </w:rPr>
              <w:t xml:space="preserve">(SaMD) </w:t>
            </w:r>
            <w:r w:rsidRPr="00D60D02">
              <w:rPr>
                <w:rFonts w:ascii="Arial" w:eastAsia="微軟正黑體" w:hAnsi="Arial"/>
                <w:sz w:val="18"/>
                <w:lang w:eastAsia="zh-TW"/>
              </w:rPr>
              <w:t xml:space="preserve">AI </w:t>
            </w:r>
            <w:r w:rsidRPr="00D60D02">
              <w:rPr>
                <w:rFonts w:ascii="Arial" w:eastAsia="微軟正黑體" w:hAnsi="Arial"/>
                <w:sz w:val="18"/>
                <w:lang w:eastAsia="zh-TW"/>
              </w:rPr>
              <w:t>主動</w:t>
            </w:r>
            <w:r w:rsidR="009B4E2D">
              <w:rPr>
                <w:rFonts w:ascii="Arial" w:eastAsia="微軟正黑體" w:hAnsi="Arial" w:hint="eastAsia"/>
                <w:sz w:val="18"/>
                <w:lang w:eastAsia="zh-TW"/>
              </w:rPr>
              <w:t>偵測篩檢</w:t>
            </w:r>
            <w:r w:rsidRPr="00D60D02">
              <w:rPr>
                <w:rFonts w:ascii="Arial" w:eastAsia="微軟正黑體" w:hAnsi="Arial"/>
                <w:sz w:val="18"/>
                <w:lang w:eastAsia="zh-TW"/>
              </w:rPr>
              <w:t>；</w:t>
            </w:r>
            <w:r w:rsidRPr="00D60D02">
              <w:rPr>
                <w:rFonts w:ascii="Arial" w:eastAsia="微軟正黑體" w:hAnsi="Arial"/>
                <w:sz w:val="18"/>
                <w:lang w:eastAsia="zh-TW"/>
              </w:rPr>
              <w:t xml:space="preserve">&lt;2cm </w:t>
            </w:r>
            <w:r w:rsidRPr="00D60D02">
              <w:rPr>
                <w:rFonts w:ascii="Arial" w:eastAsia="微軟正黑體" w:hAnsi="Arial"/>
                <w:sz w:val="18"/>
                <w:lang w:eastAsia="zh-TW"/>
              </w:rPr>
              <w:t>敏感度</w:t>
            </w:r>
            <w:r w:rsidRPr="00D60D02">
              <w:rPr>
                <w:rFonts w:ascii="Arial" w:eastAsia="微軟正黑體" w:hAnsi="Arial"/>
                <w:sz w:val="18"/>
                <w:lang w:eastAsia="zh-TW"/>
              </w:rPr>
              <w:t xml:space="preserve"> 92.1%</w:t>
            </w:r>
            <w:r w:rsidRPr="00D60D02">
              <w:rPr>
                <w:rFonts w:ascii="Arial" w:eastAsia="微軟正黑體" w:hAnsi="Arial"/>
                <w:sz w:val="18"/>
                <w:lang w:eastAsia="zh-TW"/>
              </w:rPr>
              <w:t>；</w:t>
            </w:r>
            <w:r w:rsidRPr="00D60D02">
              <w:rPr>
                <w:rFonts w:ascii="Arial" w:eastAsia="微軟正黑體" w:hAnsi="Arial"/>
                <w:sz w:val="18"/>
                <w:lang w:eastAsia="zh-TW"/>
              </w:rPr>
              <w:t>AUC 0.95</w:t>
            </w:r>
          </w:p>
        </w:tc>
      </w:tr>
      <w:tr w:rsidR="002E2C22" w:rsidRPr="00D60D02" w14:paraId="42C4D08B" w14:textId="77777777" w:rsidTr="008441C2">
        <w:trPr>
          <w:jc w:val="center"/>
        </w:trPr>
        <w:tc>
          <w:tcPr>
            <w:tcW w:w="1842" w:type="dxa"/>
          </w:tcPr>
          <w:p w14:paraId="466C3AD9" w14:textId="77777777" w:rsidR="002E2C22" w:rsidRPr="00D60D02" w:rsidRDefault="00000000">
            <w:pPr>
              <w:rPr>
                <w:rFonts w:ascii="Arial" w:hAnsi="Arial"/>
              </w:rPr>
            </w:pPr>
            <w:r w:rsidRPr="00D60D02">
              <w:rPr>
                <w:rFonts w:ascii="Arial" w:eastAsia="微軟正黑體" w:hAnsi="Arial"/>
                <w:sz w:val="18"/>
              </w:rPr>
              <w:t>技術創新與系統架構</w:t>
            </w:r>
          </w:p>
        </w:tc>
        <w:tc>
          <w:tcPr>
            <w:tcW w:w="851" w:type="dxa"/>
          </w:tcPr>
          <w:p w14:paraId="411A656F" w14:textId="77777777" w:rsidR="002E2C22" w:rsidRPr="00D60D02" w:rsidRDefault="00000000">
            <w:pPr>
              <w:jc w:val="center"/>
              <w:rPr>
                <w:rFonts w:ascii="Arial" w:hAnsi="Arial"/>
              </w:rPr>
            </w:pPr>
            <w:r w:rsidRPr="00D60D02">
              <w:rPr>
                <w:rFonts w:ascii="Arial" w:eastAsia="微軟正黑體" w:hAnsi="Arial"/>
                <w:sz w:val="18"/>
              </w:rPr>
              <w:t>25%</w:t>
            </w:r>
          </w:p>
        </w:tc>
        <w:tc>
          <w:tcPr>
            <w:tcW w:w="1559" w:type="dxa"/>
          </w:tcPr>
          <w:p w14:paraId="2CB21B8E" w14:textId="77777777" w:rsidR="002E2C22" w:rsidRPr="00D60D02" w:rsidRDefault="00000000">
            <w:pPr>
              <w:jc w:val="center"/>
              <w:rPr>
                <w:rFonts w:ascii="Arial" w:hAnsi="Arial"/>
              </w:rPr>
            </w:pPr>
            <w:r w:rsidRPr="00D60D02">
              <w:rPr>
                <w:rFonts w:ascii="Arial" w:eastAsia="微軟正黑體" w:hAnsi="Arial"/>
                <w:sz w:val="18"/>
              </w:rPr>
              <w:t>第四章、第六章</w:t>
            </w:r>
          </w:p>
        </w:tc>
        <w:tc>
          <w:tcPr>
            <w:tcW w:w="4772" w:type="dxa"/>
          </w:tcPr>
          <w:p w14:paraId="47D7F452" w14:textId="77777777" w:rsidR="002E2C22" w:rsidRPr="00D60D02" w:rsidRDefault="00000000" w:rsidP="009B4E2D">
            <w:pPr>
              <w:rPr>
                <w:rFonts w:ascii="Arial" w:hAnsi="Arial"/>
                <w:lang w:eastAsia="zh-TW"/>
              </w:rPr>
            </w:pPr>
            <w:r w:rsidRPr="00D60D02">
              <w:rPr>
                <w:rFonts w:ascii="Arial" w:eastAsia="微軟正黑體" w:hAnsi="Arial"/>
                <w:sz w:val="18"/>
                <w:lang w:eastAsia="zh-TW"/>
              </w:rPr>
              <w:t>感知</w:t>
            </w:r>
            <w:r w:rsidRPr="00D60D02">
              <w:rPr>
                <w:rFonts w:ascii="Arial" w:eastAsia="微軟正黑體" w:hAnsi="Arial"/>
                <w:sz w:val="18"/>
                <w:lang w:eastAsia="zh-TW"/>
              </w:rPr>
              <w:t>→</w:t>
            </w:r>
            <w:r w:rsidRPr="00D60D02">
              <w:rPr>
                <w:rFonts w:ascii="Arial" w:eastAsia="微軟正黑體" w:hAnsi="Arial"/>
                <w:sz w:val="18"/>
                <w:lang w:eastAsia="zh-TW"/>
              </w:rPr>
              <w:t>決策</w:t>
            </w:r>
            <w:r w:rsidRPr="00D60D02">
              <w:rPr>
                <w:rFonts w:ascii="Arial" w:eastAsia="微軟正黑體" w:hAnsi="Arial"/>
                <w:sz w:val="18"/>
                <w:lang w:eastAsia="zh-TW"/>
              </w:rPr>
              <w:t>→</w:t>
            </w:r>
            <w:r w:rsidRPr="00D60D02">
              <w:rPr>
                <w:rFonts w:ascii="Arial" w:eastAsia="微軟正黑體" w:hAnsi="Arial"/>
                <w:sz w:val="18"/>
                <w:lang w:eastAsia="zh-TW"/>
              </w:rPr>
              <w:t>驅動閉環；</w:t>
            </w:r>
            <w:r w:rsidRPr="00D60D02">
              <w:rPr>
                <w:rFonts w:ascii="Arial" w:eastAsia="微軟正黑體" w:hAnsi="Arial"/>
                <w:sz w:val="18"/>
                <w:lang w:eastAsia="zh-TW"/>
              </w:rPr>
              <w:t>CNN</w:t>
            </w:r>
            <w:r w:rsidRPr="00D60D02">
              <w:rPr>
                <w:rFonts w:ascii="Arial" w:eastAsia="微軟正黑體" w:hAnsi="Arial"/>
                <w:sz w:val="18"/>
                <w:lang w:eastAsia="zh-TW"/>
              </w:rPr>
              <w:t>＋</w:t>
            </w:r>
            <w:r w:rsidRPr="00D60D02">
              <w:rPr>
                <w:rFonts w:ascii="Arial" w:eastAsia="微軟正黑體" w:hAnsi="Arial"/>
                <w:sz w:val="18"/>
                <w:lang w:eastAsia="zh-TW"/>
              </w:rPr>
              <w:t xml:space="preserve">Radiomics </w:t>
            </w:r>
            <w:r w:rsidRPr="00D60D02">
              <w:rPr>
                <w:rFonts w:ascii="Arial" w:eastAsia="微軟正黑體" w:hAnsi="Arial"/>
                <w:sz w:val="18"/>
                <w:lang w:eastAsia="zh-TW"/>
              </w:rPr>
              <w:t>雙引擎；</w:t>
            </w:r>
            <w:r w:rsidRPr="00D60D02">
              <w:rPr>
                <w:rFonts w:ascii="Arial" w:eastAsia="微軟正黑體" w:hAnsi="Arial"/>
                <w:sz w:val="18"/>
                <w:lang w:eastAsia="zh-TW"/>
              </w:rPr>
              <w:t xml:space="preserve">5 </w:t>
            </w:r>
            <w:r w:rsidRPr="00D60D02">
              <w:rPr>
                <w:rFonts w:ascii="Arial" w:eastAsia="微軟正黑體" w:hAnsi="Arial"/>
                <w:sz w:val="18"/>
                <w:lang w:eastAsia="zh-TW"/>
              </w:rPr>
              <w:t>篇頂刊驗證；台美</w:t>
            </w:r>
            <w:r w:rsidRPr="00D60D02">
              <w:rPr>
                <w:rFonts w:ascii="Arial" w:eastAsia="微軟正黑體" w:hAnsi="Arial"/>
                <w:sz w:val="18"/>
                <w:lang w:eastAsia="zh-TW"/>
              </w:rPr>
              <w:t xml:space="preserve"> 8 </w:t>
            </w:r>
            <w:r w:rsidRPr="00D60D02">
              <w:rPr>
                <w:rFonts w:ascii="Arial" w:eastAsia="微軟正黑體" w:hAnsi="Arial"/>
                <w:sz w:val="18"/>
                <w:lang w:eastAsia="zh-TW"/>
              </w:rPr>
              <w:t>件專利佈局</w:t>
            </w:r>
          </w:p>
        </w:tc>
      </w:tr>
      <w:tr w:rsidR="002E2C22" w:rsidRPr="00D60D02" w14:paraId="681A1AEB" w14:textId="77777777" w:rsidTr="008441C2">
        <w:trPr>
          <w:jc w:val="center"/>
        </w:trPr>
        <w:tc>
          <w:tcPr>
            <w:tcW w:w="1842" w:type="dxa"/>
          </w:tcPr>
          <w:p w14:paraId="13814DC6" w14:textId="77777777" w:rsidR="002E2C22" w:rsidRPr="00D60D02" w:rsidRDefault="00000000">
            <w:pPr>
              <w:rPr>
                <w:rFonts w:ascii="Arial" w:hAnsi="Arial"/>
              </w:rPr>
            </w:pPr>
            <w:r w:rsidRPr="00D60D02">
              <w:rPr>
                <w:rFonts w:ascii="Arial" w:eastAsia="微軟正黑體" w:hAnsi="Arial"/>
                <w:sz w:val="18"/>
              </w:rPr>
              <w:t>硬體整合與實作計畫</w:t>
            </w:r>
          </w:p>
        </w:tc>
        <w:tc>
          <w:tcPr>
            <w:tcW w:w="851" w:type="dxa"/>
          </w:tcPr>
          <w:p w14:paraId="62916045" w14:textId="77777777" w:rsidR="002E2C22" w:rsidRPr="00D60D02" w:rsidRDefault="00000000">
            <w:pPr>
              <w:jc w:val="center"/>
              <w:rPr>
                <w:rFonts w:ascii="Arial" w:hAnsi="Arial"/>
              </w:rPr>
            </w:pPr>
            <w:r w:rsidRPr="00D60D02">
              <w:rPr>
                <w:rFonts w:ascii="Arial" w:eastAsia="微軟正黑體" w:hAnsi="Arial"/>
                <w:sz w:val="18"/>
              </w:rPr>
              <w:t>25%</w:t>
            </w:r>
          </w:p>
        </w:tc>
        <w:tc>
          <w:tcPr>
            <w:tcW w:w="1559" w:type="dxa"/>
          </w:tcPr>
          <w:p w14:paraId="7E2731DF" w14:textId="77777777" w:rsidR="002E2C22" w:rsidRPr="00D60D02" w:rsidRDefault="00000000">
            <w:pPr>
              <w:jc w:val="center"/>
              <w:rPr>
                <w:rFonts w:ascii="Arial" w:hAnsi="Arial"/>
              </w:rPr>
            </w:pPr>
            <w:r w:rsidRPr="00D60D02">
              <w:rPr>
                <w:rFonts w:ascii="Arial" w:eastAsia="微軟正黑體" w:hAnsi="Arial"/>
                <w:sz w:val="18"/>
              </w:rPr>
              <w:t>第五章、第七章</w:t>
            </w:r>
          </w:p>
        </w:tc>
        <w:tc>
          <w:tcPr>
            <w:tcW w:w="4772" w:type="dxa"/>
          </w:tcPr>
          <w:p w14:paraId="40B12D0D" w14:textId="3C55E45E" w:rsidR="002E2C22" w:rsidRPr="00D60D02" w:rsidRDefault="00000000" w:rsidP="009B4E2D">
            <w:pPr>
              <w:rPr>
                <w:rFonts w:ascii="Arial" w:hAnsi="Arial"/>
                <w:lang w:eastAsia="zh-TW"/>
              </w:rPr>
            </w:pPr>
            <w:r w:rsidRPr="00D60D02">
              <w:rPr>
                <w:rFonts w:ascii="Arial" w:eastAsia="微軟正黑體" w:hAnsi="Arial"/>
                <w:sz w:val="18"/>
                <w:lang w:eastAsia="zh-TW"/>
              </w:rPr>
              <w:t>已部署</w:t>
            </w:r>
            <w:r w:rsidRPr="00D60D02">
              <w:rPr>
                <w:rFonts w:ascii="Arial" w:eastAsia="微軟正黑體" w:hAnsi="Arial"/>
                <w:sz w:val="18"/>
                <w:lang w:eastAsia="zh-TW"/>
              </w:rPr>
              <w:t xml:space="preserve"> </w:t>
            </w:r>
            <w:r w:rsidR="00FF60C0">
              <w:rPr>
                <w:rFonts w:ascii="Arial" w:eastAsia="微軟正黑體" w:hAnsi="Arial"/>
                <w:sz w:val="18"/>
                <w:lang w:eastAsia="zh-TW"/>
              </w:rPr>
              <w:t>5</w:t>
            </w:r>
            <w:r w:rsidRPr="00D60D02">
              <w:rPr>
                <w:rFonts w:ascii="Arial" w:eastAsia="微軟正黑體" w:hAnsi="Arial"/>
                <w:sz w:val="18"/>
                <w:lang w:eastAsia="zh-TW"/>
              </w:rPr>
              <w:t>家醫院實際運行</w:t>
            </w:r>
            <w:r w:rsidRPr="00D60D02">
              <w:rPr>
                <w:rFonts w:ascii="Arial" w:eastAsia="微軟正黑體" w:hAnsi="Arial"/>
                <w:sz w:val="18"/>
                <w:lang w:eastAsia="zh-TW"/>
              </w:rPr>
              <w:t xml:space="preserve"> </w:t>
            </w:r>
            <w:r w:rsidR="00FF60C0">
              <w:rPr>
                <w:rFonts w:ascii="Arial" w:eastAsia="微軟正黑體" w:hAnsi="Arial"/>
                <w:sz w:val="18"/>
                <w:lang w:eastAsia="zh-TW"/>
              </w:rPr>
              <w:t>300+</w:t>
            </w:r>
            <w:r w:rsidRPr="00D60D02">
              <w:rPr>
                <w:rFonts w:ascii="Arial" w:eastAsia="微軟正黑體" w:hAnsi="Arial"/>
                <w:sz w:val="18"/>
                <w:lang w:eastAsia="zh-TW"/>
              </w:rPr>
              <w:t>人次；</w:t>
            </w:r>
            <w:r w:rsidRPr="00D60D02">
              <w:rPr>
                <w:rFonts w:ascii="Arial" w:eastAsia="微軟正黑體" w:hAnsi="Arial"/>
                <w:sz w:val="18"/>
                <w:lang w:eastAsia="zh-TW"/>
              </w:rPr>
              <w:t xml:space="preserve">6 </w:t>
            </w:r>
            <w:r w:rsidRPr="00D60D02">
              <w:rPr>
                <w:rFonts w:ascii="Arial" w:eastAsia="微軟正黑體" w:hAnsi="Arial"/>
                <w:sz w:val="18"/>
                <w:lang w:eastAsia="zh-TW"/>
              </w:rPr>
              <w:t>項可</w:t>
            </w:r>
            <w:r w:rsidRPr="00D60D02">
              <w:rPr>
                <w:rFonts w:ascii="Arial" w:eastAsia="微軟正黑體" w:hAnsi="Arial"/>
                <w:sz w:val="18"/>
                <w:lang w:eastAsia="zh-TW"/>
              </w:rPr>
              <w:t xml:space="preserve"> Demo </w:t>
            </w:r>
            <w:r w:rsidRPr="00D60D02">
              <w:rPr>
                <w:rFonts w:ascii="Arial" w:eastAsia="微軟正黑體" w:hAnsi="Arial"/>
                <w:sz w:val="18"/>
                <w:lang w:eastAsia="zh-TW"/>
              </w:rPr>
              <w:t>任務含隨機變數測試；</w:t>
            </w:r>
            <w:r w:rsidRPr="00D60D02">
              <w:rPr>
                <w:rFonts w:ascii="Arial" w:eastAsia="微軟正黑體" w:hAnsi="Arial"/>
                <w:sz w:val="18"/>
                <w:lang w:eastAsia="zh-TW"/>
              </w:rPr>
              <w:t xml:space="preserve">FDA 510(k) </w:t>
            </w:r>
            <w:r w:rsidRPr="00D60D02">
              <w:rPr>
                <w:rFonts w:ascii="Arial" w:eastAsia="微軟正黑體" w:hAnsi="Arial"/>
                <w:sz w:val="18"/>
                <w:lang w:eastAsia="zh-TW"/>
              </w:rPr>
              <w:t>已遞交</w:t>
            </w:r>
          </w:p>
        </w:tc>
      </w:tr>
      <w:tr w:rsidR="002E2C22" w:rsidRPr="00D60D02" w14:paraId="604D5E9A" w14:textId="77777777" w:rsidTr="008441C2">
        <w:trPr>
          <w:jc w:val="center"/>
        </w:trPr>
        <w:tc>
          <w:tcPr>
            <w:tcW w:w="1842" w:type="dxa"/>
          </w:tcPr>
          <w:p w14:paraId="4C87A959" w14:textId="77777777" w:rsidR="002E2C22" w:rsidRPr="00D60D02" w:rsidRDefault="00000000">
            <w:pPr>
              <w:rPr>
                <w:rFonts w:ascii="Arial" w:hAnsi="Arial"/>
              </w:rPr>
            </w:pPr>
            <w:r w:rsidRPr="00D60D02">
              <w:rPr>
                <w:rFonts w:ascii="Arial" w:eastAsia="微軟正黑體" w:hAnsi="Arial"/>
                <w:sz w:val="18"/>
              </w:rPr>
              <w:t>商業模式與市場性</w:t>
            </w:r>
          </w:p>
        </w:tc>
        <w:tc>
          <w:tcPr>
            <w:tcW w:w="851" w:type="dxa"/>
          </w:tcPr>
          <w:p w14:paraId="0B789E77" w14:textId="77777777" w:rsidR="002E2C22" w:rsidRPr="00D60D02" w:rsidRDefault="00000000">
            <w:pPr>
              <w:jc w:val="center"/>
              <w:rPr>
                <w:rFonts w:ascii="Arial" w:hAnsi="Arial"/>
              </w:rPr>
            </w:pPr>
            <w:r w:rsidRPr="00D60D02">
              <w:rPr>
                <w:rFonts w:ascii="Arial" w:eastAsia="微軟正黑體" w:hAnsi="Arial"/>
                <w:sz w:val="18"/>
              </w:rPr>
              <w:t>20%</w:t>
            </w:r>
          </w:p>
        </w:tc>
        <w:tc>
          <w:tcPr>
            <w:tcW w:w="1559" w:type="dxa"/>
          </w:tcPr>
          <w:p w14:paraId="2D63FA9F" w14:textId="77777777" w:rsidR="002E2C22" w:rsidRPr="00D60D02" w:rsidRDefault="00000000">
            <w:pPr>
              <w:jc w:val="center"/>
              <w:rPr>
                <w:rFonts w:ascii="Arial" w:hAnsi="Arial"/>
              </w:rPr>
            </w:pPr>
            <w:r w:rsidRPr="00D60D02">
              <w:rPr>
                <w:rFonts w:ascii="Arial" w:eastAsia="微軟正黑體" w:hAnsi="Arial"/>
                <w:sz w:val="18"/>
              </w:rPr>
              <w:t>第八章</w:t>
            </w:r>
          </w:p>
        </w:tc>
        <w:tc>
          <w:tcPr>
            <w:tcW w:w="4772" w:type="dxa"/>
          </w:tcPr>
          <w:p w14:paraId="6F9272DC" w14:textId="27DC6726" w:rsidR="002E2C22" w:rsidRPr="00D60D02" w:rsidRDefault="00000000" w:rsidP="009B4E2D">
            <w:pPr>
              <w:rPr>
                <w:rFonts w:ascii="Arial" w:hAnsi="Arial"/>
              </w:rPr>
            </w:pPr>
            <w:r w:rsidRPr="00D60D02">
              <w:rPr>
                <w:rFonts w:ascii="Arial" w:eastAsia="微軟正黑體" w:hAnsi="Arial"/>
                <w:sz w:val="18"/>
              </w:rPr>
              <w:t>SaaS</w:t>
            </w:r>
            <w:r w:rsidRPr="00D60D02">
              <w:rPr>
                <w:rFonts w:ascii="Arial" w:eastAsia="微軟正黑體" w:hAnsi="Arial"/>
                <w:sz w:val="18"/>
              </w:rPr>
              <w:t>＋</w:t>
            </w:r>
            <w:r w:rsidRPr="00D60D02">
              <w:rPr>
                <w:rFonts w:ascii="Arial" w:eastAsia="微軟正黑體" w:hAnsi="Arial"/>
                <w:sz w:val="18"/>
              </w:rPr>
              <w:t xml:space="preserve">OEM </w:t>
            </w:r>
            <w:r w:rsidRPr="00D60D02">
              <w:rPr>
                <w:rFonts w:ascii="Arial" w:eastAsia="微軟正黑體" w:hAnsi="Arial"/>
                <w:sz w:val="18"/>
              </w:rPr>
              <w:t>雙軌；全球</w:t>
            </w:r>
            <w:r w:rsidRPr="00D60D02">
              <w:rPr>
                <w:rFonts w:ascii="Arial" w:eastAsia="微軟正黑體" w:hAnsi="Arial"/>
                <w:sz w:val="18"/>
              </w:rPr>
              <w:t xml:space="preserve"> 130 </w:t>
            </w:r>
            <w:r w:rsidRPr="00D60D02">
              <w:rPr>
                <w:rFonts w:ascii="Arial" w:eastAsia="微軟正黑體" w:hAnsi="Arial"/>
                <w:sz w:val="18"/>
              </w:rPr>
              <w:t>億美元市場；</w:t>
            </w:r>
            <w:r w:rsidRPr="00D60D02">
              <w:rPr>
                <w:rFonts w:ascii="Arial" w:eastAsia="微軟正黑體" w:hAnsi="Arial"/>
                <w:sz w:val="18"/>
              </w:rPr>
              <w:t>Term Sheet</w:t>
            </w:r>
            <w:r w:rsidRPr="00D60D02">
              <w:rPr>
                <w:rFonts w:ascii="Arial" w:eastAsia="微軟正黑體" w:hAnsi="Arial"/>
                <w:sz w:val="18"/>
              </w:rPr>
              <w:t>＋</w:t>
            </w:r>
            <w:r w:rsidRPr="00D60D02">
              <w:rPr>
                <w:rFonts w:ascii="Arial" w:eastAsia="微軟正黑體" w:hAnsi="Arial"/>
                <w:sz w:val="18"/>
              </w:rPr>
              <w:t xml:space="preserve">QMS </w:t>
            </w:r>
            <w:r w:rsidRPr="00D60D02">
              <w:rPr>
                <w:rFonts w:ascii="Arial" w:eastAsia="微軟正黑體" w:hAnsi="Arial"/>
                <w:sz w:val="18"/>
              </w:rPr>
              <w:t>建置中</w:t>
            </w:r>
          </w:p>
        </w:tc>
      </w:tr>
    </w:tbl>
    <w:p w14:paraId="13331D61" w14:textId="77777777" w:rsidR="002E2C22" w:rsidRPr="00D60D02" w:rsidRDefault="002E2C22">
      <w:pPr>
        <w:rPr>
          <w:rFonts w:ascii="Arial" w:hAnsi="Arial"/>
        </w:rPr>
      </w:pPr>
    </w:p>
    <w:p w14:paraId="2AFAC724" w14:textId="77777777" w:rsidR="002E2C22" w:rsidRPr="00D60D02" w:rsidRDefault="00000000">
      <w:pPr>
        <w:rPr>
          <w:rFonts w:ascii="Arial" w:hAnsi="Arial"/>
        </w:rPr>
      </w:pPr>
      <w:r w:rsidRPr="00D60D02">
        <w:rPr>
          <w:rFonts w:ascii="Arial" w:hAnsi="Arial"/>
        </w:rPr>
        <w:br w:type="page"/>
      </w:r>
    </w:p>
    <w:p w14:paraId="71B66CB1" w14:textId="77777777" w:rsidR="002E2C22" w:rsidRPr="00D60D02" w:rsidRDefault="00000000" w:rsidP="008441C2">
      <w:pPr>
        <w:pStyle w:val="1"/>
        <w:rPr>
          <w:rFonts w:ascii="Arial" w:hAnsi="Arial"/>
        </w:rPr>
      </w:pPr>
      <w:bookmarkStart w:id="17" w:name="_Toc235623049"/>
      <w:r w:rsidRPr="00D60D02">
        <w:rPr>
          <w:rFonts w:ascii="Arial" w:eastAsia="微軟正黑體" w:hAnsi="Arial"/>
          <w:color w:val="295DAA"/>
          <w:sz w:val="32"/>
        </w:rPr>
        <w:lastRenderedPageBreak/>
        <w:t>參考文獻</w:t>
      </w:r>
      <w:bookmarkEnd w:id="17"/>
    </w:p>
    <w:p w14:paraId="7E74C07A" w14:textId="77777777" w:rsidR="002E2C22" w:rsidRPr="00D60D02" w:rsidRDefault="00000000">
      <w:pPr>
        <w:spacing w:after="60"/>
        <w:rPr>
          <w:rFonts w:ascii="Arial" w:hAnsi="Arial"/>
        </w:rPr>
      </w:pPr>
      <w:r w:rsidRPr="00D60D02">
        <w:rPr>
          <w:rFonts w:ascii="Arial" w:eastAsia="微軟正黑體" w:hAnsi="Arial"/>
          <w:sz w:val="18"/>
        </w:rPr>
        <w:t xml:space="preserve">[R1] </w:t>
      </w:r>
      <w:r w:rsidRPr="00D60D02">
        <w:rPr>
          <w:rFonts w:ascii="Segoe UI Symbol" w:eastAsia="微軟正黑體" w:hAnsi="Segoe UI Symbol" w:cs="Segoe UI Symbol"/>
          <w:sz w:val="18"/>
        </w:rPr>
        <w:t>★</w:t>
      </w:r>
      <w:r w:rsidRPr="00D60D02">
        <w:rPr>
          <w:rFonts w:ascii="Arial" w:eastAsia="微軟正黑體" w:hAnsi="Arial"/>
          <w:sz w:val="18"/>
        </w:rPr>
        <w:t xml:space="preserve"> Chen PT, Chang D, Wu T, et al. "Pancreatic Cancer Detection on CT Scans with Deep Learning: A Nationwide, Real-World Study." Radiology, 2023; 308(2): e220152. DOI: 10.1148/radiol.220152. PMID: 36926666.</w:t>
      </w:r>
    </w:p>
    <w:p w14:paraId="60090406"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PANCREASaver </w:t>
      </w:r>
      <w:r w:rsidRPr="00D60D02">
        <w:rPr>
          <w:rFonts w:ascii="Arial" w:eastAsia="微軟正黑體" w:hAnsi="Arial"/>
          <w:color w:val="646464"/>
          <w:sz w:val="18"/>
        </w:rPr>
        <w:t>核心臨床驗證文獻。</w:t>
      </w:r>
    </w:p>
    <w:p w14:paraId="54EC562F" w14:textId="77777777" w:rsidR="002E2C22" w:rsidRPr="00D60D02" w:rsidRDefault="00000000">
      <w:pPr>
        <w:spacing w:after="60"/>
        <w:rPr>
          <w:rFonts w:ascii="Arial" w:hAnsi="Arial"/>
        </w:rPr>
      </w:pPr>
      <w:r w:rsidRPr="00D60D02">
        <w:rPr>
          <w:rFonts w:ascii="Arial" w:eastAsia="微軟正黑體" w:hAnsi="Arial"/>
          <w:sz w:val="18"/>
        </w:rPr>
        <w:t xml:space="preserve">[R2] </w:t>
      </w:r>
      <w:r w:rsidRPr="00D60D02">
        <w:rPr>
          <w:rFonts w:ascii="Segoe UI Symbol" w:eastAsia="微軟正黑體" w:hAnsi="Segoe UI Symbol" w:cs="Segoe UI Symbol"/>
          <w:sz w:val="18"/>
        </w:rPr>
        <w:t>★</w:t>
      </w:r>
      <w:r w:rsidRPr="00D60D02">
        <w:rPr>
          <w:rFonts w:ascii="Arial" w:eastAsia="微軟正黑體" w:hAnsi="Arial"/>
          <w:sz w:val="18"/>
        </w:rPr>
        <w:t xml:space="preserve"> Egawa S, Takeda K, et al. "Clinicopathological aspects of small pancreatic cancer." Pancreas, 2004; 28(3): 235-240. DOI: 10.1097/00006676-200404000-00004.</w:t>
      </w:r>
    </w:p>
    <w:p w14:paraId="09B33A85"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&lt;2cm </w:t>
      </w:r>
      <w:r w:rsidRPr="00D60D02">
        <w:rPr>
          <w:rFonts w:ascii="Arial" w:eastAsia="微軟正黑體" w:hAnsi="Arial"/>
          <w:color w:val="646464"/>
          <w:sz w:val="18"/>
        </w:rPr>
        <w:t>胰臟癌積極治療，五年存活率可達</w:t>
      </w:r>
      <w:r w:rsidRPr="00D60D02">
        <w:rPr>
          <w:rFonts w:ascii="Arial" w:eastAsia="微軟正黑體" w:hAnsi="Arial"/>
          <w:color w:val="646464"/>
          <w:sz w:val="18"/>
        </w:rPr>
        <w:t xml:space="preserve"> 58–80%</w:t>
      </w:r>
      <w:r w:rsidRPr="00D60D02">
        <w:rPr>
          <w:rFonts w:ascii="Arial" w:eastAsia="微軟正黑體" w:hAnsi="Arial"/>
          <w:color w:val="646464"/>
          <w:sz w:val="18"/>
        </w:rPr>
        <w:t>。</w:t>
      </w:r>
    </w:p>
    <w:p w14:paraId="3BD8B3F1" w14:textId="77777777" w:rsidR="002E2C22" w:rsidRPr="00D60D02" w:rsidRDefault="00000000">
      <w:pPr>
        <w:spacing w:after="60"/>
        <w:rPr>
          <w:rFonts w:ascii="Arial" w:hAnsi="Arial"/>
        </w:rPr>
      </w:pPr>
      <w:r w:rsidRPr="00D60D02">
        <w:rPr>
          <w:rFonts w:ascii="Arial" w:eastAsia="微軟正黑體" w:hAnsi="Arial"/>
          <w:sz w:val="18"/>
        </w:rPr>
        <w:t>[R3] Sung H, Ferlay J, et al. "Global Cancer Statistics 2020: GLOBOCAN." CA: A Cancer Journal for Clinicians, 2021; 71(3): 209-249. DOI: 10.3322/caac.21660.</w:t>
      </w:r>
    </w:p>
    <w:p w14:paraId="037C042A"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w:t>
      </w:r>
      <w:r w:rsidRPr="00D60D02">
        <w:rPr>
          <w:rFonts w:ascii="Arial" w:eastAsia="微軟正黑體" w:hAnsi="Arial"/>
          <w:color w:val="646464"/>
          <w:sz w:val="18"/>
        </w:rPr>
        <w:t>全球癌症統計。</w:t>
      </w:r>
    </w:p>
    <w:p w14:paraId="47B86A0B" w14:textId="77777777" w:rsidR="002E2C22" w:rsidRPr="00D60D02" w:rsidRDefault="00000000">
      <w:pPr>
        <w:spacing w:after="60"/>
        <w:rPr>
          <w:rFonts w:ascii="Arial" w:hAnsi="Arial"/>
        </w:rPr>
      </w:pPr>
      <w:r w:rsidRPr="00D60D02">
        <w:rPr>
          <w:rFonts w:ascii="Arial" w:eastAsia="微軟正黑體" w:hAnsi="Arial"/>
          <w:sz w:val="18"/>
        </w:rPr>
        <w:t xml:space="preserve">[R4] </w:t>
      </w:r>
      <w:r w:rsidRPr="00D60D02">
        <w:rPr>
          <w:rFonts w:ascii="Segoe UI Symbol" w:eastAsia="微軟正黑體" w:hAnsi="Segoe UI Symbol" w:cs="Segoe UI Symbol"/>
          <w:sz w:val="18"/>
        </w:rPr>
        <w:t>★</w:t>
      </w:r>
      <w:r w:rsidRPr="00D60D02">
        <w:rPr>
          <w:rFonts w:ascii="Arial" w:eastAsia="微軟正黑體" w:hAnsi="Arial"/>
          <w:sz w:val="18"/>
        </w:rPr>
        <w:t xml:space="preserve"> Hoogenboom SA, et al. "Prevalence, features, and explanations of missed and misinterpreted pancreatic cancer on imaging." Abdominal Radiology, 2022; 47(12): 4160–4172. DOI: 10.1007/s00261-022-03671-6.</w:t>
      </w:r>
    </w:p>
    <w:p w14:paraId="08C8F6F9"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51.7% CT </w:t>
      </w:r>
      <w:r w:rsidRPr="00D60D02">
        <w:rPr>
          <w:rFonts w:ascii="Arial" w:eastAsia="微軟正黑體" w:hAnsi="Arial"/>
          <w:color w:val="646464"/>
          <w:sz w:val="18"/>
        </w:rPr>
        <w:t>事後發現胰臟病變跡象被遺漏。</w:t>
      </w:r>
    </w:p>
    <w:p w14:paraId="20B7732B" w14:textId="77777777" w:rsidR="002E2C22" w:rsidRPr="00D60D02" w:rsidRDefault="00000000">
      <w:pPr>
        <w:spacing w:after="60"/>
        <w:rPr>
          <w:rFonts w:ascii="Arial" w:hAnsi="Arial"/>
        </w:rPr>
      </w:pPr>
      <w:r w:rsidRPr="00D60D02">
        <w:rPr>
          <w:rFonts w:ascii="Arial" w:eastAsia="微軟正黑體" w:hAnsi="Arial"/>
          <w:sz w:val="18"/>
        </w:rPr>
        <w:t xml:space="preserve">[R5] </w:t>
      </w:r>
      <w:r w:rsidRPr="00D60D02">
        <w:rPr>
          <w:rFonts w:ascii="Segoe UI Symbol" w:eastAsia="微軟正黑體" w:hAnsi="Segoe UI Symbol" w:cs="Segoe UI Symbol"/>
          <w:sz w:val="18"/>
        </w:rPr>
        <w:t>★</w:t>
      </w:r>
      <w:r w:rsidRPr="00D60D02">
        <w:rPr>
          <w:rFonts w:ascii="Arial" w:eastAsia="微軟正黑體" w:hAnsi="Arial"/>
          <w:sz w:val="18"/>
        </w:rPr>
        <w:t xml:space="preserve"> Mukherjee S, et al. "Radiomics-based ML Models Can Detect Pancreatic Cancer on Prediagnostic CT at a Substantial Lead Time." Gastroenterology, 2022; 163(5): 1234-1245. DOI: 10.1053/j.gastro.2022.07.015.</w:t>
      </w:r>
    </w:p>
    <w:p w14:paraId="38CA01C0"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AI </w:t>
      </w:r>
      <w:r w:rsidRPr="00D60D02">
        <w:rPr>
          <w:rFonts w:ascii="Arial" w:eastAsia="微軟正黑體" w:hAnsi="Arial"/>
          <w:color w:val="646464"/>
          <w:sz w:val="18"/>
        </w:rPr>
        <w:t>可在臨床診斷前</w:t>
      </w:r>
      <w:r w:rsidRPr="00D60D02">
        <w:rPr>
          <w:rFonts w:ascii="Arial" w:eastAsia="微軟正黑體" w:hAnsi="Arial"/>
          <w:color w:val="646464"/>
          <w:sz w:val="18"/>
        </w:rPr>
        <w:t xml:space="preserve"> 386 </w:t>
      </w:r>
      <w:r w:rsidRPr="00D60D02">
        <w:rPr>
          <w:rFonts w:ascii="Arial" w:eastAsia="微軟正黑體" w:hAnsi="Arial"/>
          <w:color w:val="646464"/>
          <w:sz w:val="18"/>
        </w:rPr>
        <w:t>天偵測亞臨床胰臟癌。</w:t>
      </w:r>
    </w:p>
    <w:p w14:paraId="38B20761" w14:textId="77777777" w:rsidR="002E2C22" w:rsidRPr="00D60D02" w:rsidRDefault="00000000">
      <w:pPr>
        <w:spacing w:after="60"/>
        <w:rPr>
          <w:rFonts w:ascii="Arial" w:hAnsi="Arial"/>
        </w:rPr>
      </w:pPr>
      <w:r w:rsidRPr="00D60D02">
        <w:rPr>
          <w:rFonts w:ascii="Arial" w:eastAsia="微軟正黑體" w:hAnsi="Arial"/>
          <w:sz w:val="18"/>
        </w:rPr>
        <w:t>[R6] Cao K, et al. "Large-scale pancreatic cancer detection via non-contrast CT and deep learning." Nature Medicine, 2023; 29: 3033–3043. DOI: 10.1038/s41591-023-02640-w.</w:t>
      </w:r>
    </w:p>
    <w:p w14:paraId="20D1EBE8"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w:t>
      </w:r>
      <w:r w:rsidRPr="00D60D02">
        <w:rPr>
          <w:rFonts w:ascii="Arial" w:eastAsia="微軟正黑體" w:hAnsi="Arial"/>
          <w:color w:val="646464"/>
          <w:sz w:val="18"/>
        </w:rPr>
        <w:t>非對照</w:t>
      </w:r>
      <w:r w:rsidRPr="00D60D02">
        <w:rPr>
          <w:rFonts w:ascii="Arial" w:eastAsia="微軟正黑體" w:hAnsi="Arial"/>
          <w:color w:val="646464"/>
          <w:sz w:val="18"/>
        </w:rPr>
        <w:t xml:space="preserve"> CT </w:t>
      </w:r>
      <w:r w:rsidRPr="00D60D02">
        <w:rPr>
          <w:rFonts w:ascii="Arial" w:eastAsia="微軟正黑體" w:hAnsi="Arial"/>
          <w:color w:val="646464"/>
          <w:sz w:val="18"/>
        </w:rPr>
        <w:t>大規模偵測胰臟癌可行性。</w:t>
      </w:r>
    </w:p>
    <w:p w14:paraId="3053EAB0" w14:textId="77777777" w:rsidR="002E2C22" w:rsidRPr="00D60D02" w:rsidRDefault="00000000">
      <w:pPr>
        <w:spacing w:after="60"/>
        <w:rPr>
          <w:rFonts w:ascii="Arial" w:hAnsi="Arial"/>
        </w:rPr>
      </w:pPr>
      <w:r w:rsidRPr="00D60D02">
        <w:rPr>
          <w:rFonts w:ascii="Arial" w:eastAsia="微軟正黑體" w:hAnsi="Arial"/>
          <w:sz w:val="18"/>
        </w:rPr>
        <w:t>[R7] Liu KL, Wu TH, Chen PT, et al. "Deep learning to distinguish pancreatic cancer from benign pancreatic conditions on CT." Radiology: Imaging Cancer, 2020; 2(4): e190096. DOI: 10.1148/rycan.2020190096.</w:t>
      </w:r>
    </w:p>
    <w:p w14:paraId="1E5F3FC0"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PANCREASaver </w:t>
      </w:r>
      <w:r w:rsidRPr="00D60D02">
        <w:rPr>
          <w:rFonts w:ascii="Arial" w:eastAsia="微軟正黑體" w:hAnsi="Arial"/>
          <w:color w:val="646464"/>
          <w:sz w:val="18"/>
        </w:rPr>
        <w:t>前期方法論。</w:t>
      </w:r>
    </w:p>
    <w:p w14:paraId="471D6C1C" w14:textId="77777777" w:rsidR="002E2C22" w:rsidRPr="00D60D02" w:rsidRDefault="00000000">
      <w:pPr>
        <w:spacing w:after="60"/>
        <w:rPr>
          <w:rFonts w:ascii="Arial" w:hAnsi="Arial"/>
        </w:rPr>
      </w:pPr>
      <w:r w:rsidRPr="00D60D02">
        <w:rPr>
          <w:rFonts w:ascii="Arial" w:eastAsia="微軟正黑體" w:hAnsi="Arial"/>
          <w:sz w:val="18"/>
        </w:rPr>
        <w:t>[R8] Liao WC, Chen WY, et al. "AI detects missed pancreatic cancer at abdominal CT." The Lancet Digital Health, 2021; 3(6): e346-e347. DOI: 10.1016/S2589-7500(21)00060-X.</w:t>
      </w:r>
    </w:p>
    <w:p w14:paraId="4EC95353"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AI </w:t>
      </w:r>
      <w:r w:rsidRPr="00D60D02">
        <w:rPr>
          <w:rFonts w:ascii="Arial" w:eastAsia="微軟正黑體" w:hAnsi="Arial"/>
          <w:color w:val="646464"/>
          <w:sz w:val="18"/>
        </w:rPr>
        <w:t>回溯性揪出漏診胰臟癌。</w:t>
      </w:r>
    </w:p>
    <w:p w14:paraId="1C8E793C" w14:textId="77777777" w:rsidR="002E2C22" w:rsidRPr="00D60D02" w:rsidRDefault="00000000">
      <w:pPr>
        <w:spacing w:after="60"/>
        <w:rPr>
          <w:rFonts w:ascii="Arial" w:hAnsi="Arial"/>
        </w:rPr>
      </w:pPr>
      <w:r w:rsidRPr="00D60D02">
        <w:rPr>
          <w:rFonts w:ascii="Arial" w:eastAsia="微軟正黑體" w:hAnsi="Arial"/>
          <w:sz w:val="18"/>
        </w:rPr>
        <w:t>[R9] Chen WY, Liao WC, et al. "Radiomics-based ML for differentiating pancreatic cancer from mass-forming chronic pancreatitis on CT." BMC Cancer, 2023; 23: 345. DOI: 10.1186/s12885-023-10777-5.</w:t>
      </w:r>
    </w:p>
    <w:p w14:paraId="20CDC3B9"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w:t>
      </w:r>
      <w:r w:rsidRPr="00D60D02">
        <w:rPr>
          <w:rFonts w:ascii="Arial" w:eastAsia="微軟正黑體" w:hAnsi="Arial"/>
          <w:color w:val="646464"/>
          <w:sz w:val="18"/>
        </w:rPr>
        <w:t>放射組學於胰臟癌鑑別診斷。</w:t>
      </w:r>
    </w:p>
    <w:p w14:paraId="10DA4A48" w14:textId="77777777" w:rsidR="002E2C22" w:rsidRPr="00D60D02" w:rsidRDefault="00000000">
      <w:pPr>
        <w:spacing w:after="60"/>
        <w:rPr>
          <w:rFonts w:ascii="Arial" w:hAnsi="Arial"/>
        </w:rPr>
      </w:pPr>
      <w:r w:rsidRPr="00D60D02">
        <w:rPr>
          <w:rFonts w:ascii="Arial" w:eastAsia="微軟正黑體" w:hAnsi="Arial"/>
          <w:sz w:val="18"/>
        </w:rPr>
        <w:t>[R10] Yao L, et al. "A review of deep learning and radiomics approaches for pancreatic cancer diagnosis." Current Opinion in Gastroenterology, 2023; 39(5): 436–447. DOI: 10.1097/MOG.0000000000000966.</w:t>
      </w:r>
    </w:p>
    <w:p w14:paraId="216056DE"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w:t>
      </w:r>
      <w:r w:rsidRPr="00D60D02">
        <w:rPr>
          <w:rFonts w:ascii="Arial" w:eastAsia="微軟正黑體" w:hAnsi="Arial"/>
          <w:color w:val="646464"/>
          <w:sz w:val="18"/>
        </w:rPr>
        <w:t>深度學習與放射組學於胰臟癌診斷綜述。</w:t>
      </w:r>
    </w:p>
    <w:p w14:paraId="07F14AA9" w14:textId="77777777" w:rsidR="002E2C22" w:rsidRPr="00D60D02" w:rsidRDefault="00000000">
      <w:pPr>
        <w:spacing w:after="60"/>
        <w:rPr>
          <w:rFonts w:ascii="Arial" w:hAnsi="Arial"/>
        </w:rPr>
      </w:pPr>
      <w:r w:rsidRPr="00D60D02">
        <w:rPr>
          <w:rFonts w:ascii="Arial" w:eastAsia="微軟正黑體" w:hAnsi="Arial"/>
          <w:sz w:val="18"/>
        </w:rPr>
        <w:t>[R11] Lopez-Ramirez F, et al. "Early detection of pancreatic cancer on CT: advancements with deep learning." Radiology Advances, 2025; 2(5): umaf028. DOI: 10.1093/radadv/umaf028.</w:t>
      </w:r>
    </w:p>
    <w:p w14:paraId="4EC9D7DC"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w:t>
      </w:r>
      <w:r w:rsidRPr="00D60D02">
        <w:rPr>
          <w:rFonts w:ascii="Arial" w:eastAsia="微軟正黑體" w:hAnsi="Arial"/>
          <w:color w:val="646464"/>
          <w:sz w:val="18"/>
        </w:rPr>
        <w:t>深度學習於胰臟癌早期偵測最新進展。</w:t>
      </w:r>
    </w:p>
    <w:p w14:paraId="306B020B" w14:textId="77777777" w:rsidR="002E2C22" w:rsidRPr="00D60D02" w:rsidRDefault="00000000">
      <w:pPr>
        <w:spacing w:after="60"/>
        <w:rPr>
          <w:rFonts w:ascii="Arial" w:hAnsi="Arial"/>
        </w:rPr>
      </w:pPr>
      <w:r w:rsidRPr="00D60D02">
        <w:rPr>
          <w:rFonts w:ascii="Arial" w:eastAsia="微軟正黑體" w:hAnsi="Arial"/>
          <w:sz w:val="18"/>
        </w:rPr>
        <w:t>[R12] Pongprasobchai S, et al. "Long-term survival and prognostic indicators in small pancreatic cancer." Pancreatology, 2008; 8(6): 587-592. DOI: 10.1159/000161009.</w:t>
      </w:r>
    </w:p>
    <w:p w14:paraId="143A21C9" w14:textId="77777777" w:rsidR="002E2C22" w:rsidRPr="00D60D02" w:rsidRDefault="00000000">
      <w:pPr>
        <w:ind w:left="567"/>
        <w:rPr>
          <w:rFonts w:ascii="Arial" w:hAnsi="Arial"/>
        </w:rPr>
      </w:pPr>
      <w:r w:rsidRPr="00D60D02">
        <w:rPr>
          <w:rFonts w:ascii="微軟正黑體" w:eastAsia="微軟正黑體" w:hAnsi="微軟正黑體" w:cs="微軟正黑體" w:hint="eastAsia"/>
          <w:color w:val="646464"/>
          <w:sz w:val="18"/>
        </w:rPr>
        <w:t>※</w:t>
      </w:r>
      <w:r w:rsidRPr="00D60D02">
        <w:rPr>
          <w:rFonts w:ascii="Arial" w:eastAsia="微軟正黑體" w:hAnsi="Arial"/>
          <w:color w:val="646464"/>
          <w:sz w:val="18"/>
        </w:rPr>
        <w:t xml:space="preserve"> &lt;2cm </w:t>
      </w:r>
      <w:r w:rsidRPr="00D60D02">
        <w:rPr>
          <w:rFonts w:ascii="Arial" w:eastAsia="微軟正黑體" w:hAnsi="Arial"/>
          <w:color w:val="646464"/>
          <w:sz w:val="18"/>
        </w:rPr>
        <w:t>胰臟癌長期存活與預後指標。</w:t>
      </w:r>
    </w:p>
    <w:p w14:paraId="152EE1EE" w14:textId="77777777" w:rsidR="002E2C22" w:rsidRPr="00D60D02" w:rsidRDefault="00000000">
      <w:pPr>
        <w:spacing w:after="60"/>
        <w:rPr>
          <w:rFonts w:ascii="Arial" w:hAnsi="Arial"/>
          <w:lang w:eastAsia="zh-TW"/>
        </w:rPr>
      </w:pPr>
      <w:r w:rsidRPr="00D60D02">
        <w:rPr>
          <w:rFonts w:ascii="Arial" w:eastAsia="微軟正黑體" w:hAnsi="Arial"/>
          <w:sz w:val="18"/>
        </w:rPr>
        <w:t xml:space="preserve">[R13] Ferrone CR, et al. "Pancreatic adenocarcinoma: the actual 5-year survivors." J Gastrointest Surg, 2008; 12(4): 701-706. </w:t>
      </w:r>
      <w:r w:rsidRPr="00D60D02">
        <w:rPr>
          <w:rFonts w:ascii="Arial" w:eastAsia="微軟正黑體" w:hAnsi="Arial"/>
          <w:sz w:val="18"/>
          <w:lang w:eastAsia="zh-TW"/>
        </w:rPr>
        <w:t>DOI: 10.1007/s11605-007-0384-8.</w:t>
      </w:r>
    </w:p>
    <w:p w14:paraId="429E2CFF" w14:textId="77777777" w:rsidR="002E2C22" w:rsidRPr="00D60D02" w:rsidRDefault="00000000">
      <w:pPr>
        <w:ind w:left="567"/>
        <w:rPr>
          <w:rFonts w:ascii="Arial" w:hAnsi="Arial"/>
          <w:lang w:eastAsia="zh-TW"/>
        </w:rPr>
      </w:pPr>
      <w:r w:rsidRPr="00D60D02">
        <w:rPr>
          <w:rFonts w:ascii="微軟正黑體" w:eastAsia="微軟正黑體" w:hAnsi="微軟正黑體" w:cs="微軟正黑體" w:hint="eastAsia"/>
          <w:color w:val="646464"/>
          <w:sz w:val="18"/>
          <w:lang w:eastAsia="zh-TW"/>
        </w:rPr>
        <w:lastRenderedPageBreak/>
        <w:t>※</w:t>
      </w:r>
      <w:r w:rsidRPr="00D60D02">
        <w:rPr>
          <w:rFonts w:ascii="Arial" w:eastAsia="微軟正黑體" w:hAnsi="Arial"/>
          <w:color w:val="646464"/>
          <w:sz w:val="18"/>
          <w:lang w:eastAsia="zh-TW"/>
        </w:rPr>
        <w:t xml:space="preserve"> </w:t>
      </w:r>
      <w:r w:rsidRPr="00D60D02">
        <w:rPr>
          <w:rFonts w:ascii="Arial" w:eastAsia="微軟正黑體" w:hAnsi="Arial"/>
          <w:color w:val="646464"/>
          <w:sz w:val="18"/>
          <w:lang w:eastAsia="zh-TW"/>
        </w:rPr>
        <w:t>胰臟癌實際五年存活者分析。</w:t>
      </w:r>
    </w:p>
    <w:p w14:paraId="4930FBB1" w14:textId="77777777" w:rsidR="002E2C22" w:rsidRPr="00D60D02" w:rsidRDefault="00000000">
      <w:pPr>
        <w:rPr>
          <w:rFonts w:ascii="Arial" w:hAnsi="Arial"/>
          <w:lang w:eastAsia="zh-TW"/>
        </w:rPr>
      </w:pPr>
      <w:r w:rsidRPr="00D60D02">
        <w:rPr>
          <w:rFonts w:ascii="Arial" w:hAnsi="Arial"/>
          <w:lang w:eastAsia="zh-TW"/>
        </w:rPr>
        <w:br w:type="page"/>
      </w:r>
    </w:p>
    <w:p w14:paraId="773492F5" w14:textId="77777777" w:rsidR="002E2C22" w:rsidRPr="00D60D02" w:rsidRDefault="00000000" w:rsidP="008441C2">
      <w:pPr>
        <w:pStyle w:val="1"/>
        <w:rPr>
          <w:rFonts w:ascii="Arial" w:hAnsi="Arial"/>
          <w:lang w:eastAsia="zh-TW"/>
        </w:rPr>
      </w:pPr>
      <w:bookmarkStart w:id="18" w:name="_Toc235623050"/>
      <w:r w:rsidRPr="00D60D02">
        <w:rPr>
          <w:rFonts w:ascii="Arial" w:eastAsia="微軟正黑體" w:hAnsi="Arial"/>
          <w:color w:val="295DAA"/>
          <w:sz w:val="32"/>
          <w:lang w:eastAsia="zh-TW"/>
        </w:rPr>
        <w:lastRenderedPageBreak/>
        <w:t>附件目錄</w:t>
      </w:r>
      <w:bookmarkEnd w:id="18"/>
    </w:p>
    <w:p w14:paraId="36F6C328" w14:textId="77777777" w:rsidR="002E2C22" w:rsidRPr="00D60D02" w:rsidRDefault="002E2C22">
      <w:pPr>
        <w:rPr>
          <w:rFonts w:ascii="Arial" w:hAnsi="Arial"/>
          <w:lang w:eastAsia="zh-TW"/>
        </w:rPr>
      </w:pPr>
    </w:p>
    <w:p w14:paraId="33A99CA4" w14:textId="004399A1" w:rsidR="002E2C22" w:rsidRPr="00D60D02" w:rsidRDefault="00000000">
      <w:pPr>
        <w:rPr>
          <w:rFonts w:ascii="Arial" w:hAnsi="Arial"/>
          <w:lang w:eastAsia="zh-TW"/>
        </w:rPr>
      </w:pPr>
      <w:bookmarkStart w:id="19" w:name="att_tfda"/>
      <w:r w:rsidRPr="00D60D02">
        <w:rPr>
          <w:rFonts w:ascii="Arial" w:eastAsia="微軟正黑體" w:hAnsi="Arial"/>
          <w:b/>
          <w:color w:val="295DAA"/>
          <w:sz w:val="20"/>
          <w:lang w:eastAsia="zh-TW"/>
        </w:rPr>
        <w:t>附件</w:t>
      </w:r>
      <w:r w:rsidRPr="00D60D02">
        <w:rPr>
          <w:rFonts w:ascii="Arial" w:eastAsia="微軟正黑體" w:hAnsi="Arial"/>
          <w:b/>
          <w:color w:val="295DAA"/>
          <w:sz w:val="20"/>
          <w:lang w:eastAsia="zh-TW"/>
        </w:rPr>
        <w:t xml:space="preserve"> </w:t>
      </w:r>
      <w:r w:rsidRPr="00D60D02">
        <w:rPr>
          <w:rFonts w:ascii="Arial" w:hAnsi="Arial"/>
        </w:rPr>
        <w:fldChar w:fldCharType="begin"/>
      </w:r>
      <w:r w:rsidRPr="00D60D02">
        <w:rPr>
          <w:rFonts w:ascii="Arial" w:hAnsi="Arial"/>
          <w:lang w:eastAsia="zh-TW"/>
        </w:rPr>
        <w:instrText xml:space="preserve"> SEQ </w:instrText>
      </w:r>
      <w:r w:rsidRPr="00D60D02">
        <w:rPr>
          <w:rFonts w:ascii="Arial" w:hAnsi="Arial"/>
          <w:lang w:eastAsia="zh-TW"/>
        </w:rPr>
        <w:instrText>附件</w:instrText>
      </w:r>
      <w:r w:rsidRPr="00D60D02">
        <w:rPr>
          <w:rFonts w:ascii="Arial" w:hAnsi="Arial"/>
          <w:lang w:eastAsia="zh-TW"/>
        </w:rPr>
        <w:instrText xml:space="preserve"> \* ARABIC </w:instrText>
      </w:r>
      <w:r w:rsidRPr="00D60D02">
        <w:rPr>
          <w:rFonts w:ascii="Arial" w:hAnsi="Arial"/>
        </w:rPr>
        <w:fldChar w:fldCharType="separate"/>
      </w:r>
      <w:r w:rsidR="005C038C">
        <w:rPr>
          <w:rFonts w:ascii="Arial" w:hAnsi="Arial"/>
          <w:noProof/>
          <w:lang w:eastAsia="zh-TW"/>
        </w:rPr>
        <w:t>1</w:t>
      </w:r>
      <w:r w:rsidRPr="00D60D02">
        <w:rPr>
          <w:rFonts w:ascii="Arial" w:hAnsi="Arial"/>
        </w:rPr>
        <w:fldChar w:fldCharType="end"/>
      </w:r>
      <w:r w:rsidRPr="00D60D02">
        <w:rPr>
          <w:rFonts w:ascii="Arial" w:eastAsia="微軟正黑體" w:hAnsi="Arial"/>
          <w:sz w:val="20"/>
          <w:lang w:eastAsia="zh-TW"/>
        </w:rPr>
        <w:t xml:space="preserve">　</w:t>
      </w:r>
      <w:r w:rsidRPr="00D60D02">
        <w:rPr>
          <w:rFonts w:ascii="Arial" w:eastAsia="微軟正黑體" w:hAnsi="Arial"/>
          <w:sz w:val="20"/>
          <w:lang w:eastAsia="zh-TW"/>
        </w:rPr>
        <w:t xml:space="preserve">PANCREASaver TFDA </w:t>
      </w:r>
      <w:r w:rsidRPr="00D60D02">
        <w:rPr>
          <w:rFonts w:ascii="Arial" w:eastAsia="微軟正黑體" w:hAnsi="Arial"/>
          <w:sz w:val="20"/>
          <w:lang w:eastAsia="zh-TW"/>
        </w:rPr>
        <w:t>醫療器材許可證（衛部醫器製字第</w:t>
      </w:r>
      <w:r w:rsidRPr="00D60D02">
        <w:rPr>
          <w:rFonts w:ascii="Arial" w:eastAsia="微軟正黑體" w:hAnsi="Arial"/>
          <w:sz w:val="20"/>
          <w:lang w:eastAsia="zh-TW"/>
        </w:rPr>
        <w:t>007946</w:t>
      </w:r>
      <w:r w:rsidRPr="00D60D02">
        <w:rPr>
          <w:rFonts w:ascii="Arial" w:eastAsia="微軟正黑體" w:hAnsi="Arial"/>
          <w:sz w:val="20"/>
          <w:lang w:eastAsia="zh-TW"/>
        </w:rPr>
        <w:t>號）</w:t>
      </w:r>
      <w:r w:rsidRPr="00D60D02">
        <w:rPr>
          <w:rFonts w:ascii="Arial" w:eastAsia="微軟正黑體" w:hAnsi="Arial"/>
          <w:sz w:val="20"/>
          <w:lang w:eastAsia="zh-TW"/>
        </w:rPr>
        <w:t>——</w:t>
      </w:r>
      <w:r w:rsidRPr="00D60D02">
        <w:rPr>
          <w:rFonts w:ascii="Arial" w:eastAsia="微軟正黑體" w:hAnsi="Arial"/>
          <w:sz w:val="20"/>
          <w:lang w:eastAsia="zh-TW"/>
        </w:rPr>
        <w:t>臺灣首張胰臟癌</w:t>
      </w:r>
      <w:r w:rsidRPr="00D60D02">
        <w:rPr>
          <w:rFonts w:ascii="Arial" w:eastAsia="微軟正黑體" w:hAnsi="Arial"/>
          <w:sz w:val="20"/>
          <w:lang w:eastAsia="zh-TW"/>
        </w:rPr>
        <w:t xml:space="preserve"> AI </w:t>
      </w:r>
      <w:r w:rsidRPr="00D60D02">
        <w:rPr>
          <w:rFonts w:ascii="Arial" w:eastAsia="微軟正黑體" w:hAnsi="Arial"/>
          <w:sz w:val="20"/>
          <w:lang w:eastAsia="zh-TW"/>
        </w:rPr>
        <w:t>醫材許可證</w:t>
      </w:r>
      <w:bookmarkEnd w:id="19"/>
    </w:p>
    <w:p w14:paraId="0CEB0185" w14:textId="375652EE" w:rsidR="002E2C22" w:rsidRPr="00D60D02" w:rsidRDefault="00000000">
      <w:pPr>
        <w:rPr>
          <w:rFonts w:ascii="Arial" w:hAnsi="Arial"/>
        </w:rPr>
      </w:pPr>
      <w:bookmarkStart w:id="20" w:name="att_fda"/>
      <w:r w:rsidRPr="00D60D02">
        <w:rPr>
          <w:rFonts w:ascii="Arial" w:eastAsia="微軟正黑體" w:hAnsi="Arial"/>
          <w:b/>
          <w:color w:val="295DAA"/>
          <w:sz w:val="20"/>
        </w:rPr>
        <w:t>附件</w:t>
      </w:r>
      <w:r w:rsidRPr="00D60D02">
        <w:rPr>
          <w:rFonts w:ascii="Arial" w:eastAsia="微軟正黑體" w:hAnsi="Arial"/>
          <w:b/>
          <w:color w:val="295DAA"/>
          <w:sz w:val="20"/>
        </w:rPr>
        <w:t xml:space="preserve"> </w:t>
      </w:r>
      <w:r w:rsidRPr="00D60D02">
        <w:rPr>
          <w:rFonts w:ascii="Arial" w:hAnsi="Arial"/>
        </w:rPr>
        <w:fldChar w:fldCharType="begin"/>
      </w:r>
      <w:r w:rsidRPr="00D60D02">
        <w:rPr>
          <w:rFonts w:ascii="Arial" w:hAnsi="Arial"/>
        </w:rPr>
        <w:instrText xml:space="preserve"> SEQ </w:instrText>
      </w:r>
      <w:r w:rsidRPr="00D60D02">
        <w:rPr>
          <w:rFonts w:ascii="Arial" w:hAnsi="Arial"/>
        </w:rPr>
        <w:instrText>附件</w:instrText>
      </w:r>
      <w:r w:rsidRPr="00D60D02">
        <w:rPr>
          <w:rFonts w:ascii="Arial" w:hAnsi="Arial"/>
        </w:rPr>
        <w:instrText xml:space="preserve"> \* ARABIC </w:instrText>
      </w:r>
      <w:r w:rsidRPr="00D60D02">
        <w:rPr>
          <w:rFonts w:ascii="Arial" w:hAnsi="Arial"/>
        </w:rPr>
        <w:fldChar w:fldCharType="separate"/>
      </w:r>
      <w:r w:rsidR="005C038C">
        <w:rPr>
          <w:rFonts w:ascii="Arial" w:hAnsi="Arial"/>
          <w:noProof/>
        </w:rPr>
        <w:t>2</w:t>
      </w:r>
      <w:r w:rsidRPr="00D60D02">
        <w:rPr>
          <w:rFonts w:ascii="Arial" w:hAnsi="Arial"/>
        </w:rPr>
        <w:fldChar w:fldCharType="end"/>
      </w:r>
      <w:r w:rsidRPr="00D60D02">
        <w:rPr>
          <w:rFonts w:ascii="Arial" w:eastAsia="微軟正黑體" w:hAnsi="Arial"/>
          <w:sz w:val="20"/>
        </w:rPr>
        <w:t xml:space="preserve">　美國</w:t>
      </w:r>
      <w:r w:rsidRPr="00D60D02">
        <w:rPr>
          <w:rFonts w:ascii="Arial" w:eastAsia="微軟正黑體" w:hAnsi="Arial"/>
          <w:sz w:val="20"/>
        </w:rPr>
        <w:t xml:space="preserve"> FDA Breakthrough Device Designation </w:t>
      </w:r>
      <w:r w:rsidRPr="00D60D02">
        <w:rPr>
          <w:rFonts w:ascii="Arial" w:eastAsia="微軟正黑體" w:hAnsi="Arial"/>
          <w:sz w:val="20"/>
        </w:rPr>
        <w:t>認證函</w:t>
      </w:r>
      <w:bookmarkEnd w:id="20"/>
    </w:p>
    <w:p w14:paraId="2EA5F8CD" w14:textId="727F7382" w:rsidR="002E2C22" w:rsidRPr="00D60D02" w:rsidRDefault="00000000">
      <w:pPr>
        <w:rPr>
          <w:rFonts w:ascii="Arial" w:hAnsi="Arial"/>
        </w:rPr>
      </w:pPr>
      <w:bookmarkStart w:id="21" w:name="att_awards"/>
      <w:r w:rsidRPr="00D60D02">
        <w:rPr>
          <w:rFonts w:ascii="Arial" w:eastAsia="微軟正黑體" w:hAnsi="Arial"/>
          <w:b/>
          <w:color w:val="295DAA"/>
          <w:sz w:val="20"/>
        </w:rPr>
        <w:t>附件</w:t>
      </w:r>
      <w:r w:rsidRPr="00D60D02">
        <w:rPr>
          <w:rFonts w:ascii="Arial" w:eastAsia="微軟正黑體" w:hAnsi="Arial"/>
          <w:b/>
          <w:color w:val="295DAA"/>
          <w:sz w:val="20"/>
        </w:rPr>
        <w:t xml:space="preserve"> </w:t>
      </w:r>
      <w:r w:rsidRPr="00D60D02">
        <w:rPr>
          <w:rFonts w:ascii="Arial" w:hAnsi="Arial"/>
        </w:rPr>
        <w:fldChar w:fldCharType="begin"/>
      </w:r>
      <w:r w:rsidRPr="00D60D02">
        <w:rPr>
          <w:rFonts w:ascii="Arial" w:hAnsi="Arial"/>
        </w:rPr>
        <w:instrText xml:space="preserve"> SEQ </w:instrText>
      </w:r>
      <w:r w:rsidRPr="00D60D02">
        <w:rPr>
          <w:rFonts w:ascii="Arial" w:hAnsi="Arial"/>
        </w:rPr>
        <w:instrText>附件</w:instrText>
      </w:r>
      <w:r w:rsidRPr="00D60D02">
        <w:rPr>
          <w:rFonts w:ascii="Arial" w:hAnsi="Arial"/>
        </w:rPr>
        <w:instrText xml:space="preserve"> \* ARABIC </w:instrText>
      </w:r>
      <w:r w:rsidRPr="00D60D02">
        <w:rPr>
          <w:rFonts w:ascii="Arial" w:hAnsi="Arial"/>
        </w:rPr>
        <w:fldChar w:fldCharType="separate"/>
      </w:r>
      <w:r w:rsidR="005C038C">
        <w:rPr>
          <w:rFonts w:ascii="Arial" w:hAnsi="Arial"/>
          <w:noProof/>
        </w:rPr>
        <w:t>3</w:t>
      </w:r>
      <w:r w:rsidRPr="00D60D02">
        <w:rPr>
          <w:rFonts w:ascii="Arial" w:hAnsi="Arial"/>
        </w:rPr>
        <w:fldChar w:fldCharType="end"/>
      </w:r>
      <w:r w:rsidRPr="00D60D02">
        <w:rPr>
          <w:rFonts w:ascii="Arial" w:eastAsia="微軟正黑體" w:hAnsi="Arial"/>
          <w:sz w:val="20"/>
        </w:rPr>
        <w:t xml:space="preserve">　</w:t>
      </w:r>
      <w:r w:rsidRPr="00D60D02">
        <w:rPr>
          <w:rFonts w:ascii="Arial" w:eastAsia="微軟正黑體" w:hAnsi="Arial"/>
          <w:sz w:val="20"/>
        </w:rPr>
        <w:t xml:space="preserve">RSNA Margulis Award </w:t>
      </w:r>
      <w:r w:rsidRPr="00D60D02">
        <w:rPr>
          <w:rFonts w:ascii="Arial" w:eastAsia="微軟正黑體" w:hAnsi="Arial"/>
          <w:sz w:val="20"/>
        </w:rPr>
        <w:t>及歷年國內外獲獎證明（共</w:t>
      </w:r>
      <w:r w:rsidRPr="00D60D02">
        <w:rPr>
          <w:rFonts w:ascii="Arial" w:eastAsia="微軟正黑體" w:hAnsi="Arial"/>
          <w:sz w:val="20"/>
        </w:rPr>
        <w:t xml:space="preserve"> 9 </w:t>
      </w:r>
      <w:r w:rsidRPr="00D60D02">
        <w:rPr>
          <w:rFonts w:ascii="Arial" w:eastAsia="微軟正黑體" w:hAnsi="Arial"/>
          <w:sz w:val="20"/>
        </w:rPr>
        <w:t>項）</w:t>
      </w:r>
      <w:bookmarkEnd w:id="21"/>
    </w:p>
    <w:p w14:paraId="30468DC4" w14:textId="769967F9" w:rsidR="002E2C22" w:rsidRPr="00D60D02" w:rsidRDefault="00000000">
      <w:pPr>
        <w:rPr>
          <w:rFonts w:ascii="Arial" w:hAnsi="Arial"/>
        </w:rPr>
      </w:pPr>
      <w:bookmarkStart w:id="22" w:name="att_papers"/>
      <w:r w:rsidRPr="00D60D02">
        <w:rPr>
          <w:rFonts w:ascii="Arial" w:eastAsia="微軟正黑體" w:hAnsi="Arial"/>
          <w:b/>
          <w:color w:val="295DAA"/>
          <w:sz w:val="20"/>
        </w:rPr>
        <w:t>附件</w:t>
      </w:r>
      <w:r w:rsidRPr="00D60D02">
        <w:rPr>
          <w:rFonts w:ascii="Arial" w:eastAsia="微軟正黑體" w:hAnsi="Arial"/>
          <w:b/>
          <w:color w:val="295DAA"/>
          <w:sz w:val="20"/>
        </w:rPr>
        <w:t xml:space="preserve"> </w:t>
      </w:r>
      <w:r w:rsidRPr="00D60D02">
        <w:rPr>
          <w:rFonts w:ascii="Arial" w:hAnsi="Arial"/>
        </w:rPr>
        <w:fldChar w:fldCharType="begin"/>
      </w:r>
      <w:r w:rsidRPr="00D60D02">
        <w:rPr>
          <w:rFonts w:ascii="Arial" w:hAnsi="Arial"/>
        </w:rPr>
        <w:instrText xml:space="preserve"> SEQ </w:instrText>
      </w:r>
      <w:r w:rsidRPr="00D60D02">
        <w:rPr>
          <w:rFonts w:ascii="Arial" w:hAnsi="Arial"/>
        </w:rPr>
        <w:instrText>附件</w:instrText>
      </w:r>
      <w:r w:rsidRPr="00D60D02">
        <w:rPr>
          <w:rFonts w:ascii="Arial" w:hAnsi="Arial"/>
        </w:rPr>
        <w:instrText xml:space="preserve"> \* ARABIC </w:instrText>
      </w:r>
      <w:r w:rsidRPr="00D60D02">
        <w:rPr>
          <w:rFonts w:ascii="Arial" w:hAnsi="Arial"/>
        </w:rPr>
        <w:fldChar w:fldCharType="separate"/>
      </w:r>
      <w:r w:rsidR="005C038C">
        <w:rPr>
          <w:rFonts w:ascii="Arial" w:hAnsi="Arial"/>
          <w:noProof/>
        </w:rPr>
        <w:t>4</w:t>
      </w:r>
      <w:r w:rsidRPr="00D60D02">
        <w:rPr>
          <w:rFonts w:ascii="Arial" w:hAnsi="Arial"/>
        </w:rPr>
        <w:fldChar w:fldCharType="end"/>
      </w:r>
      <w:r w:rsidRPr="00D60D02">
        <w:rPr>
          <w:rFonts w:ascii="Arial" w:eastAsia="微軟正黑體" w:hAnsi="Arial"/>
          <w:sz w:val="20"/>
        </w:rPr>
        <w:t xml:space="preserve">　學術期刊論文（</w:t>
      </w:r>
      <w:r w:rsidRPr="00D60D02">
        <w:rPr>
          <w:rFonts w:ascii="Arial" w:eastAsia="微軟正黑體" w:hAnsi="Arial"/>
          <w:sz w:val="20"/>
        </w:rPr>
        <w:t>Radiology</w:t>
      </w:r>
      <w:r w:rsidRPr="00D60D02">
        <w:rPr>
          <w:rFonts w:ascii="Arial" w:eastAsia="微軟正黑體" w:hAnsi="Arial"/>
          <w:sz w:val="20"/>
        </w:rPr>
        <w:t>／</w:t>
      </w:r>
      <w:r w:rsidRPr="00D60D02">
        <w:rPr>
          <w:rFonts w:ascii="Arial" w:eastAsia="微軟正黑體" w:hAnsi="Arial"/>
          <w:sz w:val="20"/>
        </w:rPr>
        <w:t>Lancet DH</w:t>
      </w:r>
      <w:r w:rsidRPr="00D60D02">
        <w:rPr>
          <w:rFonts w:ascii="Arial" w:eastAsia="微軟正黑體" w:hAnsi="Arial"/>
          <w:sz w:val="20"/>
        </w:rPr>
        <w:t>／</w:t>
      </w:r>
      <w:r w:rsidRPr="00D60D02">
        <w:rPr>
          <w:rFonts w:ascii="Arial" w:eastAsia="微軟正黑體" w:hAnsi="Arial"/>
          <w:sz w:val="20"/>
        </w:rPr>
        <w:t>BMC Cancer</w:t>
      </w:r>
      <w:r w:rsidRPr="00D60D02">
        <w:rPr>
          <w:rFonts w:ascii="Arial" w:eastAsia="微軟正黑體" w:hAnsi="Arial"/>
          <w:sz w:val="20"/>
        </w:rPr>
        <w:t>／</w:t>
      </w:r>
      <w:r w:rsidRPr="00D60D02">
        <w:rPr>
          <w:rFonts w:ascii="Arial" w:eastAsia="微軟正黑體" w:hAnsi="Arial"/>
          <w:sz w:val="20"/>
        </w:rPr>
        <w:t>JGH</w:t>
      </w:r>
      <w:r w:rsidRPr="00D60D02">
        <w:rPr>
          <w:rFonts w:ascii="Arial" w:eastAsia="微軟正黑體" w:hAnsi="Arial"/>
          <w:sz w:val="20"/>
        </w:rPr>
        <w:t>／</w:t>
      </w:r>
      <w:r w:rsidRPr="00D60D02">
        <w:rPr>
          <w:rFonts w:ascii="Arial" w:eastAsia="微軟正黑體" w:hAnsi="Arial"/>
          <w:sz w:val="20"/>
        </w:rPr>
        <w:t xml:space="preserve">Radiology: Imaging Cancer </w:t>
      </w:r>
      <w:r w:rsidRPr="00D60D02">
        <w:rPr>
          <w:rFonts w:ascii="Arial" w:eastAsia="微軟正黑體" w:hAnsi="Arial"/>
          <w:sz w:val="20"/>
        </w:rPr>
        <w:t>共</w:t>
      </w:r>
      <w:r w:rsidRPr="00D60D02">
        <w:rPr>
          <w:rFonts w:ascii="Arial" w:eastAsia="微軟正黑體" w:hAnsi="Arial"/>
          <w:sz w:val="20"/>
        </w:rPr>
        <w:t xml:space="preserve"> 5 </w:t>
      </w:r>
      <w:r w:rsidRPr="00D60D02">
        <w:rPr>
          <w:rFonts w:ascii="Arial" w:eastAsia="微軟正黑體" w:hAnsi="Arial"/>
          <w:sz w:val="20"/>
        </w:rPr>
        <w:t>篇）</w:t>
      </w:r>
      <w:bookmarkEnd w:id="22"/>
    </w:p>
    <w:p w14:paraId="1DB96203" w14:textId="1EC3BEF5" w:rsidR="002E2C22" w:rsidRPr="00D60D02" w:rsidRDefault="00000000">
      <w:pPr>
        <w:rPr>
          <w:rFonts w:ascii="Arial" w:hAnsi="Arial"/>
          <w:lang w:eastAsia="zh-TW"/>
        </w:rPr>
      </w:pPr>
      <w:bookmarkStart w:id="23" w:name="att_patents"/>
      <w:r w:rsidRPr="00D60D02">
        <w:rPr>
          <w:rFonts w:ascii="Arial" w:eastAsia="微軟正黑體" w:hAnsi="Arial"/>
          <w:b/>
          <w:color w:val="295DAA"/>
          <w:sz w:val="20"/>
          <w:lang w:eastAsia="zh-TW"/>
        </w:rPr>
        <w:t>附件</w:t>
      </w:r>
      <w:r w:rsidRPr="00D60D02">
        <w:rPr>
          <w:rFonts w:ascii="Arial" w:eastAsia="微軟正黑體" w:hAnsi="Arial"/>
          <w:b/>
          <w:color w:val="295DAA"/>
          <w:sz w:val="20"/>
          <w:lang w:eastAsia="zh-TW"/>
        </w:rPr>
        <w:t xml:space="preserve"> </w:t>
      </w:r>
      <w:r w:rsidRPr="00D60D02">
        <w:rPr>
          <w:rFonts w:ascii="Arial" w:hAnsi="Arial"/>
        </w:rPr>
        <w:fldChar w:fldCharType="begin"/>
      </w:r>
      <w:r w:rsidRPr="00D60D02">
        <w:rPr>
          <w:rFonts w:ascii="Arial" w:hAnsi="Arial"/>
          <w:lang w:eastAsia="zh-TW"/>
        </w:rPr>
        <w:instrText xml:space="preserve"> SEQ </w:instrText>
      </w:r>
      <w:r w:rsidRPr="00D60D02">
        <w:rPr>
          <w:rFonts w:ascii="Arial" w:hAnsi="Arial"/>
          <w:lang w:eastAsia="zh-TW"/>
        </w:rPr>
        <w:instrText>附件</w:instrText>
      </w:r>
      <w:r w:rsidRPr="00D60D02">
        <w:rPr>
          <w:rFonts w:ascii="Arial" w:hAnsi="Arial"/>
          <w:lang w:eastAsia="zh-TW"/>
        </w:rPr>
        <w:instrText xml:space="preserve"> \* ARABIC </w:instrText>
      </w:r>
      <w:r w:rsidRPr="00D60D02">
        <w:rPr>
          <w:rFonts w:ascii="Arial" w:hAnsi="Arial"/>
        </w:rPr>
        <w:fldChar w:fldCharType="separate"/>
      </w:r>
      <w:r w:rsidR="005C038C">
        <w:rPr>
          <w:rFonts w:ascii="Arial" w:hAnsi="Arial"/>
          <w:noProof/>
          <w:lang w:eastAsia="zh-TW"/>
        </w:rPr>
        <w:t>5</w:t>
      </w:r>
      <w:r w:rsidRPr="00D60D02">
        <w:rPr>
          <w:rFonts w:ascii="Arial" w:hAnsi="Arial"/>
        </w:rPr>
        <w:fldChar w:fldCharType="end"/>
      </w:r>
      <w:r w:rsidRPr="00D60D02">
        <w:rPr>
          <w:rFonts w:ascii="Arial" w:eastAsia="微軟正黑體" w:hAnsi="Arial"/>
          <w:sz w:val="20"/>
          <w:lang w:eastAsia="zh-TW"/>
        </w:rPr>
        <w:t xml:space="preserve">　智財權組合（台灣</w:t>
      </w:r>
      <w:r w:rsidRPr="00D60D02">
        <w:rPr>
          <w:rFonts w:ascii="Arial" w:eastAsia="微軟正黑體" w:hAnsi="Arial"/>
          <w:sz w:val="20"/>
          <w:lang w:eastAsia="zh-TW"/>
        </w:rPr>
        <w:t xml:space="preserve"> 6 </w:t>
      </w:r>
      <w:r w:rsidRPr="00D60D02">
        <w:rPr>
          <w:rFonts w:ascii="Arial" w:eastAsia="微軟正黑體" w:hAnsi="Arial"/>
          <w:sz w:val="20"/>
          <w:lang w:eastAsia="zh-TW"/>
        </w:rPr>
        <w:t>件＋美國</w:t>
      </w:r>
      <w:r w:rsidRPr="00D60D02">
        <w:rPr>
          <w:rFonts w:ascii="Arial" w:eastAsia="微軟正黑體" w:hAnsi="Arial"/>
          <w:sz w:val="20"/>
          <w:lang w:eastAsia="zh-TW"/>
        </w:rPr>
        <w:t xml:space="preserve"> 4 </w:t>
      </w:r>
      <w:r w:rsidRPr="00D60D02">
        <w:rPr>
          <w:rFonts w:ascii="Arial" w:eastAsia="微軟正黑體" w:hAnsi="Arial"/>
          <w:sz w:val="20"/>
          <w:lang w:eastAsia="zh-TW"/>
        </w:rPr>
        <w:t>件專利文件）</w:t>
      </w:r>
      <w:bookmarkEnd w:id="23"/>
    </w:p>
    <w:p w14:paraId="6BF1BD57" w14:textId="7D111BB7" w:rsidR="002E2C22" w:rsidRPr="00D60D02" w:rsidRDefault="00000000">
      <w:pPr>
        <w:rPr>
          <w:rFonts w:ascii="Arial" w:hAnsi="Arial"/>
          <w:lang w:eastAsia="zh-TW"/>
        </w:rPr>
      </w:pPr>
      <w:bookmarkStart w:id="24" w:name="att_reports"/>
      <w:r w:rsidRPr="00D60D02">
        <w:rPr>
          <w:rFonts w:ascii="Arial" w:eastAsia="微軟正黑體" w:hAnsi="Arial"/>
          <w:b/>
          <w:color w:val="295DAA"/>
          <w:sz w:val="20"/>
          <w:lang w:eastAsia="zh-TW"/>
        </w:rPr>
        <w:t>附件</w:t>
      </w:r>
      <w:r w:rsidRPr="00D60D02">
        <w:rPr>
          <w:rFonts w:ascii="Arial" w:eastAsia="微軟正黑體" w:hAnsi="Arial"/>
          <w:b/>
          <w:color w:val="295DAA"/>
          <w:sz w:val="20"/>
          <w:lang w:eastAsia="zh-TW"/>
        </w:rPr>
        <w:t xml:space="preserve"> </w:t>
      </w:r>
      <w:r w:rsidRPr="00D60D02">
        <w:rPr>
          <w:rFonts w:ascii="Arial" w:hAnsi="Arial"/>
        </w:rPr>
        <w:fldChar w:fldCharType="begin"/>
      </w:r>
      <w:r w:rsidRPr="00D60D02">
        <w:rPr>
          <w:rFonts w:ascii="Arial" w:hAnsi="Arial"/>
          <w:lang w:eastAsia="zh-TW"/>
        </w:rPr>
        <w:instrText xml:space="preserve"> SEQ </w:instrText>
      </w:r>
      <w:r w:rsidRPr="00D60D02">
        <w:rPr>
          <w:rFonts w:ascii="Arial" w:hAnsi="Arial"/>
          <w:lang w:eastAsia="zh-TW"/>
        </w:rPr>
        <w:instrText>附件</w:instrText>
      </w:r>
      <w:r w:rsidRPr="00D60D02">
        <w:rPr>
          <w:rFonts w:ascii="Arial" w:hAnsi="Arial"/>
          <w:lang w:eastAsia="zh-TW"/>
        </w:rPr>
        <w:instrText xml:space="preserve"> \* ARABIC </w:instrText>
      </w:r>
      <w:r w:rsidRPr="00D60D02">
        <w:rPr>
          <w:rFonts w:ascii="Arial" w:hAnsi="Arial"/>
        </w:rPr>
        <w:fldChar w:fldCharType="separate"/>
      </w:r>
      <w:r w:rsidR="005C038C">
        <w:rPr>
          <w:rFonts w:ascii="Arial" w:hAnsi="Arial"/>
          <w:noProof/>
          <w:lang w:eastAsia="zh-TW"/>
        </w:rPr>
        <w:t>6</w:t>
      </w:r>
      <w:r w:rsidRPr="00D60D02">
        <w:rPr>
          <w:rFonts w:ascii="Arial" w:hAnsi="Arial"/>
        </w:rPr>
        <w:fldChar w:fldCharType="end"/>
      </w:r>
      <w:r w:rsidRPr="00D60D02">
        <w:rPr>
          <w:rFonts w:ascii="Arial" w:eastAsia="微軟正黑體" w:hAnsi="Arial"/>
          <w:sz w:val="20"/>
          <w:lang w:eastAsia="zh-TW"/>
        </w:rPr>
        <w:t xml:space="preserve">　臨床輔助判讀完整報告範例（陽性／陰性各</w:t>
      </w:r>
      <w:r w:rsidRPr="00D60D02">
        <w:rPr>
          <w:rFonts w:ascii="Arial" w:eastAsia="微軟正黑體" w:hAnsi="Arial"/>
          <w:sz w:val="20"/>
          <w:lang w:eastAsia="zh-TW"/>
        </w:rPr>
        <w:t xml:space="preserve"> 25 </w:t>
      </w:r>
      <w:r w:rsidRPr="00D60D02">
        <w:rPr>
          <w:rFonts w:ascii="Arial" w:eastAsia="微軟正黑體" w:hAnsi="Arial"/>
          <w:sz w:val="20"/>
          <w:lang w:eastAsia="zh-TW"/>
        </w:rPr>
        <w:t>頁）</w:t>
      </w:r>
      <w:bookmarkEnd w:id="24"/>
    </w:p>
    <w:p w14:paraId="33F9B1E9" w14:textId="1014E7D0" w:rsidR="002E2C22" w:rsidRPr="00D60D02" w:rsidRDefault="00000000">
      <w:pPr>
        <w:rPr>
          <w:rFonts w:ascii="Arial" w:hAnsi="Arial"/>
          <w:lang w:eastAsia="zh-TW"/>
        </w:rPr>
      </w:pPr>
      <w:bookmarkStart w:id="25" w:name="att_consent"/>
      <w:r w:rsidRPr="00D60D02">
        <w:rPr>
          <w:rFonts w:ascii="Arial" w:eastAsia="微軟正黑體" w:hAnsi="Arial"/>
          <w:b/>
          <w:color w:val="295DAA"/>
          <w:sz w:val="20"/>
          <w:lang w:eastAsia="zh-TW"/>
        </w:rPr>
        <w:t>附件</w:t>
      </w:r>
      <w:r w:rsidRPr="00D60D02">
        <w:rPr>
          <w:rFonts w:ascii="Arial" w:eastAsia="微軟正黑體" w:hAnsi="Arial"/>
          <w:b/>
          <w:color w:val="295DAA"/>
          <w:sz w:val="20"/>
          <w:lang w:eastAsia="zh-TW"/>
        </w:rPr>
        <w:t xml:space="preserve"> </w:t>
      </w:r>
      <w:r w:rsidRPr="00D60D02">
        <w:rPr>
          <w:rFonts w:ascii="Arial" w:hAnsi="Arial"/>
        </w:rPr>
        <w:fldChar w:fldCharType="begin"/>
      </w:r>
      <w:r w:rsidRPr="00D60D02">
        <w:rPr>
          <w:rFonts w:ascii="Arial" w:hAnsi="Arial"/>
          <w:lang w:eastAsia="zh-TW"/>
        </w:rPr>
        <w:instrText xml:space="preserve"> SEQ </w:instrText>
      </w:r>
      <w:r w:rsidRPr="00D60D02">
        <w:rPr>
          <w:rFonts w:ascii="Arial" w:hAnsi="Arial"/>
          <w:lang w:eastAsia="zh-TW"/>
        </w:rPr>
        <w:instrText>附件</w:instrText>
      </w:r>
      <w:r w:rsidRPr="00D60D02">
        <w:rPr>
          <w:rFonts w:ascii="Arial" w:hAnsi="Arial"/>
          <w:lang w:eastAsia="zh-TW"/>
        </w:rPr>
        <w:instrText xml:space="preserve"> \* ARABIC </w:instrText>
      </w:r>
      <w:r w:rsidRPr="00D60D02">
        <w:rPr>
          <w:rFonts w:ascii="Arial" w:hAnsi="Arial"/>
        </w:rPr>
        <w:fldChar w:fldCharType="separate"/>
      </w:r>
      <w:r w:rsidR="005C038C">
        <w:rPr>
          <w:rFonts w:ascii="Arial" w:hAnsi="Arial"/>
          <w:noProof/>
          <w:lang w:eastAsia="zh-TW"/>
        </w:rPr>
        <w:t>7</w:t>
      </w:r>
      <w:r w:rsidRPr="00D60D02">
        <w:rPr>
          <w:rFonts w:ascii="Arial" w:hAnsi="Arial"/>
        </w:rPr>
        <w:fldChar w:fldCharType="end"/>
      </w:r>
      <w:r w:rsidRPr="00D60D02">
        <w:rPr>
          <w:rFonts w:ascii="Arial" w:eastAsia="微軟正黑體" w:hAnsi="Arial"/>
          <w:sz w:val="20"/>
          <w:lang w:eastAsia="zh-TW"/>
        </w:rPr>
        <w:t xml:space="preserve">　</w:t>
      </w:r>
      <w:r w:rsidRPr="00D60D02">
        <w:rPr>
          <w:rFonts w:ascii="Arial" w:eastAsia="微軟正黑體" w:hAnsi="Arial"/>
          <w:sz w:val="20"/>
          <w:lang w:eastAsia="zh-TW"/>
        </w:rPr>
        <w:t xml:space="preserve">2026 AI </w:t>
      </w:r>
      <w:r w:rsidRPr="00D60D02">
        <w:rPr>
          <w:rFonts w:ascii="Arial" w:eastAsia="微軟正黑體" w:hAnsi="Arial"/>
          <w:sz w:val="20"/>
          <w:lang w:eastAsia="zh-TW"/>
        </w:rPr>
        <w:t>創新獎參賽同意書（已用印）</w:t>
      </w:r>
      <w:bookmarkEnd w:id="25"/>
    </w:p>
    <w:p w14:paraId="0D2B0280" w14:textId="508046B1" w:rsidR="002E2C22" w:rsidRPr="00D60D02" w:rsidRDefault="00000000">
      <w:pPr>
        <w:rPr>
          <w:rFonts w:ascii="Arial" w:hAnsi="Arial"/>
        </w:rPr>
      </w:pPr>
      <w:bookmarkStart w:id="26" w:name="att_deck"/>
      <w:r w:rsidRPr="00D60D02">
        <w:rPr>
          <w:rFonts w:ascii="Arial" w:eastAsia="微軟正黑體" w:hAnsi="Arial"/>
          <w:b/>
          <w:color w:val="295DAA"/>
          <w:sz w:val="20"/>
        </w:rPr>
        <w:t>附件</w:t>
      </w:r>
      <w:r w:rsidRPr="00D60D02">
        <w:rPr>
          <w:rFonts w:ascii="Arial" w:eastAsia="微軟正黑體" w:hAnsi="Arial"/>
          <w:b/>
          <w:color w:val="295DAA"/>
          <w:sz w:val="20"/>
        </w:rPr>
        <w:t xml:space="preserve"> </w:t>
      </w:r>
      <w:r w:rsidRPr="00D60D02">
        <w:rPr>
          <w:rFonts w:ascii="Arial" w:hAnsi="Arial"/>
        </w:rPr>
        <w:fldChar w:fldCharType="begin"/>
      </w:r>
      <w:r w:rsidRPr="00D60D02">
        <w:rPr>
          <w:rFonts w:ascii="Arial" w:hAnsi="Arial"/>
        </w:rPr>
        <w:instrText xml:space="preserve"> SEQ </w:instrText>
      </w:r>
      <w:r w:rsidRPr="00D60D02">
        <w:rPr>
          <w:rFonts w:ascii="Arial" w:hAnsi="Arial"/>
        </w:rPr>
        <w:instrText>附件</w:instrText>
      </w:r>
      <w:r w:rsidRPr="00D60D02">
        <w:rPr>
          <w:rFonts w:ascii="Arial" w:hAnsi="Arial"/>
        </w:rPr>
        <w:instrText xml:space="preserve"> \* ARABIC </w:instrText>
      </w:r>
      <w:r w:rsidRPr="00D60D02">
        <w:rPr>
          <w:rFonts w:ascii="Arial" w:hAnsi="Arial"/>
        </w:rPr>
        <w:fldChar w:fldCharType="separate"/>
      </w:r>
      <w:r w:rsidR="005C038C">
        <w:rPr>
          <w:rFonts w:ascii="Arial" w:hAnsi="Arial"/>
          <w:noProof/>
        </w:rPr>
        <w:t>8</w:t>
      </w:r>
      <w:r w:rsidRPr="00D60D02">
        <w:rPr>
          <w:rFonts w:ascii="Arial" w:hAnsi="Arial"/>
        </w:rPr>
        <w:fldChar w:fldCharType="end"/>
      </w:r>
      <w:r w:rsidRPr="00D60D02">
        <w:rPr>
          <w:rFonts w:ascii="Arial" w:eastAsia="微軟正黑體" w:hAnsi="Arial"/>
          <w:sz w:val="20"/>
        </w:rPr>
        <w:t xml:space="preserve">　提案簡報投影片（</w:t>
      </w:r>
      <w:r w:rsidRPr="00D60D02">
        <w:rPr>
          <w:rFonts w:ascii="Arial" w:eastAsia="微軟正黑體" w:hAnsi="Arial"/>
          <w:sz w:val="20"/>
        </w:rPr>
        <w:t>Pitch Deck</w:t>
      </w:r>
      <w:r w:rsidRPr="00D60D02">
        <w:rPr>
          <w:rFonts w:ascii="Arial" w:eastAsia="微軟正黑體" w:hAnsi="Arial"/>
          <w:sz w:val="20"/>
        </w:rPr>
        <w:t>，</w:t>
      </w:r>
      <w:r w:rsidRPr="00D60D02">
        <w:rPr>
          <w:rFonts w:ascii="Arial" w:eastAsia="微軟正黑體" w:hAnsi="Arial"/>
          <w:sz w:val="20"/>
        </w:rPr>
        <w:t xml:space="preserve">11 </w:t>
      </w:r>
      <w:r w:rsidRPr="00D60D02">
        <w:rPr>
          <w:rFonts w:ascii="Arial" w:eastAsia="微軟正黑體" w:hAnsi="Arial"/>
          <w:sz w:val="20"/>
        </w:rPr>
        <w:t>頁）</w:t>
      </w:r>
      <w:bookmarkEnd w:id="26"/>
    </w:p>
    <w:sectPr w:rsidR="002E2C22" w:rsidRPr="00D60D0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3359309">
    <w:abstractNumId w:val="8"/>
  </w:num>
  <w:num w:numId="2" w16cid:durableId="468326239">
    <w:abstractNumId w:val="6"/>
  </w:num>
  <w:num w:numId="3" w16cid:durableId="212163117">
    <w:abstractNumId w:val="5"/>
  </w:num>
  <w:num w:numId="4" w16cid:durableId="577642106">
    <w:abstractNumId w:val="4"/>
  </w:num>
  <w:num w:numId="5" w16cid:durableId="2013608847">
    <w:abstractNumId w:val="7"/>
  </w:num>
  <w:num w:numId="6" w16cid:durableId="688990768">
    <w:abstractNumId w:val="3"/>
  </w:num>
  <w:num w:numId="7" w16cid:durableId="1474566081">
    <w:abstractNumId w:val="2"/>
  </w:num>
  <w:num w:numId="8" w16cid:durableId="1155536075">
    <w:abstractNumId w:val="1"/>
  </w:num>
  <w:num w:numId="9" w16cid:durableId="7119300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02"/>
    <w:rsid w:val="0006063C"/>
    <w:rsid w:val="0015074B"/>
    <w:rsid w:val="00195E60"/>
    <w:rsid w:val="002066FE"/>
    <w:rsid w:val="00264472"/>
    <w:rsid w:val="0029639D"/>
    <w:rsid w:val="002E2C22"/>
    <w:rsid w:val="00326F90"/>
    <w:rsid w:val="003C1FDE"/>
    <w:rsid w:val="003E3153"/>
    <w:rsid w:val="005525B9"/>
    <w:rsid w:val="005539DC"/>
    <w:rsid w:val="005C038C"/>
    <w:rsid w:val="005E393B"/>
    <w:rsid w:val="00651688"/>
    <w:rsid w:val="006E4755"/>
    <w:rsid w:val="007D6C90"/>
    <w:rsid w:val="008441C2"/>
    <w:rsid w:val="0086350B"/>
    <w:rsid w:val="0086467F"/>
    <w:rsid w:val="00934999"/>
    <w:rsid w:val="009B4E2D"/>
    <w:rsid w:val="00AA1D8D"/>
    <w:rsid w:val="00AB03D9"/>
    <w:rsid w:val="00AF08CD"/>
    <w:rsid w:val="00B03520"/>
    <w:rsid w:val="00B47730"/>
    <w:rsid w:val="00BE01A4"/>
    <w:rsid w:val="00C16F06"/>
    <w:rsid w:val="00C82D36"/>
    <w:rsid w:val="00CB0664"/>
    <w:rsid w:val="00CC2CD4"/>
    <w:rsid w:val="00D60D02"/>
    <w:rsid w:val="00F928D7"/>
    <w:rsid w:val="00FA3F39"/>
    <w:rsid w:val="00FC693F"/>
    <w:rsid w:val="00FF6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E3723"/>
  <w14:defaultImageDpi w14:val="300"/>
  <w15:docId w15:val="{9E95327B-18DC-9D4E-9B11-BE22E3B6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emibold">
    <w:name w:val="font-semibold"/>
    <w:basedOn w:val="a2"/>
    <w:rsid w:val="005539DC"/>
  </w:style>
  <w:style w:type="table" w:styleId="5-4">
    <w:name w:val="Grid Table 5 Dark Accent 4"/>
    <w:basedOn w:val="a3"/>
    <w:uiPriority w:val="50"/>
    <w:rsid w:val="005539DC"/>
    <w:pPr>
      <w:widowControl w:val="0"/>
      <w:spacing w:after="0" w:line="240" w:lineRule="auto"/>
    </w:pPr>
    <w:rPr>
      <w:rFonts w:ascii="Aptos" w:hAnsi="Aptos" w:cs="Aptos"/>
      <w:sz w:val="24"/>
      <w:szCs w:val="24"/>
      <w:lang w:val="en" w:eastAsia="zh-TW"/>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3"/>
    <w:uiPriority w:val="50"/>
    <w:rsid w:val="005539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14">
    <w:name w:val="toc 1"/>
    <w:basedOn w:val="a1"/>
    <w:next w:val="a1"/>
    <w:autoRedefine/>
    <w:uiPriority w:val="39"/>
    <w:unhideWhenUsed/>
    <w:rsid w:val="005C038C"/>
  </w:style>
  <w:style w:type="character" w:styleId="affa">
    <w:name w:val="Hyperlink"/>
    <w:basedOn w:val="a2"/>
    <w:uiPriority w:val="99"/>
    <w:unhideWhenUsed/>
    <w:rsid w:val="005C038C"/>
    <w:rPr>
      <w:color w:val="0000FF" w:themeColor="hyperlink"/>
      <w:u w:val="single"/>
    </w:rPr>
  </w:style>
  <w:style w:type="paragraph" w:styleId="affb">
    <w:name w:val="table of figures"/>
    <w:basedOn w:val="a1"/>
    <w:next w:val="a1"/>
    <w:uiPriority w:val="99"/>
    <w:unhideWhenUsed/>
    <w:rsid w:val="005C038C"/>
    <w:pPr>
      <w:spacing w:after="0"/>
      <w:ind w:left="440" w:hanging="440"/>
    </w:pPr>
    <w:rPr>
      <w:rFonts w:asciiTheme="minorHAnsi" w:hAnsi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26</Pages>
  <Words>2616</Words>
  <Characters>14914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KaiChun Yang</cp:lastModifiedBy>
  <cp:revision>6</cp:revision>
  <cp:lastPrinted>2026-07-21T08:56:00Z</cp:lastPrinted>
  <dcterms:created xsi:type="dcterms:W3CDTF">2026-07-21T08:56:00Z</dcterms:created>
  <dcterms:modified xsi:type="dcterms:W3CDTF">2026-07-22T07:02:00Z</dcterms:modified>
  <cp:category/>
</cp:coreProperties>
</file>