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AIRI </w:t>
      </w:r>
      <w:r>
        <w:rPr/>
        <w:t xml:space="preserve">开源仓库复用评估与 </w:t>
      </w:r>
      <w:r>
        <w:rPr/>
        <w:t xml:space="preserve">SmartAgent4 </w:t>
      </w:r>
      <w:r>
        <w:rPr/>
        <w:t>集成建议（</w:t>
      </w:r>
      <w:r>
        <w:rPr/>
        <w:t>0412</w:t>
      </w:r>
      <w:r>
        <w:rPr/>
        <w:t>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作者：</w:t>
      </w:r>
      <w:r>
        <w:rPr/>
        <w:t>Manus AI**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一、结论摘要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针对用户提出的两个问题，本次补充调研后的结论可以明确写成两句话。第一，</w:t>
      </w:r>
      <w:r>
        <w:rPr/>
        <w:t>**</w:t>
      </w:r>
      <w:r>
        <w:rPr/>
        <w:t xml:space="preserve">已经调研过 </w:t>
      </w:r>
      <w:r>
        <w:rPr/>
        <w:t xml:space="preserve">AIRI </w:t>
      </w:r>
      <w:r>
        <w:rPr/>
        <w:t>开源代码仓库，而且结论是“可以复用不少代码，但不建议整仓硬搬”</w:t>
      </w:r>
      <w:r>
        <w:rPr/>
        <w:t>**</w:t>
      </w:r>
      <w:r>
        <w:rPr/>
        <w:t>。</w:t>
      </w:r>
      <w:r>
        <w:rPr/>
        <w:t xml:space="preserve">Project AIRI </w:t>
      </w:r>
      <w:r>
        <w:rPr/>
        <w:t xml:space="preserve">主仓库本身就是一个包含 </w:t>
      </w:r>
      <w:r>
        <w:rPr/>
        <w:t>Web</w:t>
      </w:r>
      <w:r>
        <w:rPr/>
        <w:t xml:space="preserve">、桌面和移动端的 </w:t>
      </w:r>
      <w:r>
        <w:rPr/>
        <w:t>monorepo</w:t>
      </w:r>
      <w:r>
        <w:rPr/>
        <w:t xml:space="preserve">，明确提供浏览器版 </w:t>
      </w:r>
      <w:r>
        <w:rPr/>
        <w:t>Stage Web</w:t>
      </w:r>
      <w:r>
        <w:rPr/>
        <w:t xml:space="preserve">，并在官方 </w:t>
      </w:r>
      <w:r>
        <w:rPr/>
        <w:t xml:space="preserve">README </w:t>
      </w:r>
      <w:r>
        <w:rPr/>
        <w:t xml:space="preserve">中声明支持 </w:t>
      </w:r>
      <w:r>
        <w:rPr/>
        <w:t>**Web / macOS / Windows**</w:t>
      </w:r>
      <w:r>
        <w:rPr/>
        <w:t xml:space="preserve">，同时列出 </w:t>
      </w:r>
      <w:r>
        <w:rPr/>
        <w:t xml:space="preserve">**VRM support** </w:t>
      </w:r>
      <w:r>
        <w:rPr/>
        <w:t xml:space="preserve">与 </w:t>
      </w:r>
      <w:r>
        <w:rPr/>
        <w:t>**Live2D support** [1] [2]</w:t>
      </w:r>
      <w:r>
        <w:rPr/>
        <w:t xml:space="preserve">。这意味着，如果 </w:t>
      </w:r>
      <w:r>
        <w:rPr/>
        <w:t xml:space="preserve">SmartAgent4 </w:t>
      </w:r>
      <w:r>
        <w:rPr/>
        <w:t xml:space="preserve">只是想尽快落地一个“方案 </w:t>
      </w:r>
      <w:r>
        <w:rPr/>
        <w:t>C</w:t>
      </w:r>
      <w:r>
        <w:rPr/>
        <w:t>：</w:t>
      </w:r>
      <w:r>
        <w:rPr/>
        <w:t xml:space="preserve">2D </w:t>
      </w:r>
      <w:r>
        <w:rPr/>
        <w:t xml:space="preserve">角色舞台预览版”，并不需要从零开始写 </w:t>
      </w:r>
      <w:r>
        <w:rPr/>
        <w:t xml:space="preserve">Live2D </w:t>
      </w:r>
      <w:r>
        <w:rPr/>
        <w:t xml:space="preserve">展示层，确实可以通过复用 </w:t>
      </w:r>
      <w:r>
        <w:rPr/>
        <w:t xml:space="preserve">AIRI </w:t>
      </w:r>
      <w:r>
        <w:rPr/>
        <w:t>现成的前端舞台代码来显著降低成本。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第二，</w:t>
      </w:r>
      <w:r>
        <w:rPr/>
        <w:t>**</w:t>
      </w:r>
      <w:r>
        <w:rPr/>
        <w:t xml:space="preserve">用户对当前 </w:t>
      </w:r>
      <w:r>
        <w:rPr/>
        <w:t xml:space="preserve">SmartAgent4 </w:t>
      </w:r>
      <w:r>
        <w:rPr/>
        <w:t>现状的理解基本准确</w:t>
      </w:r>
      <w:r>
        <w:rPr/>
        <w:t>**</w:t>
      </w:r>
      <w:r>
        <w:rPr/>
        <w:t>。本地仓库检索表明，</w:t>
      </w:r>
      <w:r>
        <w:rPr/>
        <w:t xml:space="preserve">SmartAgent4 </w:t>
      </w:r>
      <w:r>
        <w:rPr/>
        <w:t xml:space="preserve">目前已经具备 </w:t>
      </w:r>
      <w:r>
        <w:rPr/>
        <w:t xml:space="preserve">`server/airi-bridge/` </w:t>
      </w:r>
      <w:r>
        <w:rPr/>
        <w:t xml:space="preserve">后端桥接层，能够通过 </w:t>
      </w:r>
      <w:r>
        <w:rPr/>
        <w:t xml:space="preserve">WebSocket </w:t>
      </w:r>
      <w:r>
        <w:rPr/>
        <w:t xml:space="preserve">与 </w:t>
      </w:r>
      <w:r>
        <w:rPr/>
        <w:t xml:space="preserve">AIRI Server Runtime </w:t>
      </w:r>
      <w:r>
        <w:rPr/>
        <w:t xml:space="preserve">建立连接，并在 </w:t>
      </w:r>
      <w:r>
        <w:rPr/>
        <w:t xml:space="preserve">`chat.sendMessage` </w:t>
      </w:r>
      <w:r>
        <w:rPr/>
        <w:t xml:space="preserve">成功返回后把回复转发给 </w:t>
      </w:r>
      <w:r>
        <w:rPr/>
        <w:t>AIRI</w:t>
      </w:r>
      <w:r>
        <w:rPr/>
        <w:t xml:space="preserve">；但是在 </w:t>
      </w:r>
      <w:r>
        <w:rPr/>
        <w:t xml:space="preserve">`client/src` </w:t>
      </w:r>
      <w:r>
        <w:rPr/>
        <w:t xml:space="preserve">下并没有发现 </w:t>
      </w:r>
      <w:r>
        <w:rPr/>
        <w:t>`airi`</w:t>
      </w:r>
      <w:r>
        <w:rPr/>
        <w:t>、</w:t>
      </w:r>
      <w:r>
        <w:rPr/>
        <w:t>`live2d`</w:t>
      </w:r>
      <w:r>
        <w:rPr/>
        <w:t>、</w:t>
      </w:r>
      <w:r>
        <w:rPr/>
        <w:t>`vrm`</w:t>
      </w:r>
      <w:r>
        <w:rPr/>
        <w:t>、</w:t>
      </w:r>
      <w:r>
        <w:rPr/>
        <w:t>`pixi`</w:t>
      </w:r>
      <w:r>
        <w:rPr/>
        <w:t>、</w:t>
      </w:r>
      <w:r>
        <w:rPr/>
        <w:t xml:space="preserve">`three` </w:t>
      </w:r>
      <w:r>
        <w:rPr/>
        <w:t>等浏览器端舞台渲染实现文件。因此，当前状态更准确地说是：</w:t>
      </w:r>
      <w:r>
        <w:rPr/>
        <w:t>**</w:t>
      </w:r>
      <w:r>
        <w:rPr/>
        <w:t xml:space="preserve">已有 </w:t>
      </w:r>
      <w:r>
        <w:rPr/>
        <w:t xml:space="preserve">AIRI Runtime </w:t>
      </w:r>
      <w:r>
        <w:rPr/>
        <w:t>接口接入能力，但几乎没有浏览器端角色展示层。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二、</w:t>
      </w:r>
      <w:r>
        <w:rPr/>
        <w:t xml:space="preserve">AIRI </w:t>
      </w:r>
      <w:r>
        <w:rPr/>
        <w:t>开源仓库中哪些代码值得复用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从仓库结构看，</w:t>
      </w:r>
      <w:r>
        <w:rPr/>
        <w:t xml:space="preserve">AIRI </w:t>
      </w:r>
      <w:r>
        <w:rPr/>
        <w:t xml:space="preserve">并不是只有一个演示页面，而是较完整地拆成多个工作区。其 </w:t>
      </w:r>
      <w:r>
        <w:rPr/>
        <w:t xml:space="preserve">`apps/stage-web` </w:t>
      </w:r>
      <w:r>
        <w:rPr/>
        <w:t>是浏览器端应用，</w:t>
      </w:r>
      <w:r>
        <w:rPr/>
        <w:t xml:space="preserve">`packages/stage-ui` </w:t>
      </w:r>
      <w:r>
        <w:rPr/>
        <w:t xml:space="preserve">是 </w:t>
      </w:r>
      <w:r>
        <w:rPr/>
        <w:t xml:space="preserve">Web </w:t>
      </w:r>
      <w:r>
        <w:rPr/>
        <w:t>与桌面舞台共享的核心业务层，</w:t>
      </w:r>
      <w:r>
        <w:rPr/>
        <w:t xml:space="preserve">`packages/stage-ui-live2d` </w:t>
      </w:r>
      <w:r>
        <w:rPr/>
        <w:t xml:space="preserve">是 </w:t>
      </w:r>
      <w:r>
        <w:rPr/>
        <w:t xml:space="preserve">Live2D </w:t>
      </w:r>
      <w:r>
        <w:rPr/>
        <w:t>专用前端组件包，</w:t>
      </w:r>
      <w:r>
        <w:rPr/>
        <w:t xml:space="preserve">`packages/stage-ui-three` </w:t>
      </w:r>
      <w:r>
        <w:rPr/>
        <w:t xml:space="preserve">则承担 </w:t>
      </w:r>
      <w:r>
        <w:rPr/>
        <w:t xml:space="preserve">VRM/Three.js </w:t>
      </w:r>
      <w:r>
        <w:rPr/>
        <w:t xml:space="preserve">相关能力 </w:t>
      </w:r>
      <w:r>
        <w:rPr/>
        <w:t>[3] [4] [5]</w:t>
      </w:r>
      <w:r>
        <w:rPr/>
        <w:t xml:space="preserve">。这说明 </w:t>
      </w:r>
      <w:r>
        <w:rPr/>
        <w:t xml:space="preserve">AIRI </w:t>
      </w:r>
      <w:r>
        <w:rPr/>
        <w:t>的角色舞台能力已经被拆解为可组合的模块，而不是写死在某一个页面里。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仓库位置 </w:t>
      </w:r>
      <w:r>
        <w:rPr/>
        <w:t xml:space="preserve">| </w:t>
      </w:r>
      <w:r>
        <w:rPr/>
        <w:t xml:space="preserve">可复用价值 </w:t>
      </w:r>
      <w:r>
        <w:rPr/>
        <w:t xml:space="preserve">| </w:t>
      </w:r>
      <w:r>
        <w:rPr/>
        <w:t xml:space="preserve">对 </w:t>
      </w:r>
      <w:r>
        <w:rPr/>
        <w:t xml:space="preserve">SmartAgent4 </w:t>
      </w:r>
      <w:r>
        <w:rPr/>
        <w:t xml:space="preserve">的建议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浏览器端舞台应用 </w:t>
      </w:r>
      <w:r>
        <w:rPr/>
        <w:t xml:space="preserve">| `apps/stage-web` | </w:t>
      </w:r>
      <w:r>
        <w:rPr/>
        <w:t xml:space="preserve">高 </w:t>
      </w:r>
      <w:r>
        <w:rPr/>
        <w:t xml:space="preserve">| </w:t>
      </w:r>
      <w:r>
        <w:rPr/>
        <w:t xml:space="preserve">适合作为参考实现与交互蓝本，不建议整仓直接嵌入 </w:t>
      </w:r>
      <w:r>
        <w:rPr/>
        <w:t xml:space="preserve">React </w:t>
      </w:r>
      <w:r>
        <w:rPr/>
        <w:t xml:space="preserve">主前端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舞台共享业务层 </w:t>
      </w:r>
      <w:r>
        <w:rPr/>
        <w:t xml:space="preserve">| `packages/stage-ui` | </w:t>
      </w:r>
      <w:r>
        <w:rPr/>
        <w:t xml:space="preserve">中高 </w:t>
      </w:r>
      <w:r>
        <w:rPr/>
        <w:t xml:space="preserve">| </w:t>
      </w:r>
      <w:r>
        <w:rPr/>
        <w:t xml:space="preserve">可借鉴 </w:t>
      </w:r>
      <w:r>
        <w:rPr/>
        <w:t>store</w:t>
      </w:r>
      <w:r>
        <w:rPr/>
        <w:t xml:space="preserve">、角色状态组织、场景组件结构，但宜按需裁剪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Live2D </w:t>
      </w:r>
      <w:r>
        <w:rPr/>
        <w:t xml:space="preserve">渲染层 </w:t>
      </w:r>
      <w:r>
        <w:rPr/>
        <w:t xml:space="preserve">| `packages/stage-ui-live2d` | </w:t>
      </w:r>
      <w:r>
        <w:rPr/>
        <w:t xml:space="preserve">很高 </w:t>
      </w:r>
      <w:r>
        <w:rPr/>
        <w:t xml:space="preserve">| </w:t>
      </w:r>
      <w:r>
        <w:rPr/>
        <w:t xml:space="preserve">是最适合做方案 </w:t>
      </w:r>
      <w:r>
        <w:rPr/>
        <w:t xml:space="preserve">C </w:t>
      </w:r>
      <w:r>
        <w:rPr/>
        <w:t xml:space="preserve">的直接复用对象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VRM/3D </w:t>
      </w:r>
      <w:r>
        <w:rPr/>
        <w:t xml:space="preserve">渲染层 </w:t>
      </w:r>
      <w:r>
        <w:rPr/>
        <w:t xml:space="preserve">| `packages/stage-ui-three` | </w:t>
      </w:r>
      <w:r>
        <w:rPr/>
        <w:t xml:space="preserve">中高 </w:t>
      </w:r>
      <w:r>
        <w:rPr/>
        <w:t xml:space="preserve">| </w:t>
      </w:r>
      <w:r>
        <w:rPr/>
        <w:t xml:space="preserve">可作为后续升级路线，不建议在第一阶段就并入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AIRI </w:t>
      </w:r>
      <w:r>
        <w:rPr/>
        <w:t>原生服务端</w:t>
      </w:r>
      <w:r>
        <w:rPr/>
        <w:t>/</w:t>
      </w:r>
      <w:r>
        <w:rPr/>
        <w:t xml:space="preserve">认证链路 </w:t>
      </w:r>
      <w:r>
        <w:rPr/>
        <w:t>| `apps/server`</w:t>
      </w:r>
      <w:r>
        <w:rPr/>
        <w:t>、</w:t>
      </w:r>
      <w:r>
        <w:rPr/>
        <w:t xml:space="preserve">`packages/server-sdk` </w:t>
      </w:r>
      <w:r>
        <w:rPr/>
        <w:t xml:space="preserve">等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仅在未来需要深度对齐 </w:t>
      </w:r>
      <w:r>
        <w:rPr/>
        <w:t xml:space="preserve">AIRI </w:t>
      </w:r>
      <w:r>
        <w:rPr/>
        <w:t xml:space="preserve">原生生态时再考虑引入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尤其值得注意的是，</w:t>
      </w:r>
      <w:r>
        <w:rPr/>
        <w:t xml:space="preserve">`packages/stage-ui-live2d` </w:t>
      </w:r>
      <w:r>
        <w:rPr/>
        <w:t xml:space="preserve">的导出入口已经明确暴露了 </w:t>
      </w:r>
      <w:r>
        <w:rPr/>
        <w:t>`Live2D.vue`</w:t>
      </w:r>
      <w:r>
        <w:rPr/>
        <w:t>、</w:t>
      </w:r>
      <w:r>
        <w:rPr/>
        <w:t>`stores/live2d`</w:t>
      </w:r>
      <w:r>
        <w:rPr/>
        <w:t>、</w:t>
      </w:r>
      <w:r>
        <w:rPr/>
        <w:t>`utils/live2d-preview`</w:t>
      </w:r>
      <w:r>
        <w:rPr/>
        <w:t>、</w:t>
      </w:r>
      <w:r>
        <w:rPr/>
        <w:t>`utils/live2d-zip-loader`</w:t>
      </w:r>
      <w:r>
        <w:rPr/>
        <w:t>、</w:t>
      </w:r>
      <w:r>
        <w:rPr/>
        <w:t xml:space="preserve">`utils/opfs-loader` </w:t>
      </w:r>
      <w:r>
        <w:rPr/>
        <w:t xml:space="preserve">等模块 </w:t>
      </w:r>
      <w:r>
        <w:rPr/>
        <w:t>[4]</w:t>
      </w:r>
      <w:r>
        <w:rPr/>
        <w:t>。这类导出方式说明它本身就是可复用的前端组件包，而不是单纯资源样例。换言之，</w:t>
      </w:r>
      <w:r>
        <w:rPr/>
        <w:t xml:space="preserve">SmartAgent4 </w:t>
      </w:r>
      <w:r>
        <w:rPr/>
        <w:t>若希望先做轻量级角色舞台，完全可以优先复用这部分逻辑。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三、能否“直接复用大量代码”，从而让方案 </w:t>
      </w:r>
      <w:r>
        <w:rPr/>
        <w:t xml:space="preserve">C </w:t>
      </w:r>
      <w:r>
        <w:rPr/>
        <w:t>的成本不大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答案是：</w:t>
      </w:r>
      <w:r>
        <w:rPr/>
        <w:t>**</w:t>
      </w:r>
      <w:r>
        <w:rPr/>
        <w:t>可以复用大量代码，但需要“模块级复用”，而不是“应用级整体搬运”。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这是因为 </w:t>
      </w:r>
      <w:r>
        <w:rPr/>
        <w:t xml:space="preserve">AIRI </w:t>
      </w:r>
      <w:r>
        <w:rPr/>
        <w:t xml:space="preserve">当前的 </w:t>
      </w:r>
      <w:r>
        <w:rPr/>
        <w:t xml:space="preserve">Web </w:t>
      </w:r>
      <w:r>
        <w:rPr/>
        <w:t xml:space="preserve">端是 </w:t>
      </w:r>
      <w:r>
        <w:rPr/>
        <w:t xml:space="preserve">**Vue 3 + Vite + Pinia + UnoCSS** </w:t>
      </w:r>
      <w:r>
        <w:rPr/>
        <w:t>技术栈，</w:t>
      </w:r>
      <w:r>
        <w:rPr/>
        <w:t xml:space="preserve">SmartAgent4 </w:t>
      </w:r>
      <w:r>
        <w:rPr/>
        <w:t xml:space="preserve">当前前端则是 </w:t>
      </w:r>
      <w:r>
        <w:rPr/>
        <w:t>**React 19 + TypeScript + Vite + TailwindCSS**</w:t>
      </w:r>
      <w:r>
        <w:rPr/>
        <w:t xml:space="preserve">。如果试图把 </w:t>
      </w:r>
      <w:r>
        <w:rPr/>
        <w:t xml:space="preserve">`apps/stage-web` </w:t>
      </w:r>
      <w:r>
        <w:rPr/>
        <w:t xml:space="preserve">整个嵌进现有前端，不仅会遇到框架差异，还会连带引入其路由、状态管理、样式体系以及部分与 </w:t>
      </w:r>
      <w:r>
        <w:rPr/>
        <w:t xml:space="preserve">AIRI </w:t>
      </w:r>
      <w:r>
        <w:rPr/>
        <w:t>自身服务契约相关的逻辑。这样做虽然理论可行，但工程边界会迅速扩大，最终成本未必比自己写一个简化版低。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更合适的做法，是把 </w:t>
      </w:r>
      <w:r>
        <w:rPr/>
        <w:t xml:space="preserve">AIRI </w:t>
      </w:r>
      <w:r>
        <w:rPr/>
        <w:t>当作一个</w:t>
      </w:r>
      <w:r>
        <w:rPr/>
        <w:t>**</w:t>
      </w:r>
      <w:r>
        <w:rPr/>
        <w:t>前端舞台能力来源</w:t>
      </w:r>
      <w:r>
        <w:rPr/>
        <w:t>**</w:t>
      </w:r>
      <w:r>
        <w:rPr/>
        <w:t xml:space="preserve">。也就是说，保留 </w:t>
      </w:r>
      <w:r>
        <w:rPr/>
        <w:t xml:space="preserve">SmartAgent4 </w:t>
      </w:r>
      <w:r>
        <w:rPr/>
        <w:t xml:space="preserve">自己的 </w:t>
      </w:r>
      <w:r>
        <w:rPr/>
        <w:t xml:space="preserve">React </w:t>
      </w:r>
      <w:r>
        <w:rPr/>
        <w:t xml:space="preserve">主应用与多智能体后端，只在前端新增一个相对独立的 </w:t>
      </w:r>
      <w:r>
        <w:rPr/>
        <w:t xml:space="preserve">`airi_stage` </w:t>
      </w:r>
      <w:r>
        <w:rPr/>
        <w:t xml:space="preserve">子模块，专门承担角色渲染、动作驱动、表情同步和资源管理。这样既能复用 </w:t>
      </w:r>
      <w:r>
        <w:rPr/>
        <w:t xml:space="preserve">AIRI </w:t>
      </w:r>
      <w:r>
        <w:rPr/>
        <w:t xml:space="preserve">已成熟的 </w:t>
      </w:r>
      <w:r>
        <w:rPr/>
        <w:t xml:space="preserve">Live2D/VRM </w:t>
      </w:r>
      <w:r>
        <w:rPr/>
        <w:t xml:space="preserve">相关代码，又能避免把整个 </w:t>
      </w:r>
      <w:r>
        <w:rPr/>
        <w:t xml:space="preserve">AIRI </w:t>
      </w:r>
      <w:r>
        <w:rPr/>
        <w:t xml:space="preserve">应用栈、认证体系和业务约束强行带入 </w:t>
      </w:r>
      <w:r>
        <w:rPr/>
        <w:t>SmartAgent4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复用策略 </w:t>
      </w:r>
      <w:r>
        <w:rPr/>
        <w:t xml:space="preserve">| </w:t>
      </w:r>
      <w:r>
        <w:rPr/>
        <w:t xml:space="preserve">可行性 </w:t>
      </w:r>
      <w:r>
        <w:rPr/>
        <w:t xml:space="preserve">| </w:t>
      </w:r>
      <w:r>
        <w:rPr/>
        <w:t xml:space="preserve">成本判断 </w:t>
      </w:r>
      <w:r>
        <w:rPr/>
        <w:t xml:space="preserve">| </w:t>
      </w:r>
      <w:r>
        <w:rPr/>
        <w:t xml:space="preserve">结论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直接搬运 </w:t>
      </w:r>
      <w:r>
        <w:rPr/>
        <w:t xml:space="preserve">`apps/stage-web` </w:t>
      </w:r>
      <w:r>
        <w:rPr/>
        <w:t xml:space="preserve">整个 </w:t>
      </w:r>
      <w:r>
        <w:rPr/>
        <w:t xml:space="preserve">Web </w:t>
      </w:r>
      <w:r>
        <w:rPr/>
        <w:t xml:space="preserve">应用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中高 </w:t>
      </w:r>
      <w:r>
        <w:rPr/>
        <w:t xml:space="preserve">| </w:t>
      </w:r>
      <w:r>
        <w:rPr/>
        <w:t xml:space="preserve">不推荐作为首选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抽取 </w:t>
      </w:r>
      <w:r>
        <w:rPr/>
        <w:t xml:space="preserve">`packages/stage-ui-live2d` </w:t>
      </w:r>
      <w:r>
        <w:rPr/>
        <w:t xml:space="preserve">做独立舞台模块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中低 </w:t>
      </w:r>
      <w:r>
        <w:rPr/>
        <w:t>| **</w:t>
      </w:r>
      <w:r>
        <w:rPr/>
        <w:t xml:space="preserve">推荐作为方案 </w:t>
      </w:r>
      <w:r>
        <w:rPr/>
        <w:t xml:space="preserve">C </w:t>
      </w:r>
      <w:r>
        <w:rPr/>
        <w:t>主路径</w:t>
      </w:r>
      <w:r>
        <w:rPr/>
        <w:t>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再叠加 </w:t>
      </w:r>
      <w:r>
        <w:rPr/>
        <w:t xml:space="preserve">`packages/stage-ui` </w:t>
      </w:r>
      <w:r>
        <w:rPr/>
        <w:t xml:space="preserve">部分状态与交互层 </w:t>
      </w:r>
      <w:r>
        <w:rPr/>
        <w:t xml:space="preserve">| </w:t>
      </w:r>
      <w:r>
        <w:rPr/>
        <w:t xml:space="preserve">中高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适合作为第二阶段补强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一开始就并入 </w:t>
      </w:r>
      <w:r>
        <w:rPr/>
        <w:t xml:space="preserve">`packages/stage-ui-three` </w:t>
      </w:r>
      <w:r>
        <w:rPr/>
        <w:t xml:space="preserve">做 </w:t>
      </w:r>
      <w:r>
        <w:rPr/>
        <w:t xml:space="preserve">VRM/3D | </w:t>
      </w:r>
      <w:r>
        <w:rPr/>
        <w:t xml:space="preserve">中 </w:t>
      </w:r>
      <w:r>
        <w:rPr/>
        <w:t xml:space="preserve">| </w:t>
      </w:r>
      <w:r>
        <w:rPr/>
        <w:t xml:space="preserve">中高 </w:t>
      </w:r>
      <w:r>
        <w:rPr/>
        <w:t xml:space="preserve">| </w:t>
      </w:r>
      <w:r>
        <w:rPr/>
        <w:t xml:space="preserve">作为后续升级路线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因此，如果用户的目标是“尽快把 </w:t>
      </w:r>
      <w:r>
        <w:rPr/>
        <w:t xml:space="preserve">SmartAgent4 </w:t>
      </w:r>
      <w:r>
        <w:rPr/>
        <w:t xml:space="preserve">的 </w:t>
      </w:r>
      <w:r>
        <w:rPr/>
        <w:t xml:space="preserve">AIRI </w:t>
      </w:r>
      <w:r>
        <w:rPr/>
        <w:t xml:space="preserve">展示补齐到可演示状态”，那么 </w:t>
      </w:r>
      <w:r>
        <w:rPr/>
        <w:t>**</w:t>
      </w:r>
      <w:r>
        <w:rPr/>
        <w:t xml:space="preserve">方案 </w:t>
      </w:r>
      <w:r>
        <w:rPr/>
        <w:t xml:space="preserve">C </w:t>
      </w:r>
      <w:r>
        <w:rPr/>
        <w:t>并不是高成本项目</w:t>
      </w:r>
      <w:r>
        <w:rPr/>
        <w:t>**</w:t>
      </w:r>
      <w:r>
        <w:rPr/>
        <w:t xml:space="preserve">。它的难点不在渲染技术从零起步，而在于如何把 </w:t>
      </w:r>
      <w:r>
        <w:rPr/>
        <w:t xml:space="preserve">AIRI </w:t>
      </w:r>
      <w:r>
        <w:rPr/>
        <w:t xml:space="preserve">的现有前端渲染能力，以最小耦合方式嫁接到 </w:t>
      </w:r>
      <w:r>
        <w:rPr/>
        <w:t xml:space="preserve">SmartAgent4 </w:t>
      </w:r>
      <w:r>
        <w:rPr/>
        <w:t>现有产品结构里。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四、对“当前 </w:t>
      </w:r>
      <w:r>
        <w:rPr/>
        <w:t xml:space="preserve">SmartAgent4 </w:t>
      </w:r>
      <w:r>
        <w:rPr/>
        <w:t>是否只有接口、没有展示层”的确认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本地代码证据显示，</w:t>
      </w:r>
      <w:r>
        <w:rPr/>
        <w:t xml:space="preserve">SmartAgent4 </w:t>
      </w:r>
      <w:r>
        <w:rPr/>
        <w:t xml:space="preserve">的 </w:t>
      </w:r>
      <w:r>
        <w:rPr/>
        <w:t xml:space="preserve">AIRI </w:t>
      </w:r>
      <w:r>
        <w:rPr/>
        <w:t xml:space="preserve">集成目前主要完成了三个层面。第一是连接层，即 </w:t>
      </w:r>
      <w:r>
        <w:rPr/>
        <w:t xml:space="preserve">`AiriBridgeService` </w:t>
      </w:r>
      <w:r>
        <w:rPr/>
        <w:t xml:space="preserve">负责与 </w:t>
      </w:r>
      <w:r>
        <w:rPr/>
        <w:t xml:space="preserve">AIRI Server Runtime </w:t>
      </w:r>
      <w:r>
        <w:rPr/>
        <w:t xml:space="preserve">建立 </w:t>
      </w:r>
      <w:r>
        <w:rPr/>
        <w:t xml:space="preserve">WebSocket </w:t>
      </w:r>
      <w:r>
        <w:rPr/>
        <w:t xml:space="preserve">连接；第二是协议适配层，即将 </w:t>
      </w:r>
      <w:r>
        <w:rPr/>
        <w:t xml:space="preserve">SmartAgent4 </w:t>
      </w:r>
      <w:r>
        <w:rPr/>
        <w:t xml:space="preserve">的回复、情感标签和音频信息转换为 </w:t>
      </w:r>
      <w:r>
        <w:rPr/>
        <w:t xml:space="preserve">AIRI </w:t>
      </w:r>
      <w:r>
        <w:rPr/>
        <w:t xml:space="preserve">可接受的消息结构；第三是路由调用层，即在聊天流程返回回复后，尝试把结果转发到 </w:t>
      </w:r>
      <w:r>
        <w:rPr/>
        <w:t>AIRI</w:t>
      </w:r>
      <w:r>
        <w:rPr/>
        <w:t>。这个设计已经足以说明后端桥接方向是存在的，而且不是空壳。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但与此同时，前端目录检索没有发现与 </w:t>
      </w:r>
      <w:r>
        <w:rPr/>
        <w:t>`Live2D`</w:t>
      </w:r>
      <w:r>
        <w:rPr/>
        <w:t>、</w:t>
      </w:r>
      <w:r>
        <w:rPr/>
        <w:t>`VRM`</w:t>
      </w:r>
      <w:r>
        <w:rPr/>
        <w:t>、</w:t>
      </w:r>
      <w:r>
        <w:rPr/>
        <w:t>`Pixi`</w:t>
      </w:r>
      <w:r>
        <w:rPr/>
        <w:t>、</w:t>
      </w:r>
      <w:r>
        <w:rPr/>
        <w:t xml:space="preserve">`Three` </w:t>
      </w:r>
      <w:r>
        <w:rPr/>
        <w:t xml:space="preserve">相关的角色组件、舞台页或资源装载器。现有页面仍然集中在 </w:t>
      </w:r>
      <w:r>
        <w:rPr/>
        <w:t>Chat</w:t>
      </w:r>
      <w:r>
        <w:rPr/>
        <w:t>、</w:t>
      </w:r>
      <w:r>
        <w:rPr/>
        <w:t>Cockpit</w:t>
      </w:r>
      <w:r>
        <w:rPr/>
        <w:t>、</w:t>
      </w:r>
      <w:r>
        <w:rPr/>
        <w:t>Memories</w:t>
      </w:r>
      <w:r>
        <w:rPr/>
        <w:t>、</w:t>
      </w:r>
      <w:r>
        <w:rPr/>
        <w:t xml:space="preserve">Settings </w:t>
      </w:r>
      <w:r>
        <w:rPr/>
        <w:t>等通用业务界面。因此，用户的判断应当被修正为一句更精确的话：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&gt; **SmartAgent4 </w:t>
      </w:r>
      <w:r>
        <w:rPr/>
        <w:t xml:space="preserve">目前并非“没有 </w:t>
      </w:r>
      <w:r>
        <w:rPr/>
        <w:t>AIRI”</w:t>
      </w:r>
      <w:r>
        <w:rPr/>
        <w:t xml:space="preserve">，而是“已有 </w:t>
      </w:r>
      <w:r>
        <w:rPr/>
        <w:t xml:space="preserve">AIRI Bridge </w:t>
      </w:r>
      <w:r>
        <w:rPr/>
        <w:t>后端接入，但缺少浏览器端角色舞台实现”。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这一区分非常重要。因为它意味着下一步不是从零做全链路，而是补足“最后一段”——也就是浏览器中的可视化舞台模块。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五、建议在 </w:t>
      </w:r>
      <w:r>
        <w:rPr/>
        <w:t xml:space="preserve">SmartAgent4 </w:t>
      </w:r>
      <w:r>
        <w:rPr/>
        <w:t>中单独建立的模块结构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考虑到用户明确希望“在 </w:t>
      </w:r>
      <w:r>
        <w:rPr/>
        <w:t xml:space="preserve">SmartAgent4 </w:t>
      </w:r>
      <w:r>
        <w:rPr/>
        <w:t xml:space="preserve">中单独建一个文件夹模块放 </w:t>
      </w:r>
      <w:r>
        <w:rPr/>
        <w:t xml:space="preserve">AIRI </w:t>
      </w:r>
      <w:r>
        <w:rPr/>
        <w:t xml:space="preserve">相关代码”，这个方向是合理的，而且有利于把 </w:t>
      </w:r>
      <w:r>
        <w:rPr/>
        <w:t xml:space="preserve">AIRI </w:t>
      </w:r>
      <w:r>
        <w:rPr/>
        <w:t xml:space="preserve">相关逻辑与现有 </w:t>
      </w:r>
      <w:r>
        <w:rPr/>
        <w:t xml:space="preserve">Cockpit </w:t>
      </w:r>
      <w:r>
        <w:rPr/>
        <w:t>主界面边界分离。建议采用如下目录结构。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建议目录 </w:t>
      </w:r>
      <w:r>
        <w:rPr/>
        <w:t xml:space="preserve">| </w:t>
      </w:r>
      <w:r>
        <w:rPr/>
        <w:t xml:space="preserve">作用 </w:t>
      </w:r>
      <w:r>
        <w:rPr/>
        <w:t xml:space="preserve">| </w:t>
      </w:r>
      <w:r>
        <w:rPr/>
        <w:t xml:space="preserve">备注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`client/src/modules/airi-stage/` | React </w:t>
      </w:r>
      <w:r>
        <w:rPr/>
        <w:t xml:space="preserve">侧 </w:t>
      </w:r>
      <w:r>
        <w:rPr/>
        <w:t xml:space="preserve">AIRI </w:t>
      </w:r>
      <w:r>
        <w:rPr/>
        <w:t xml:space="preserve">舞台入口模块 </w:t>
      </w:r>
      <w:r>
        <w:rPr/>
        <w:t xml:space="preserve">| </w:t>
      </w:r>
      <w:r>
        <w:rPr/>
        <w:t xml:space="preserve">作为 </w:t>
      </w:r>
      <w:r>
        <w:rPr/>
        <w:t xml:space="preserve">SmartAgent4 </w:t>
      </w:r>
      <w:r>
        <w:rPr/>
        <w:t xml:space="preserve">主前端中的一个独立功能域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`client/src/modules/airi-stage/components/` | </w:t>
      </w:r>
      <w:r>
        <w:rPr/>
        <w:t xml:space="preserve">舞台容器、控制栏、状态面板 </w:t>
      </w:r>
      <w:r>
        <w:rPr/>
        <w:t xml:space="preserve">| React </w:t>
      </w:r>
      <w:r>
        <w:rPr/>
        <w:t xml:space="preserve">包装层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`client/src/modules/airi-stage/runtime/` | </w:t>
      </w:r>
      <w:r>
        <w:rPr/>
        <w:t xml:space="preserve">与 </w:t>
      </w:r>
      <w:r>
        <w:rPr/>
        <w:t xml:space="preserve">AIRI </w:t>
      </w:r>
      <w:r>
        <w:rPr/>
        <w:t xml:space="preserve">复用代码交互的适配层 </w:t>
      </w:r>
      <w:r>
        <w:rPr/>
        <w:t xml:space="preserve">| </w:t>
      </w:r>
      <w:r>
        <w:rPr/>
        <w:t xml:space="preserve">负责桥接 </w:t>
      </w:r>
      <w:r>
        <w:rPr/>
        <w:t xml:space="preserve">React </w:t>
      </w:r>
      <w:r>
        <w:rPr/>
        <w:t xml:space="preserve">与复用模块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`client/src/modules/airi-stage/assets/` | </w:t>
      </w:r>
      <w:r>
        <w:rPr/>
        <w:t xml:space="preserve">默认角色资源、占位背景、配置 </w:t>
      </w:r>
      <w:r>
        <w:rPr/>
        <w:t xml:space="preserve">| </w:t>
      </w:r>
      <w:r>
        <w:rPr/>
        <w:t xml:space="preserve">先支持本地静态资源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`vendor/airi-stage-live2d/` | </w:t>
      </w:r>
      <w:r>
        <w:rPr/>
        <w:t xml:space="preserve">从 </w:t>
      </w:r>
      <w:r>
        <w:rPr/>
        <w:t xml:space="preserve">AIRI </w:t>
      </w:r>
      <w:r>
        <w:rPr/>
        <w:t xml:space="preserve">抽取并裁剪的 </w:t>
      </w:r>
      <w:r>
        <w:rPr/>
        <w:t xml:space="preserve">Live2D </w:t>
      </w:r>
      <w:r>
        <w:rPr/>
        <w:t xml:space="preserve">子模块 </w:t>
      </w:r>
      <w:r>
        <w:rPr/>
        <w:t xml:space="preserve">| </w:t>
      </w:r>
      <w:r>
        <w:rPr/>
        <w:t xml:space="preserve">建议作为 </w:t>
      </w:r>
      <w:r>
        <w:rPr/>
        <w:t xml:space="preserve">vendored code </w:t>
      </w:r>
      <w:r>
        <w:rPr/>
        <w:t xml:space="preserve">管理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`server/airi-bridge/` | </w:t>
      </w:r>
      <w:r>
        <w:rPr/>
        <w:t xml:space="preserve">保持现有后端桥接层 </w:t>
      </w:r>
      <w:r>
        <w:rPr/>
        <w:t xml:space="preserve">| </w:t>
      </w:r>
      <w:r>
        <w:rPr/>
        <w:t xml:space="preserve">继续负责消息转发与协议适配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如果从可维护性出发，我更推荐把复用来的 </w:t>
      </w:r>
      <w:r>
        <w:rPr/>
        <w:t xml:space="preserve">AIRI </w:t>
      </w:r>
      <w:r>
        <w:rPr/>
        <w:t xml:space="preserve">代码放在 </w:t>
      </w:r>
      <w:r>
        <w:rPr/>
        <w:t xml:space="preserve">**`vendor/airi-stage-live2d/`** </w:t>
      </w:r>
      <w:r>
        <w:rPr/>
        <w:t xml:space="preserve">或 </w:t>
      </w:r>
      <w:r>
        <w:rPr/>
        <w:t xml:space="preserve">**`client/vendor/airi-stage-live2d/`** </w:t>
      </w:r>
      <w:r>
        <w:rPr/>
        <w:t xml:space="preserve">这类目录，而不是直接散落进现有业务组件树。原因很简单：这样可以清晰标明它是“基于 </w:t>
      </w:r>
      <w:r>
        <w:rPr/>
        <w:t xml:space="preserve">AIRI </w:t>
      </w:r>
      <w:r>
        <w:rPr/>
        <w:t>裁剪的外部模块”，以后做升级、替换或二次同步时会更容易管理。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六、方案 </w:t>
      </w:r>
      <w:r>
        <w:rPr/>
        <w:t xml:space="preserve">C </w:t>
      </w:r>
      <w:r>
        <w:rPr/>
        <w:t>的最小可运行集成路径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如果目标是尽快得到一个能展示、能联动、能演示的版本，那么最小集成路径应该聚焦于 </w:t>
      </w:r>
      <w:r>
        <w:rPr/>
        <w:t xml:space="preserve">**2D </w:t>
      </w:r>
      <w:r>
        <w:rPr/>
        <w:t>角色舞台预览</w:t>
      </w:r>
      <w:r>
        <w:rPr/>
        <w:t>**</w:t>
      </w:r>
      <w:r>
        <w:rPr/>
        <w:t xml:space="preserve">，暂时不追求完整的 </w:t>
      </w:r>
      <w:r>
        <w:rPr/>
        <w:t xml:space="preserve">AIRI Stage Web </w:t>
      </w:r>
      <w:r>
        <w:rPr/>
        <w:t>功能复刻。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第一步，是在 </w:t>
      </w:r>
      <w:r>
        <w:rPr/>
        <w:t xml:space="preserve">SmartAgent4 </w:t>
      </w:r>
      <w:r>
        <w:rPr/>
        <w:t xml:space="preserve">前端新增一个独立的 </w:t>
      </w:r>
      <w:r>
        <w:rPr/>
        <w:t xml:space="preserve">AiriStage </w:t>
      </w:r>
      <w:r>
        <w:rPr/>
        <w:t xml:space="preserve">页面或 </w:t>
      </w:r>
      <w:r>
        <w:rPr/>
        <w:t xml:space="preserve">Cockpit </w:t>
      </w:r>
      <w:r>
        <w:rPr/>
        <w:t>侧边面板，并预留一个固定尺寸的舞台容器。此时不需要先引入复杂业务逻辑，只要保证角色层能独立挂载、销毁和重渲染即可。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第二步，是从 </w:t>
      </w:r>
      <w:r>
        <w:rPr/>
        <w:t xml:space="preserve">AIRI </w:t>
      </w:r>
      <w:r>
        <w:rPr/>
        <w:t xml:space="preserve">的 </w:t>
      </w:r>
      <w:r>
        <w:rPr/>
        <w:t xml:space="preserve">`packages/stage-ui-live2d` </w:t>
      </w:r>
      <w:r>
        <w:rPr/>
        <w:t xml:space="preserve">中抽取最关键的运行时能力，包括模型加载、表情切换、动作触发、预览与资源读取逻辑，并在 </w:t>
      </w:r>
      <w:r>
        <w:rPr/>
        <w:t xml:space="preserve">SmartAgent4 </w:t>
      </w:r>
      <w:r>
        <w:rPr/>
        <w:t xml:space="preserve">内部包上一层 </w:t>
      </w:r>
      <w:r>
        <w:rPr/>
        <w:t xml:space="preserve">React </w:t>
      </w:r>
      <w:r>
        <w:rPr/>
        <w:t xml:space="preserve">适配器。这里的核心不是“把 </w:t>
      </w:r>
      <w:r>
        <w:rPr/>
        <w:t xml:space="preserve">Vue </w:t>
      </w:r>
      <w:r>
        <w:rPr/>
        <w:t xml:space="preserve">页面跑起来”，而是“把其中真正与 </w:t>
      </w:r>
      <w:r>
        <w:rPr/>
        <w:t xml:space="preserve">Live2D </w:t>
      </w:r>
      <w:r>
        <w:rPr/>
        <w:t>舞台运行相关的逻辑抽出来”。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第三步，是将 </w:t>
      </w:r>
      <w:r>
        <w:rPr/>
        <w:t xml:space="preserve">SmartAgent4 </w:t>
      </w:r>
      <w:r>
        <w:rPr/>
        <w:t xml:space="preserve">现有 </w:t>
      </w:r>
      <w:r>
        <w:rPr/>
        <w:t xml:space="preserve">`server/airi-bridge/` </w:t>
      </w:r>
      <w:r>
        <w:rPr/>
        <w:t xml:space="preserve">输出的情感、文本和音频事件整理成统一前端事件流，例如 </w:t>
      </w:r>
      <w:r>
        <w:rPr/>
        <w:t>`expressionChanged`</w:t>
      </w:r>
      <w:r>
        <w:rPr/>
        <w:t>、</w:t>
      </w:r>
      <w:r>
        <w:rPr/>
        <w:t>`motionTriggered`</w:t>
      </w:r>
      <w:r>
        <w:rPr/>
        <w:t>、</w:t>
      </w:r>
      <w:r>
        <w:rPr/>
        <w:t>`ttsStarted`</w:t>
      </w:r>
      <w:r>
        <w:rPr/>
        <w:t>、</w:t>
      </w:r>
      <w:r>
        <w:rPr/>
        <w:t>`ttsEnded`</w:t>
      </w:r>
      <w:r>
        <w:rPr/>
        <w:t>。然后由前端舞台模块消费这些事件，驱动角色做出基础动作与表情变化。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第四步，是先采用本地静态资源方式完成角色加载。也就是说，第一版先只支持一个默认 </w:t>
      </w:r>
      <w:r>
        <w:rPr/>
        <w:t xml:space="preserve">Live2D </w:t>
      </w:r>
      <w:r>
        <w:rPr/>
        <w:t>角色和少量情感映射，不在第一阶段引入复杂的在线资源管理、角色商城、云端同步或完整配置中心。这样可以最快落地演示能力。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第五步，等方案 </w:t>
      </w:r>
      <w:r>
        <w:rPr/>
        <w:t xml:space="preserve">C </w:t>
      </w:r>
      <w:r>
        <w:rPr/>
        <w:t xml:space="preserve">跑通后，再决定是否向上兼容更多 </w:t>
      </w:r>
      <w:r>
        <w:rPr/>
        <w:t xml:space="preserve">AIRI </w:t>
      </w:r>
      <w:r>
        <w:rPr/>
        <w:t xml:space="preserve">生态能力，例如接入 </w:t>
      </w:r>
      <w:r>
        <w:rPr/>
        <w:t xml:space="preserve">`packages/stage-ui` </w:t>
      </w:r>
      <w:r>
        <w:rPr/>
        <w:t xml:space="preserve">的更多状态组织方式，或进一步并入 </w:t>
      </w:r>
      <w:r>
        <w:rPr/>
        <w:t xml:space="preserve">`packages/stage-ui-three` </w:t>
      </w:r>
      <w:r>
        <w:rPr/>
        <w:t xml:space="preserve">支持 </w:t>
      </w:r>
      <w:r>
        <w:rPr/>
        <w:t xml:space="preserve">VRM/3D </w:t>
      </w:r>
      <w:r>
        <w:rPr/>
        <w:t>角色。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七、工作量估算与风险判断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如果采用“整体搬运 </w:t>
      </w:r>
      <w:r>
        <w:rPr/>
        <w:t>`apps/stage-web`”</w:t>
      </w:r>
      <w:r>
        <w:rPr/>
        <w:t xml:space="preserve">思路，预计会遇到 </w:t>
      </w:r>
      <w:r>
        <w:rPr/>
        <w:t xml:space="preserve">Vue/React </w:t>
      </w:r>
      <w:r>
        <w:rPr/>
        <w:t xml:space="preserve">双栈并存、样式系统并存、状态管理耦合和构建链路复杂化等问题，因此首阶段工作量不会低，风险也偏高。相反，如果采用“抽取 </w:t>
      </w:r>
      <w:r>
        <w:rPr/>
        <w:t xml:space="preserve">Live2D </w:t>
      </w:r>
      <w:r>
        <w:rPr/>
        <w:t xml:space="preserve">子模块 </w:t>
      </w:r>
      <w:r>
        <w:rPr/>
        <w:t xml:space="preserve">+ React </w:t>
      </w:r>
      <w:r>
        <w:rPr/>
        <w:t xml:space="preserve">适配壳 </w:t>
      </w:r>
      <w:r>
        <w:rPr/>
        <w:t xml:space="preserve">+ </w:t>
      </w:r>
      <w:r>
        <w:rPr/>
        <w:t xml:space="preserve">接现有 </w:t>
      </w:r>
      <w:r>
        <w:rPr/>
        <w:t xml:space="preserve">AIRI Bridge </w:t>
      </w:r>
      <w:r>
        <w:rPr/>
        <w:t>事件流”的方式，工作量会明显可控。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路线 </w:t>
      </w:r>
      <w:r>
        <w:rPr/>
        <w:t xml:space="preserve">| </w:t>
      </w:r>
      <w:r>
        <w:rPr/>
        <w:t xml:space="preserve">预估工作量 </w:t>
      </w:r>
      <w:r>
        <w:rPr/>
        <w:t xml:space="preserve">| </w:t>
      </w:r>
      <w:r>
        <w:rPr/>
        <w:t xml:space="preserve">主要风险 </w:t>
      </w:r>
      <w:r>
        <w:rPr/>
        <w:t xml:space="preserve">| </w:t>
      </w:r>
      <w:r>
        <w:rPr/>
        <w:t xml:space="preserve">综合判断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整体搬运 </w:t>
      </w:r>
      <w:r>
        <w:rPr/>
        <w:t xml:space="preserve">AIRI Stage Web | 6–10 </w:t>
      </w:r>
      <w:r>
        <w:rPr/>
        <w:t xml:space="preserve">人日 </w:t>
      </w:r>
      <w:r>
        <w:rPr/>
        <w:t xml:space="preserve">| </w:t>
      </w:r>
      <w:r>
        <w:rPr/>
        <w:t xml:space="preserve">框架耦合高、边界不清、后续维护复杂 </w:t>
      </w:r>
      <w:r>
        <w:rPr/>
        <w:t xml:space="preserve">| </w:t>
      </w:r>
      <w:r>
        <w:rPr/>
        <w:t xml:space="preserve">不建议首阶段采用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抽取 </w:t>
      </w:r>
      <w:r>
        <w:rPr/>
        <w:t xml:space="preserve">Live2D </w:t>
      </w:r>
      <w:r>
        <w:rPr/>
        <w:t xml:space="preserve">子模块做方案 </w:t>
      </w:r>
      <w:r>
        <w:rPr/>
        <w:t xml:space="preserve">C | 2–4 </w:t>
      </w:r>
      <w:r>
        <w:rPr/>
        <w:t xml:space="preserve">人日 </w:t>
      </w:r>
      <w:r>
        <w:rPr/>
        <w:t xml:space="preserve">| </w:t>
      </w:r>
      <w:r>
        <w:rPr/>
        <w:t xml:space="preserve">需要做 </w:t>
      </w:r>
      <w:r>
        <w:rPr/>
        <w:t xml:space="preserve">React </w:t>
      </w:r>
      <w:r>
        <w:rPr/>
        <w:t xml:space="preserve">适配与情感事件映射 </w:t>
      </w:r>
      <w:r>
        <w:rPr/>
        <w:t>| **</w:t>
      </w:r>
      <w:r>
        <w:rPr/>
        <w:t>推荐</w:t>
      </w:r>
      <w:r>
        <w:rPr/>
        <w:t>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继续扩展到 </w:t>
      </w:r>
      <w:r>
        <w:rPr/>
        <w:t xml:space="preserve">VRM/3D | </w:t>
      </w:r>
      <w:r>
        <w:rPr/>
        <w:t xml:space="preserve">再增加 </w:t>
      </w:r>
      <w:r>
        <w:rPr/>
        <w:t xml:space="preserve">3–6 </w:t>
      </w:r>
      <w:r>
        <w:rPr/>
        <w:t xml:space="preserve">人日 </w:t>
      </w:r>
      <w:r>
        <w:rPr/>
        <w:t xml:space="preserve">| </w:t>
      </w:r>
      <w:r>
        <w:rPr/>
        <w:t xml:space="preserve">资源体积、渲染复杂度、性能调优 </w:t>
      </w:r>
      <w:r>
        <w:rPr/>
        <w:t xml:space="preserve">| </w:t>
      </w:r>
      <w:r>
        <w:rPr/>
        <w:t xml:space="preserve">适合作为第二阶段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这里的估算建立在一个前提上：</w:t>
      </w:r>
      <w:r>
        <w:rPr/>
        <w:t>**</w:t>
      </w:r>
      <w:r>
        <w:rPr/>
        <w:t xml:space="preserve">不追求把 </w:t>
      </w:r>
      <w:r>
        <w:rPr/>
        <w:t xml:space="preserve">AIRI </w:t>
      </w:r>
      <w:r>
        <w:rPr/>
        <w:t xml:space="preserve">的完整 </w:t>
      </w:r>
      <w:r>
        <w:rPr/>
        <w:t xml:space="preserve">Web </w:t>
      </w:r>
      <w:r>
        <w:rPr/>
        <w:t xml:space="preserve">生态原样搬进 </w:t>
      </w:r>
      <w:r>
        <w:rPr/>
        <w:t>SmartAgent4</w:t>
      </w:r>
      <w:r>
        <w:rPr/>
        <w:t>，而只追求“可展示、可联动、可演示”的最小舞台版本。</w:t>
      </w:r>
      <w:r>
        <w:rPr/>
        <w:t>**</w:t>
      </w:r>
      <w:r>
        <w:rPr/>
        <w:t xml:space="preserve">在这个前提下，用户所说“也许即便是方案 </w:t>
      </w:r>
      <w:r>
        <w:rPr/>
        <w:t>C</w:t>
      </w:r>
      <w:r>
        <w:rPr/>
        <w:t>，代价也不大”是成立的。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八、最终答复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综合来看，本次补充调研后的正式答复如下。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第一，</w:t>
      </w:r>
      <w:r>
        <w:rPr/>
        <w:t>**</w:t>
      </w:r>
      <w:r>
        <w:rPr/>
        <w:t>是的，</w:t>
      </w:r>
      <w:r>
        <w:rPr/>
        <w:t xml:space="preserve">AIRI </w:t>
      </w:r>
      <w:r>
        <w:rPr/>
        <w:t xml:space="preserve">开源仓库已经调研过，而且它确实包含可直接复用的大量 </w:t>
      </w:r>
      <w:r>
        <w:rPr/>
        <w:t xml:space="preserve">Web </w:t>
      </w:r>
      <w:r>
        <w:rPr/>
        <w:t>展示相关代码</w:t>
      </w:r>
      <w:r>
        <w:rPr/>
        <w:t>**</w:t>
      </w:r>
      <w:r>
        <w:rPr/>
        <w:t xml:space="preserve">。尤其是 </w:t>
      </w:r>
      <w:r>
        <w:rPr/>
        <w:t>`packages/stage-ui-live2d`</w:t>
      </w:r>
      <w:r>
        <w:rPr/>
        <w:t>、</w:t>
      </w:r>
      <w:r>
        <w:rPr/>
        <w:t>`packages/stage-ui-three`</w:t>
      </w:r>
      <w:r>
        <w:rPr/>
        <w:t>、</w:t>
      </w:r>
      <w:r>
        <w:rPr/>
        <w:t xml:space="preserve">`packages/stage-ui` </w:t>
      </w:r>
      <w:r>
        <w:rPr/>
        <w:t xml:space="preserve">和 </w:t>
      </w:r>
      <w:r>
        <w:rPr/>
        <w:t>`apps/stage-web`</w:t>
      </w:r>
      <w:r>
        <w:rPr/>
        <w:t xml:space="preserve">，都能为 </w:t>
      </w:r>
      <w:r>
        <w:rPr/>
        <w:t xml:space="preserve">SmartAgent4 </w:t>
      </w:r>
      <w:r>
        <w:rPr/>
        <w:t xml:space="preserve">提供现成的角色舞台能力来源 </w:t>
      </w:r>
      <w:r>
        <w:rPr/>
        <w:t>[3] [4] [5]</w:t>
      </w:r>
      <w:r>
        <w:rPr/>
        <w:t xml:space="preserve">。但最合理的复用方式不是把 </w:t>
      </w:r>
      <w:r>
        <w:rPr/>
        <w:t xml:space="preserve">AIRI </w:t>
      </w:r>
      <w:r>
        <w:rPr/>
        <w:t xml:space="preserve">整个 </w:t>
      </w:r>
      <w:r>
        <w:rPr/>
        <w:t xml:space="preserve">Web </w:t>
      </w:r>
      <w:r>
        <w:rPr/>
        <w:t xml:space="preserve">应用搬进来，而是在 </w:t>
      </w:r>
      <w:r>
        <w:rPr/>
        <w:t xml:space="preserve">SmartAgent4 </w:t>
      </w:r>
      <w:r>
        <w:rPr/>
        <w:t xml:space="preserve">中新建一个独立的 </w:t>
      </w:r>
      <w:r>
        <w:rPr/>
        <w:t xml:space="preserve">AIRI </w:t>
      </w:r>
      <w:r>
        <w:rPr/>
        <w:t>舞台模块，以“裁剪复用渲染层”的方式接入。这样既能显著降低成本，也能避免框架耦合失控。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第二，</w:t>
      </w:r>
      <w:r>
        <w:rPr/>
        <w:t>**</w:t>
      </w:r>
      <w:r>
        <w:rPr/>
        <w:t>你的现状理解基本准确</w:t>
      </w:r>
      <w:r>
        <w:rPr/>
        <w:t>**</w:t>
      </w:r>
      <w:r>
        <w:rPr/>
        <w:t>。</w:t>
      </w:r>
      <w:r>
        <w:rPr/>
        <w:t xml:space="preserve">SmartAgent4 </w:t>
      </w:r>
      <w:r>
        <w:rPr/>
        <w:t xml:space="preserve">当前已经有 </w:t>
      </w:r>
      <w:r>
        <w:rPr/>
        <w:t xml:space="preserve">AIRI </w:t>
      </w:r>
      <w:r>
        <w:rPr/>
        <w:t xml:space="preserve">接口桥接和消息转发能力，但与 </w:t>
      </w:r>
      <w:r>
        <w:rPr/>
        <w:t xml:space="preserve">AIRI </w:t>
      </w:r>
      <w:r>
        <w:rPr/>
        <w:t>在浏览器端的角色展示相关的代码基本没有。更准确地说，是“后端桥接已有，前端舞台几乎空缺”。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第三，如果你认可这一路线，下一步完全可以直接进入实现阶段：在 </w:t>
      </w:r>
      <w:r>
        <w:rPr/>
        <w:t xml:space="preserve">SmartAgent4 </w:t>
      </w:r>
      <w:r>
        <w:rPr/>
        <w:t xml:space="preserve">中新增 </w:t>
      </w:r>
      <w:r>
        <w:rPr/>
        <w:t xml:space="preserve">`airi-stage` </w:t>
      </w:r>
      <w:r>
        <w:rPr/>
        <w:t xml:space="preserve">独立子模块，先做一个能加载默认 </w:t>
      </w:r>
      <w:r>
        <w:rPr/>
        <w:t xml:space="preserve">Live2D </w:t>
      </w:r>
      <w:r>
        <w:rPr/>
        <w:t xml:space="preserve">角色、能接收情感事件、能在 </w:t>
      </w:r>
      <w:r>
        <w:rPr/>
        <w:t xml:space="preserve">Cockpit </w:t>
      </w:r>
      <w:r>
        <w:rPr/>
        <w:t xml:space="preserve">中显示的前端原型。这样做与当前方案 </w:t>
      </w:r>
      <w:r>
        <w:rPr/>
        <w:t xml:space="preserve">C </w:t>
      </w:r>
      <w:r>
        <w:rPr/>
        <w:t>高度一致，而且工程边界清晰、迭代风险较低。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[1]: https://github.com/moeru-ai/airi "Project AIRI - GitHub"</w:t>
      </w:r>
    </w:p>
    <w:p>
      <w:pPr>
        <w:pStyle w:val="PreformattedText"/>
        <w:bidi w:val="0"/>
        <w:spacing w:before="0" w:after="0"/>
        <w:jc w:val="left"/>
        <w:rPr/>
      </w:pPr>
      <w:r>
        <w:rPr/>
        <w:t>[2]: https://raw.githubusercontent.com/moeru-ai/airi/main/README.md "Project AIRI README"</w:t>
      </w:r>
    </w:p>
    <w:p>
      <w:pPr>
        <w:pStyle w:val="PreformattedText"/>
        <w:bidi w:val="0"/>
        <w:spacing w:before="0" w:after="0"/>
        <w:jc w:val="left"/>
        <w:rPr/>
      </w:pPr>
      <w:r>
        <w:rPr/>
        <w:t>[3]: https://raw.githubusercontent.com/moeru-ai/airi/main/AGENTS.md "Project AIRI AGENTS.md"</w:t>
      </w:r>
    </w:p>
    <w:p>
      <w:pPr>
        <w:pStyle w:val="PreformattedText"/>
        <w:bidi w:val="0"/>
        <w:spacing w:before="0" w:after="0"/>
        <w:jc w:val="left"/>
        <w:rPr/>
      </w:pPr>
      <w:r>
        <w:rPr/>
        <w:t>[4]: https://raw.githubusercontent.com/moeru-ai/airi/main/packages/stage-ui-live2d/package.json "AIRI stage-ui-live2d package.json"</w:t>
      </w:r>
    </w:p>
    <w:p>
      <w:pPr>
        <w:pStyle w:val="PreformattedText"/>
        <w:bidi w:val="0"/>
        <w:spacing w:before="0" w:after="0"/>
        <w:jc w:val="left"/>
        <w:rPr/>
      </w:pPr>
      <w:r>
        <w:rPr/>
        <w:t>[5]: https://raw.githubusercontent.com/moeru-ai/airi/main/packages/stage-ui-three/package.json "AIRI stage-ui-three package.json"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