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D001E" w14:textId="77777777" w:rsidR="007848AE" w:rsidRDefault="007848AE" w:rsidP="007848AE">
      <w:pPr>
        <w:jc w:val="center"/>
      </w:pPr>
    </w:p>
    <w:p w14:paraId="5CDA6D91" w14:textId="77777777" w:rsidR="007848AE" w:rsidRDefault="007848AE" w:rsidP="007848AE">
      <w:pPr>
        <w:jc w:val="center"/>
      </w:pPr>
    </w:p>
    <w:p w14:paraId="42AA3874" w14:textId="77777777" w:rsidR="007848AE" w:rsidRDefault="007848AE" w:rsidP="007848AE">
      <w:pPr>
        <w:jc w:val="center"/>
      </w:pPr>
    </w:p>
    <w:p w14:paraId="17449FBF" w14:textId="77777777" w:rsidR="007848AE" w:rsidRDefault="007848AE" w:rsidP="007848AE">
      <w:pPr>
        <w:jc w:val="center"/>
      </w:pPr>
    </w:p>
    <w:p w14:paraId="3EB1218D" w14:textId="77777777" w:rsidR="007848AE" w:rsidRDefault="007848AE" w:rsidP="007848AE">
      <w:pPr>
        <w:jc w:val="center"/>
      </w:pPr>
      <w:r>
        <w:rPr>
          <w:noProof/>
        </w:rPr>
        <w:drawing>
          <wp:inline distT="0" distB="0" distL="0" distR="0" wp14:anchorId="576C211F" wp14:editId="6A3F999F">
            <wp:extent cx="3771900" cy="106264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883784" cy="1094163"/>
                    </a:xfrm>
                    <a:prstGeom prst="rect">
                      <a:avLst/>
                    </a:prstGeom>
                  </pic:spPr>
                </pic:pic>
              </a:graphicData>
            </a:graphic>
          </wp:inline>
        </w:drawing>
      </w:r>
    </w:p>
    <w:p w14:paraId="2C60FCC9" w14:textId="77777777" w:rsidR="007848AE" w:rsidRDefault="007848AE" w:rsidP="007848AE">
      <w:pPr>
        <w:jc w:val="center"/>
      </w:pPr>
    </w:p>
    <w:p w14:paraId="1FCE6757" w14:textId="14B31594" w:rsidR="007848AE" w:rsidRDefault="007848AE" w:rsidP="007848AE">
      <w:pPr>
        <w:jc w:val="center"/>
      </w:pPr>
    </w:p>
    <w:p w14:paraId="354F88D6" w14:textId="47414AD1" w:rsidR="00693A8D" w:rsidRDefault="00693A8D" w:rsidP="007848AE">
      <w:pPr>
        <w:jc w:val="center"/>
      </w:pPr>
    </w:p>
    <w:p w14:paraId="2EDFFBEF" w14:textId="61D0C8A7" w:rsidR="00693A8D" w:rsidRDefault="00693A8D" w:rsidP="007848AE">
      <w:pPr>
        <w:jc w:val="center"/>
      </w:pPr>
    </w:p>
    <w:p w14:paraId="21AE9DCA" w14:textId="42E8102C" w:rsidR="00693A8D" w:rsidRDefault="00693A8D" w:rsidP="007848AE">
      <w:pPr>
        <w:jc w:val="center"/>
      </w:pPr>
    </w:p>
    <w:p w14:paraId="5BC12DE4" w14:textId="1D0A6FBA" w:rsidR="00693A8D" w:rsidRDefault="00693A8D" w:rsidP="007848AE">
      <w:pPr>
        <w:jc w:val="center"/>
      </w:pPr>
    </w:p>
    <w:p w14:paraId="3023AE28" w14:textId="77777777" w:rsidR="00D3067C" w:rsidRDefault="00D3067C" w:rsidP="00D3067C">
      <w:pPr>
        <w:rPr>
          <w:rFonts w:ascii="黑体" w:eastAsia="黑体" w:hAnsi="黑体"/>
          <w:sz w:val="56"/>
          <w:szCs w:val="56"/>
        </w:rPr>
      </w:pPr>
    </w:p>
    <w:p w14:paraId="4C5F308C" w14:textId="5259B6EA" w:rsidR="007848AE" w:rsidRDefault="001D5E5D" w:rsidP="002B2B4C">
      <w:pPr>
        <w:jc w:val="center"/>
        <w:rPr>
          <w:rFonts w:ascii="黑体" w:eastAsia="黑体" w:hAnsi="黑体"/>
          <w:sz w:val="56"/>
          <w:szCs w:val="56"/>
        </w:rPr>
      </w:pPr>
      <w:r>
        <w:rPr>
          <w:rFonts w:ascii="黑体" w:eastAsia="黑体" w:hAnsi="黑体" w:hint="eastAsia"/>
          <w:sz w:val="56"/>
          <w:szCs w:val="56"/>
        </w:rPr>
        <w:t>JAVA</w:t>
      </w:r>
      <w:r w:rsidR="00693A8D" w:rsidRPr="00693A8D">
        <w:rPr>
          <w:rFonts w:ascii="黑体" w:eastAsia="黑体" w:hAnsi="黑体" w:hint="eastAsia"/>
          <w:sz w:val="56"/>
          <w:szCs w:val="56"/>
        </w:rPr>
        <w:t>课程</w:t>
      </w:r>
      <w:r>
        <w:rPr>
          <w:rFonts w:ascii="黑体" w:eastAsia="黑体" w:hAnsi="黑体" w:hint="eastAsia"/>
          <w:sz w:val="56"/>
          <w:szCs w:val="56"/>
        </w:rPr>
        <w:t>项目汇报</w:t>
      </w:r>
    </w:p>
    <w:p w14:paraId="38F53ACF" w14:textId="32DDD9BD" w:rsidR="00D3067C" w:rsidRDefault="00D3067C" w:rsidP="002B2B4C">
      <w:pPr>
        <w:jc w:val="center"/>
        <w:rPr>
          <w:rFonts w:ascii="黑体" w:eastAsia="黑体" w:hAnsi="黑体"/>
          <w:sz w:val="56"/>
          <w:szCs w:val="56"/>
        </w:rPr>
      </w:pPr>
    </w:p>
    <w:p w14:paraId="5C682B5C" w14:textId="23544243" w:rsidR="00D3067C" w:rsidRDefault="00D3067C" w:rsidP="002B2B4C">
      <w:pPr>
        <w:jc w:val="center"/>
        <w:rPr>
          <w:rFonts w:ascii="黑体" w:eastAsia="黑体" w:hAnsi="黑体"/>
          <w:sz w:val="56"/>
          <w:szCs w:val="56"/>
        </w:rPr>
      </w:pPr>
    </w:p>
    <w:p w14:paraId="727ED602" w14:textId="77777777" w:rsidR="00D3067C" w:rsidRPr="00693A8D" w:rsidRDefault="00D3067C" w:rsidP="002B2B4C">
      <w:pPr>
        <w:jc w:val="center"/>
        <w:rPr>
          <w:rFonts w:ascii="黑体" w:eastAsia="黑体" w:hAnsi="黑体"/>
          <w:sz w:val="56"/>
          <w:szCs w:val="56"/>
        </w:rPr>
      </w:pPr>
    </w:p>
    <w:p w14:paraId="2E5873E8" w14:textId="77777777" w:rsidR="00D3067C" w:rsidRDefault="00D3067C" w:rsidP="00D3067C">
      <w:pPr>
        <w:rPr>
          <w:rFonts w:ascii="宋体" w:eastAsia="宋体" w:hAnsi="宋体"/>
          <w:sz w:val="32"/>
          <w:szCs w:val="36"/>
        </w:rPr>
      </w:pPr>
    </w:p>
    <w:p w14:paraId="0BCFA69A" w14:textId="33AFA0C5" w:rsidR="007848AE" w:rsidRPr="005F56E0" w:rsidRDefault="007848AE" w:rsidP="001D5E5D">
      <w:pPr>
        <w:ind w:firstLineChars="300" w:firstLine="960"/>
        <w:rPr>
          <w:rFonts w:ascii="宋体" w:eastAsia="宋体" w:hAnsi="宋体"/>
          <w:sz w:val="32"/>
          <w:szCs w:val="32"/>
          <w:u w:val="single"/>
        </w:rPr>
      </w:pPr>
      <w:r w:rsidRPr="00F63EEF">
        <w:rPr>
          <w:rFonts w:ascii="宋体" w:eastAsia="宋体" w:hAnsi="宋体" w:hint="eastAsia"/>
          <w:sz w:val="32"/>
          <w:szCs w:val="36"/>
        </w:rPr>
        <w:t>学</w:t>
      </w:r>
      <w:r>
        <w:rPr>
          <w:rFonts w:ascii="宋体" w:eastAsia="宋体" w:hAnsi="宋体" w:hint="eastAsia"/>
          <w:sz w:val="32"/>
          <w:szCs w:val="36"/>
        </w:rPr>
        <w:t xml:space="preserve"> </w:t>
      </w:r>
      <w:r>
        <w:rPr>
          <w:rFonts w:ascii="宋体" w:eastAsia="宋体" w:hAnsi="宋体"/>
          <w:sz w:val="32"/>
          <w:szCs w:val="36"/>
        </w:rPr>
        <w:t xml:space="preserve">   </w:t>
      </w:r>
      <w:r w:rsidRPr="00F63EEF">
        <w:rPr>
          <w:rFonts w:ascii="宋体" w:eastAsia="宋体" w:hAnsi="宋体" w:hint="eastAsia"/>
          <w:sz w:val="32"/>
          <w:szCs w:val="36"/>
        </w:rPr>
        <w:t>院：</w:t>
      </w:r>
      <w:r w:rsidRPr="00F63EEF">
        <w:rPr>
          <w:rFonts w:ascii="宋体" w:eastAsia="宋体" w:hAnsi="宋体" w:hint="eastAsia"/>
          <w:sz w:val="32"/>
          <w:szCs w:val="32"/>
          <w:u w:val="single"/>
        </w:rPr>
        <w:t xml:space="preserve">   </w:t>
      </w:r>
      <w:r w:rsidR="001D5E5D">
        <w:rPr>
          <w:rFonts w:ascii="宋体" w:eastAsia="宋体" w:hAnsi="宋体"/>
          <w:sz w:val="32"/>
          <w:szCs w:val="32"/>
          <w:u w:val="single"/>
        </w:rPr>
        <w:t xml:space="preserve">  </w:t>
      </w:r>
      <w:r>
        <w:rPr>
          <w:rFonts w:ascii="宋体" w:eastAsia="宋体" w:hAnsi="宋体" w:hint="eastAsia"/>
          <w:sz w:val="32"/>
          <w:szCs w:val="32"/>
          <w:u w:val="single"/>
        </w:rPr>
        <w:t>软件与微电子学院</w:t>
      </w:r>
      <w:r w:rsidR="001D5E5D">
        <w:rPr>
          <w:rFonts w:ascii="宋体" w:eastAsia="宋体" w:hAnsi="宋体"/>
          <w:sz w:val="32"/>
          <w:szCs w:val="32"/>
          <w:u w:val="single"/>
        </w:rPr>
        <w:t xml:space="preserve">    </w:t>
      </w:r>
      <w:r w:rsidR="002B2B4C">
        <w:rPr>
          <w:rFonts w:ascii="宋体" w:eastAsia="宋体" w:hAnsi="宋体"/>
          <w:sz w:val="32"/>
          <w:szCs w:val="32"/>
          <w:u w:val="single"/>
        </w:rPr>
        <w:t xml:space="preserve">  </w:t>
      </w:r>
    </w:p>
    <w:p w14:paraId="383720F6" w14:textId="1D98A08A" w:rsidR="007848AE" w:rsidRPr="00F63EEF" w:rsidRDefault="007848AE" w:rsidP="001D5E5D">
      <w:pPr>
        <w:ind w:firstLineChars="300" w:firstLine="960"/>
        <w:rPr>
          <w:rFonts w:ascii="宋体" w:eastAsia="宋体" w:hAnsi="宋体"/>
          <w:sz w:val="32"/>
          <w:szCs w:val="36"/>
        </w:rPr>
      </w:pPr>
      <w:r w:rsidRPr="00F63EEF">
        <w:rPr>
          <w:rFonts w:ascii="宋体" w:eastAsia="宋体" w:hAnsi="宋体" w:hint="eastAsia"/>
          <w:sz w:val="32"/>
          <w:szCs w:val="36"/>
        </w:rPr>
        <w:t>专</w:t>
      </w:r>
      <w:r>
        <w:rPr>
          <w:rFonts w:ascii="宋体" w:eastAsia="宋体" w:hAnsi="宋体" w:hint="eastAsia"/>
          <w:sz w:val="32"/>
          <w:szCs w:val="36"/>
        </w:rPr>
        <w:t xml:space="preserve"> </w:t>
      </w:r>
      <w:r>
        <w:rPr>
          <w:rFonts w:ascii="宋体" w:eastAsia="宋体" w:hAnsi="宋体"/>
          <w:sz w:val="32"/>
          <w:szCs w:val="36"/>
        </w:rPr>
        <w:t xml:space="preserve">   </w:t>
      </w:r>
      <w:r w:rsidRPr="00F63EEF">
        <w:rPr>
          <w:rFonts w:ascii="宋体" w:eastAsia="宋体" w:hAnsi="宋体" w:hint="eastAsia"/>
          <w:sz w:val="32"/>
          <w:szCs w:val="36"/>
        </w:rPr>
        <w:t>业：</w:t>
      </w:r>
      <w:r w:rsidRPr="00F63EEF">
        <w:rPr>
          <w:rFonts w:ascii="宋体" w:eastAsia="宋体" w:hAnsi="宋体" w:hint="eastAsia"/>
          <w:sz w:val="32"/>
          <w:szCs w:val="32"/>
          <w:u w:val="single"/>
        </w:rPr>
        <w:t xml:space="preserve">  </w:t>
      </w:r>
      <w:r>
        <w:rPr>
          <w:rFonts w:ascii="宋体" w:eastAsia="宋体" w:hAnsi="宋体"/>
          <w:sz w:val="32"/>
          <w:szCs w:val="32"/>
          <w:u w:val="single"/>
        </w:rPr>
        <w:t xml:space="preserve">    </w:t>
      </w:r>
      <w:r w:rsidR="001D5E5D">
        <w:rPr>
          <w:rFonts w:ascii="宋体" w:eastAsia="宋体" w:hAnsi="宋体"/>
          <w:sz w:val="32"/>
          <w:szCs w:val="32"/>
          <w:u w:val="single"/>
        </w:rPr>
        <w:t xml:space="preserve">  </w:t>
      </w:r>
      <w:r>
        <w:rPr>
          <w:rFonts w:ascii="宋体" w:eastAsia="宋体" w:hAnsi="宋体" w:hint="eastAsia"/>
          <w:sz w:val="32"/>
          <w:szCs w:val="32"/>
          <w:u w:val="single"/>
        </w:rPr>
        <w:t>软件工程</w:t>
      </w:r>
      <w:r w:rsidR="002B2B4C">
        <w:rPr>
          <w:rFonts w:ascii="宋体" w:eastAsia="宋体" w:hAnsi="宋体" w:hint="eastAsia"/>
          <w:sz w:val="32"/>
          <w:szCs w:val="32"/>
          <w:u w:val="single"/>
        </w:rPr>
        <w:t xml:space="preserve"> </w:t>
      </w:r>
      <w:r w:rsidR="002B2B4C">
        <w:rPr>
          <w:rFonts w:ascii="宋体" w:eastAsia="宋体" w:hAnsi="宋体"/>
          <w:sz w:val="32"/>
          <w:szCs w:val="32"/>
          <w:u w:val="single"/>
        </w:rPr>
        <w:t xml:space="preserve">   </w:t>
      </w:r>
      <w:r w:rsidR="001D5E5D">
        <w:rPr>
          <w:rFonts w:ascii="宋体" w:eastAsia="宋体" w:hAnsi="宋体"/>
          <w:sz w:val="32"/>
          <w:szCs w:val="32"/>
          <w:u w:val="single"/>
        </w:rPr>
        <w:t xml:space="preserve">  </w:t>
      </w:r>
      <w:r w:rsidR="002B2B4C">
        <w:rPr>
          <w:rFonts w:ascii="宋体" w:eastAsia="宋体" w:hAnsi="宋体"/>
          <w:sz w:val="32"/>
          <w:szCs w:val="32"/>
          <w:u w:val="single"/>
        </w:rPr>
        <w:t xml:space="preserve"> </w:t>
      </w:r>
      <w:r w:rsidR="001D5E5D">
        <w:rPr>
          <w:rFonts w:ascii="宋体" w:eastAsia="宋体" w:hAnsi="宋体"/>
          <w:sz w:val="32"/>
          <w:szCs w:val="32"/>
          <w:u w:val="single"/>
        </w:rPr>
        <w:t xml:space="preserve"> </w:t>
      </w:r>
      <w:r w:rsidR="002B2B4C">
        <w:rPr>
          <w:rFonts w:ascii="宋体" w:eastAsia="宋体" w:hAnsi="宋体"/>
          <w:sz w:val="32"/>
          <w:szCs w:val="32"/>
          <w:u w:val="single"/>
        </w:rPr>
        <w:t xml:space="preserve">   </w:t>
      </w:r>
    </w:p>
    <w:p w14:paraId="35F84DFE" w14:textId="30AB22E7" w:rsidR="007848AE" w:rsidRPr="00F63EEF" w:rsidRDefault="001D5E5D" w:rsidP="001D5E5D">
      <w:pPr>
        <w:ind w:firstLineChars="300" w:firstLine="960"/>
        <w:jc w:val="left"/>
        <w:rPr>
          <w:rFonts w:ascii="宋体" w:eastAsia="宋体" w:hAnsi="宋体"/>
          <w:sz w:val="32"/>
          <w:szCs w:val="36"/>
          <w:u w:val="single"/>
        </w:rPr>
      </w:pPr>
      <w:r>
        <w:rPr>
          <w:rFonts w:ascii="宋体" w:eastAsia="宋体" w:hAnsi="宋体" w:hint="eastAsia"/>
          <w:sz w:val="32"/>
          <w:szCs w:val="36"/>
        </w:rPr>
        <w:t xml:space="preserve">组  </w:t>
      </w:r>
      <w:r>
        <w:rPr>
          <w:rFonts w:ascii="宋体" w:eastAsia="宋体" w:hAnsi="宋体"/>
          <w:sz w:val="32"/>
          <w:szCs w:val="36"/>
        </w:rPr>
        <w:t xml:space="preserve">  </w:t>
      </w:r>
      <w:r>
        <w:rPr>
          <w:rFonts w:ascii="宋体" w:eastAsia="宋体" w:hAnsi="宋体" w:hint="eastAsia"/>
          <w:sz w:val="32"/>
          <w:szCs w:val="36"/>
        </w:rPr>
        <w:t>别</w:t>
      </w:r>
      <w:r w:rsidR="007848AE" w:rsidRPr="00F63EEF">
        <w:rPr>
          <w:rFonts w:ascii="宋体" w:eastAsia="宋体" w:hAnsi="宋体" w:hint="eastAsia"/>
          <w:sz w:val="32"/>
          <w:szCs w:val="36"/>
        </w:rPr>
        <w:t>：</w:t>
      </w:r>
      <w:r w:rsidR="007848AE" w:rsidRPr="00F63EEF">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第十组</w:t>
      </w:r>
      <w:r w:rsidR="007848AE">
        <w:rPr>
          <w:rFonts w:ascii="宋体" w:eastAsia="宋体" w:hAnsi="宋体"/>
          <w:sz w:val="32"/>
          <w:szCs w:val="32"/>
          <w:u w:val="single"/>
        </w:rPr>
        <w:t xml:space="preserve"> </w:t>
      </w:r>
      <w:r w:rsidR="007848AE">
        <w:rPr>
          <w:rFonts w:ascii="宋体" w:eastAsia="宋体" w:hAnsi="宋体" w:hint="eastAsia"/>
          <w:sz w:val="32"/>
          <w:szCs w:val="32"/>
          <w:u w:val="single"/>
        </w:rPr>
        <w:t xml:space="preserve"> </w:t>
      </w:r>
      <w:r w:rsidR="007848AE">
        <w:rPr>
          <w:rFonts w:ascii="宋体" w:eastAsia="宋体" w:hAnsi="宋体"/>
          <w:sz w:val="32"/>
          <w:szCs w:val="32"/>
          <w:u w:val="single"/>
        </w:rPr>
        <w:t xml:space="preserve">  </w:t>
      </w:r>
      <w:r>
        <w:rPr>
          <w:rFonts w:ascii="宋体" w:eastAsia="宋体" w:hAnsi="宋体"/>
          <w:sz w:val="32"/>
          <w:szCs w:val="32"/>
          <w:u w:val="single"/>
        </w:rPr>
        <w:t xml:space="preserve">  </w:t>
      </w:r>
      <w:r w:rsidR="007848AE">
        <w:rPr>
          <w:rFonts w:ascii="宋体" w:eastAsia="宋体" w:hAnsi="宋体"/>
          <w:sz w:val="32"/>
          <w:szCs w:val="32"/>
          <w:u w:val="single"/>
        </w:rPr>
        <w:t xml:space="preserve">  </w:t>
      </w:r>
      <w:r w:rsidR="007848AE">
        <w:rPr>
          <w:rFonts w:ascii="宋体" w:eastAsia="宋体" w:hAnsi="宋体" w:hint="eastAsia"/>
          <w:sz w:val="32"/>
          <w:szCs w:val="32"/>
          <w:u w:val="single"/>
        </w:rPr>
        <w:t xml:space="preserve"> </w:t>
      </w:r>
      <w:r w:rsidR="007848AE">
        <w:rPr>
          <w:rFonts w:ascii="宋体" w:eastAsia="宋体" w:hAnsi="宋体"/>
          <w:sz w:val="32"/>
          <w:szCs w:val="32"/>
          <w:u w:val="single"/>
        </w:rPr>
        <w:t xml:space="preserve">  </w:t>
      </w:r>
      <w:r w:rsidR="007848AE" w:rsidRPr="00F63EEF">
        <w:rPr>
          <w:rFonts w:ascii="宋体" w:eastAsia="宋体" w:hAnsi="宋体" w:hint="eastAsia"/>
          <w:sz w:val="32"/>
          <w:szCs w:val="32"/>
          <w:u w:val="single"/>
        </w:rPr>
        <w:t xml:space="preserve"> </w:t>
      </w:r>
    </w:p>
    <w:p w14:paraId="11D4CDD6" w14:textId="6B2DA2F3" w:rsidR="002B2B4C" w:rsidRDefault="001D5E5D" w:rsidP="001D5E5D">
      <w:pPr>
        <w:ind w:firstLineChars="300" w:firstLine="960"/>
        <w:jc w:val="left"/>
        <w:rPr>
          <w:rFonts w:ascii="宋体" w:eastAsia="宋体" w:hAnsi="宋体"/>
          <w:sz w:val="32"/>
          <w:szCs w:val="36"/>
        </w:rPr>
      </w:pPr>
      <w:r>
        <w:rPr>
          <w:rFonts w:ascii="宋体" w:eastAsia="宋体" w:hAnsi="宋体" w:hint="eastAsia"/>
          <w:sz w:val="32"/>
          <w:szCs w:val="36"/>
        </w:rPr>
        <w:t xml:space="preserve">成 </w:t>
      </w:r>
      <w:r>
        <w:rPr>
          <w:rFonts w:ascii="宋体" w:eastAsia="宋体" w:hAnsi="宋体"/>
          <w:sz w:val="32"/>
          <w:szCs w:val="36"/>
        </w:rPr>
        <w:t xml:space="preserve"> </w:t>
      </w:r>
      <w:r>
        <w:rPr>
          <w:rFonts w:ascii="宋体" w:eastAsia="宋体" w:hAnsi="宋体" w:hint="eastAsia"/>
          <w:sz w:val="32"/>
          <w:szCs w:val="36"/>
        </w:rPr>
        <w:t xml:space="preserve"> </w:t>
      </w:r>
      <w:r>
        <w:rPr>
          <w:rFonts w:ascii="宋体" w:eastAsia="宋体" w:hAnsi="宋体"/>
          <w:sz w:val="32"/>
          <w:szCs w:val="36"/>
        </w:rPr>
        <w:t xml:space="preserve"> </w:t>
      </w:r>
      <w:r>
        <w:rPr>
          <w:rFonts w:ascii="宋体" w:eastAsia="宋体" w:hAnsi="宋体" w:hint="eastAsia"/>
          <w:sz w:val="32"/>
          <w:szCs w:val="36"/>
        </w:rPr>
        <w:t>员</w:t>
      </w:r>
      <w:r w:rsidR="007848AE" w:rsidRPr="00F63EEF">
        <w:rPr>
          <w:rFonts w:ascii="宋体" w:eastAsia="宋体" w:hAnsi="宋体" w:hint="eastAsia"/>
          <w:sz w:val="32"/>
          <w:szCs w:val="36"/>
        </w:rPr>
        <w:t>：</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杨凌锋 杨晓宇</w:t>
      </w:r>
      <w:r>
        <w:rPr>
          <w:rFonts w:ascii="宋体" w:eastAsia="宋体" w:hAnsi="宋体"/>
          <w:sz w:val="32"/>
          <w:szCs w:val="32"/>
          <w:u w:val="single"/>
        </w:rPr>
        <w:t xml:space="preserve"> </w:t>
      </w:r>
      <w:r>
        <w:rPr>
          <w:rFonts w:ascii="宋体" w:eastAsia="宋体" w:hAnsi="宋体" w:hint="eastAsia"/>
          <w:sz w:val="32"/>
          <w:szCs w:val="32"/>
          <w:u w:val="single"/>
        </w:rPr>
        <w:t>李智 许佳威</w:t>
      </w:r>
    </w:p>
    <w:p w14:paraId="6741DDF8" w14:textId="4E345D79" w:rsidR="00693A8D" w:rsidRDefault="007848AE" w:rsidP="001D5E5D">
      <w:pPr>
        <w:ind w:firstLineChars="300" w:firstLine="960"/>
        <w:jc w:val="left"/>
        <w:rPr>
          <w:rFonts w:ascii="宋体" w:eastAsia="宋体" w:hAnsi="宋体"/>
          <w:sz w:val="32"/>
          <w:szCs w:val="32"/>
          <w:u w:val="single"/>
        </w:rPr>
      </w:pPr>
      <w:r>
        <w:rPr>
          <w:rFonts w:ascii="宋体" w:eastAsia="宋体" w:hAnsi="宋体" w:hint="eastAsia"/>
          <w:sz w:val="32"/>
          <w:szCs w:val="36"/>
        </w:rPr>
        <w:t>任课老师：</w:t>
      </w:r>
      <w:r w:rsidRPr="00F63EEF">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1D5E5D">
        <w:rPr>
          <w:rFonts w:ascii="宋体" w:eastAsia="宋体" w:hAnsi="宋体" w:hint="eastAsia"/>
          <w:sz w:val="32"/>
          <w:szCs w:val="32"/>
          <w:u w:val="single"/>
        </w:rPr>
        <w:t xml:space="preserve">褚伟杰 </w:t>
      </w:r>
      <w:r w:rsidR="001D5E5D">
        <w:rPr>
          <w:rFonts w:ascii="宋体" w:eastAsia="宋体" w:hAnsi="宋体"/>
          <w:sz w:val="32"/>
          <w:szCs w:val="32"/>
          <w:u w:val="single"/>
        </w:rPr>
        <w:t xml:space="preserve">      </w:t>
      </w:r>
      <w:r w:rsidR="001D5E5D">
        <w:rPr>
          <w:rFonts w:ascii="宋体" w:eastAsia="宋体" w:hAnsi="宋体" w:hint="eastAsia"/>
          <w:sz w:val="32"/>
          <w:szCs w:val="32"/>
          <w:u w:val="single"/>
        </w:rPr>
        <w:t xml:space="preserve"> </w:t>
      </w:r>
      <w:r w:rsidR="001D5E5D">
        <w:rPr>
          <w:rFonts w:ascii="宋体" w:eastAsia="宋体" w:hAnsi="宋体"/>
          <w:sz w:val="32"/>
          <w:szCs w:val="32"/>
          <w:u w:val="single"/>
        </w:rPr>
        <w:t xml:space="preserve">  </w:t>
      </w:r>
      <w:r w:rsidRPr="00F63EEF">
        <w:rPr>
          <w:rFonts w:ascii="宋体" w:eastAsia="宋体" w:hAnsi="宋体" w:hint="eastAsia"/>
          <w:sz w:val="32"/>
          <w:szCs w:val="32"/>
          <w:u w:val="single"/>
        </w:rPr>
        <w:t xml:space="preserve">  </w:t>
      </w:r>
    </w:p>
    <w:p w14:paraId="0EDAAD36" w14:textId="16501B8E" w:rsidR="001D5E5D" w:rsidRDefault="001D5E5D" w:rsidP="001D5E5D">
      <w:pPr>
        <w:widowControl/>
        <w:jc w:val="left"/>
      </w:pPr>
    </w:p>
    <w:p w14:paraId="32FFD304" w14:textId="4C6E6D63" w:rsidR="00B43EE1" w:rsidRDefault="00B43EE1">
      <w:pPr>
        <w:pStyle w:val="TOC1"/>
        <w:tabs>
          <w:tab w:val="left" w:pos="840"/>
          <w:tab w:val="right" w:leader="dot" w:pos="8290"/>
        </w:tabs>
        <w:rPr>
          <w:rFonts w:asciiTheme="minorHAnsi" w:eastAsiaTheme="minorEastAsia"/>
          <w:b w:val="0"/>
          <w:bCs w:val="0"/>
          <w:caps w:val="0"/>
          <w:noProof/>
          <w:sz w:val="21"/>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60517310" w:history="1">
        <w:r w:rsidRPr="00EE507A">
          <w:rPr>
            <w:rStyle w:val="a8"/>
            <w:noProof/>
          </w:rPr>
          <w:t>一、</w:t>
        </w:r>
        <w:r>
          <w:rPr>
            <w:rFonts w:asciiTheme="minorHAnsi" w:eastAsiaTheme="minorEastAsia"/>
            <w:b w:val="0"/>
            <w:bCs w:val="0"/>
            <w:caps w:val="0"/>
            <w:noProof/>
            <w:sz w:val="21"/>
          </w:rPr>
          <w:tab/>
        </w:r>
        <w:r w:rsidRPr="00EE507A">
          <w:rPr>
            <w:rStyle w:val="a8"/>
            <w:noProof/>
          </w:rPr>
          <w:t>项目概述</w:t>
        </w:r>
        <w:r>
          <w:rPr>
            <w:noProof/>
            <w:webHidden/>
          </w:rPr>
          <w:tab/>
        </w:r>
        <w:r>
          <w:rPr>
            <w:noProof/>
            <w:webHidden/>
          </w:rPr>
          <w:fldChar w:fldCharType="begin"/>
        </w:r>
        <w:r>
          <w:rPr>
            <w:noProof/>
            <w:webHidden/>
          </w:rPr>
          <w:instrText xml:space="preserve"> PAGEREF _Toc60517310 \h </w:instrText>
        </w:r>
        <w:r>
          <w:rPr>
            <w:noProof/>
            <w:webHidden/>
          </w:rPr>
        </w:r>
        <w:r>
          <w:rPr>
            <w:noProof/>
            <w:webHidden/>
          </w:rPr>
          <w:fldChar w:fldCharType="separate"/>
        </w:r>
        <w:r>
          <w:rPr>
            <w:noProof/>
            <w:webHidden/>
          </w:rPr>
          <w:t>2</w:t>
        </w:r>
        <w:r>
          <w:rPr>
            <w:noProof/>
            <w:webHidden/>
          </w:rPr>
          <w:fldChar w:fldCharType="end"/>
        </w:r>
      </w:hyperlink>
    </w:p>
    <w:p w14:paraId="1B4F2216" w14:textId="6A1E3F69" w:rsidR="00B43EE1" w:rsidRDefault="008819C4">
      <w:pPr>
        <w:pStyle w:val="TOC1"/>
        <w:tabs>
          <w:tab w:val="left" w:pos="840"/>
          <w:tab w:val="right" w:leader="dot" w:pos="8290"/>
        </w:tabs>
        <w:rPr>
          <w:rFonts w:asciiTheme="minorHAnsi" w:eastAsiaTheme="minorEastAsia"/>
          <w:b w:val="0"/>
          <w:bCs w:val="0"/>
          <w:caps w:val="0"/>
          <w:noProof/>
          <w:sz w:val="21"/>
        </w:rPr>
      </w:pPr>
      <w:hyperlink w:anchor="_Toc60517311" w:history="1">
        <w:r w:rsidR="00B43EE1" w:rsidRPr="00EE507A">
          <w:rPr>
            <w:rStyle w:val="a8"/>
            <w:noProof/>
          </w:rPr>
          <w:t>二、</w:t>
        </w:r>
        <w:r w:rsidR="00B43EE1">
          <w:rPr>
            <w:rFonts w:asciiTheme="minorHAnsi" w:eastAsiaTheme="minorEastAsia"/>
            <w:b w:val="0"/>
            <w:bCs w:val="0"/>
            <w:caps w:val="0"/>
            <w:noProof/>
            <w:sz w:val="21"/>
          </w:rPr>
          <w:tab/>
        </w:r>
        <w:r w:rsidR="00B43EE1" w:rsidRPr="00EE507A">
          <w:rPr>
            <w:rStyle w:val="a8"/>
            <w:noProof/>
          </w:rPr>
          <w:t>索引设计</w:t>
        </w:r>
        <w:r w:rsidR="00B43EE1">
          <w:rPr>
            <w:noProof/>
            <w:webHidden/>
          </w:rPr>
          <w:tab/>
        </w:r>
        <w:r w:rsidR="00B43EE1">
          <w:rPr>
            <w:noProof/>
            <w:webHidden/>
          </w:rPr>
          <w:fldChar w:fldCharType="begin"/>
        </w:r>
        <w:r w:rsidR="00B43EE1">
          <w:rPr>
            <w:noProof/>
            <w:webHidden/>
          </w:rPr>
          <w:instrText xml:space="preserve"> PAGEREF _Toc60517311 \h </w:instrText>
        </w:r>
        <w:r w:rsidR="00B43EE1">
          <w:rPr>
            <w:noProof/>
            <w:webHidden/>
          </w:rPr>
        </w:r>
        <w:r w:rsidR="00B43EE1">
          <w:rPr>
            <w:noProof/>
            <w:webHidden/>
          </w:rPr>
          <w:fldChar w:fldCharType="separate"/>
        </w:r>
        <w:r w:rsidR="00B43EE1">
          <w:rPr>
            <w:noProof/>
            <w:webHidden/>
          </w:rPr>
          <w:t>2</w:t>
        </w:r>
        <w:r w:rsidR="00B43EE1">
          <w:rPr>
            <w:noProof/>
            <w:webHidden/>
          </w:rPr>
          <w:fldChar w:fldCharType="end"/>
        </w:r>
      </w:hyperlink>
    </w:p>
    <w:p w14:paraId="45DB7378" w14:textId="1E022C65" w:rsidR="00B43EE1" w:rsidRDefault="008819C4">
      <w:pPr>
        <w:pStyle w:val="TOC1"/>
        <w:tabs>
          <w:tab w:val="left" w:pos="840"/>
          <w:tab w:val="right" w:leader="dot" w:pos="8290"/>
        </w:tabs>
        <w:rPr>
          <w:rFonts w:asciiTheme="minorHAnsi" w:eastAsiaTheme="minorEastAsia"/>
          <w:b w:val="0"/>
          <w:bCs w:val="0"/>
          <w:caps w:val="0"/>
          <w:noProof/>
          <w:sz w:val="21"/>
        </w:rPr>
      </w:pPr>
      <w:hyperlink w:anchor="_Toc60517312" w:history="1">
        <w:r w:rsidR="00B43EE1" w:rsidRPr="00EE507A">
          <w:rPr>
            <w:rStyle w:val="a8"/>
            <w:noProof/>
          </w:rPr>
          <w:t>三、</w:t>
        </w:r>
        <w:r w:rsidR="00B43EE1">
          <w:rPr>
            <w:rFonts w:asciiTheme="minorHAnsi" w:eastAsiaTheme="minorEastAsia"/>
            <w:b w:val="0"/>
            <w:bCs w:val="0"/>
            <w:caps w:val="0"/>
            <w:noProof/>
            <w:sz w:val="21"/>
          </w:rPr>
          <w:tab/>
        </w:r>
        <w:r w:rsidR="00B43EE1" w:rsidRPr="00EE507A">
          <w:rPr>
            <w:rStyle w:val="a8"/>
            <w:noProof/>
          </w:rPr>
          <w:t>容器设计</w:t>
        </w:r>
        <w:r w:rsidR="00B43EE1">
          <w:rPr>
            <w:noProof/>
            <w:webHidden/>
          </w:rPr>
          <w:tab/>
        </w:r>
        <w:r w:rsidR="00B43EE1">
          <w:rPr>
            <w:noProof/>
            <w:webHidden/>
          </w:rPr>
          <w:fldChar w:fldCharType="begin"/>
        </w:r>
        <w:r w:rsidR="00B43EE1">
          <w:rPr>
            <w:noProof/>
            <w:webHidden/>
          </w:rPr>
          <w:instrText xml:space="preserve"> PAGEREF _Toc60517312 \h </w:instrText>
        </w:r>
        <w:r w:rsidR="00B43EE1">
          <w:rPr>
            <w:noProof/>
            <w:webHidden/>
          </w:rPr>
        </w:r>
        <w:r w:rsidR="00B43EE1">
          <w:rPr>
            <w:noProof/>
            <w:webHidden/>
          </w:rPr>
          <w:fldChar w:fldCharType="separate"/>
        </w:r>
        <w:r w:rsidR="00B43EE1">
          <w:rPr>
            <w:noProof/>
            <w:webHidden/>
          </w:rPr>
          <w:t>3</w:t>
        </w:r>
        <w:r w:rsidR="00B43EE1">
          <w:rPr>
            <w:noProof/>
            <w:webHidden/>
          </w:rPr>
          <w:fldChar w:fldCharType="end"/>
        </w:r>
      </w:hyperlink>
    </w:p>
    <w:p w14:paraId="0EE99565" w14:textId="51060D65" w:rsidR="00B43EE1" w:rsidRDefault="008819C4">
      <w:pPr>
        <w:pStyle w:val="TOC1"/>
        <w:tabs>
          <w:tab w:val="left" w:pos="840"/>
          <w:tab w:val="right" w:leader="dot" w:pos="8290"/>
        </w:tabs>
        <w:rPr>
          <w:rFonts w:asciiTheme="minorHAnsi" w:eastAsiaTheme="minorEastAsia"/>
          <w:b w:val="0"/>
          <w:bCs w:val="0"/>
          <w:caps w:val="0"/>
          <w:noProof/>
          <w:sz w:val="21"/>
        </w:rPr>
      </w:pPr>
      <w:hyperlink w:anchor="_Toc60517313" w:history="1">
        <w:r w:rsidR="00B43EE1" w:rsidRPr="00EE507A">
          <w:rPr>
            <w:rStyle w:val="a8"/>
            <w:noProof/>
          </w:rPr>
          <w:t>四、</w:t>
        </w:r>
        <w:r w:rsidR="00B43EE1">
          <w:rPr>
            <w:rFonts w:asciiTheme="minorHAnsi" w:eastAsiaTheme="minorEastAsia"/>
            <w:b w:val="0"/>
            <w:bCs w:val="0"/>
            <w:caps w:val="0"/>
            <w:noProof/>
            <w:sz w:val="21"/>
          </w:rPr>
          <w:tab/>
        </w:r>
        <w:r w:rsidR="00B43EE1" w:rsidRPr="00EE507A">
          <w:rPr>
            <w:rStyle w:val="a8"/>
            <w:noProof/>
          </w:rPr>
          <w:t>缓冲区设计</w:t>
        </w:r>
        <w:r w:rsidR="00B43EE1">
          <w:rPr>
            <w:noProof/>
            <w:webHidden/>
          </w:rPr>
          <w:tab/>
        </w:r>
        <w:r w:rsidR="00B43EE1">
          <w:rPr>
            <w:noProof/>
            <w:webHidden/>
          </w:rPr>
          <w:fldChar w:fldCharType="begin"/>
        </w:r>
        <w:r w:rsidR="00B43EE1">
          <w:rPr>
            <w:noProof/>
            <w:webHidden/>
          </w:rPr>
          <w:instrText xml:space="preserve"> PAGEREF _Toc60517313 \h </w:instrText>
        </w:r>
        <w:r w:rsidR="00B43EE1">
          <w:rPr>
            <w:noProof/>
            <w:webHidden/>
          </w:rPr>
        </w:r>
        <w:r w:rsidR="00B43EE1">
          <w:rPr>
            <w:noProof/>
            <w:webHidden/>
          </w:rPr>
          <w:fldChar w:fldCharType="separate"/>
        </w:r>
        <w:r w:rsidR="00B43EE1">
          <w:rPr>
            <w:noProof/>
            <w:webHidden/>
          </w:rPr>
          <w:t>3</w:t>
        </w:r>
        <w:r w:rsidR="00B43EE1">
          <w:rPr>
            <w:noProof/>
            <w:webHidden/>
          </w:rPr>
          <w:fldChar w:fldCharType="end"/>
        </w:r>
      </w:hyperlink>
    </w:p>
    <w:p w14:paraId="3214EC27" w14:textId="4E2D88A6" w:rsidR="00B43EE1" w:rsidRDefault="008819C4">
      <w:pPr>
        <w:pStyle w:val="TOC1"/>
        <w:tabs>
          <w:tab w:val="left" w:pos="840"/>
          <w:tab w:val="right" w:leader="dot" w:pos="8290"/>
        </w:tabs>
        <w:rPr>
          <w:rFonts w:asciiTheme="minorHAnsi" w:eastAsiaTheme="minorEastAsia"/>
          <w:b w:val="0"/>
          <w:bCs w:val="0"/>
          <w:caps w:val="0"/>
          <w:noProof/>
          <w:sz w:val="21"/>
        </w:rPr>
      </w:pPr>
      <w:hyperlink w:anchor="_Toc60517314" w:history="1">
        <w:r w:rsidR="00B43EE1" w:rsidRPr="00EE507A">
          <w:rPr>
            <w:rStyle w:val="a8"/>
            <w:noProof/>
          </w:rPr>
          <w:t>五、</w:t>
        </w:r>
        <w:r w:rsidR="00B43EE1">
          <w:rPr>
            <w:rFonts w:asciiTheme="minorHAnsi" w:eastAsiaTheme="minorEastAsia"/>
            <w:b w:val="0"/>
            <w:bCs w:val="0"/>
            <w:caps w:val="0"/>
            <w:noProof/>
            <w:sz w:val="21"/>
          </w:rPr>
          <w:tab/>
        </w:r>
        <w:r w:rsidR="00B43EE1" w:rsidRPr="00EE507A">
          <w:rPr>
            <w:rStyle w:val="a8"/>
            <w:noProof/>
          </w:rPr>
          <w:t>IO设计</w:t>
        </w:r>
        <w:r w:rsidR="00B43EE1">
          <w:rPr>
            <w:noProof/>
            <w:webHidden/>
          </w:rPr>
          <w:tab/>
        </w:r>
        <w:r w:rsidR="00B43EE1">
          <w:rPr>
            <w:noProof/>
            <w:webHidden/>
          </w:rPr>
          <w:fldChar w:fldCharType="begin"/>
        </w:r>
        <w:r w:rsidR="00B43EE1">
          <w:rPr>
            <w:noProof/>
            <w:webHidden/>
          </w:rPr>
          <w:instrText xml:space="preserve"> PAGEREF _Toc60517314 \h </w:instrText>
        </w:r>
        <w:r w:rsidR="00B43EE1">
          <w:rPr>
            <w:noProof/>
            <w:webHidden/>
          </w:rPr>
        </w:r>
        <w:r w:rsidR="00B43EE1">
          <w:rPr>
            <w:noProof/>
            <w:webHidden/>
          </w:rPr>
          <w:fldChar w:fldCharType="separate"/>
        </w:r>
        <w:r w:rsidR="00B43EE1">
          <w:rPr>
            <w:noProof/>
            <w:webHidden/>
          </w:rPr>
          <w:t>6</w:t>
        </w:r>
        <w:r w:rsidR="00B43EE1">
          <w:rPr>
            <w:noProof/>
            <w:webHidden/>
          </w:rPr>
          <w:fldChar w:fldCharType="end"/>
        </w:r>
      </w:hyperlink>
    </w:p>
    <w:p w14:paraId="67B4714D" w14:textId="4006FE87" w:rsidR="00B43EE1" w:rsidRDefault="008819C4">
      <w:pPr>
        <w:pStyle w:val="TOC1"/>
        <w:tabs>
          <w:tab w:val="left" w:pos="840"/>
          <w:tab w:val="right" w:leader="dot" w:pos="8290"/>
        </w:tabs>
        <w:rPr>
          <w:rFonts w:asciiTheme="minorHAnsi" w:eastAsiaTheme="minorEastAsia"/>
          <w:b w:val="0"/>
          <w:bCs w:val="0"/>
          <w:caps w:val="0"/>
          <w:noProof/>
          <w:sz w:val="21"/>
        </w:rPr>
      </w:pPr>
      <w:hyperlink w:anchor="_Toc60517315" w:history="1">
        <w:r w:rsidR="00B43EE1" w:rsidRPr="00EE507A">
          <w:rPr>
            <w:rStyle w:val="a8"/>
            <w:noProof/>
          </w:rPr>
          <w:t>六、</w:t>
        </w:r>
        <w:r w:rsidR="00B43EE1">
          <w:rPr>
            <w:rFonts w:asciiTheme="minorHAnsi" w:eastAsiaTheme="minorEastAsia"/>
            <w:b w:val="0"/>
            <w:bCs w:val="0"/>
            <w:caps w:val="0"/>
            <w:noProof/>
            <w:sz w:val="21"/>
          </w:rPr>
          <w:tab/>
        </w:r>
        <w:r w:rsidR="00B43EE1" w:rsidRPr="00EE507A">
          <w:rPr>
            <w:rStyle w:val="a8"/>
            <w:noProof/>
          </w:rPr>
          <w:t>反思与不足</w:t>
        </w:r>
        <w:r w:rsidR="00B43EE1">
          <w:rPr>
            <w:noProof/>
            <w:webHidden/>
          </w:rPr>
          <w:tab/>
        </w:r>
        <w:r w:rsidR="00B43EE1">
          <w:rPr>
            <w:noProof/>
            <w:webHidden/>
          </w:rPr>
          <w:fldChar w:fldCharType="begin"/>
        </w:r>
        <w:r w:rsidR="00B43EE1">
          <w:rPr>
            <w:noProof/>
            <w:webHidden/>
          </w:rPr>
          <w:instrText xml:space="preserve"> PAGEREF _Toc60517315 \h </w:instrText>
        </w:r>
        <w:r w:rsidR="00B43EE1">
          <w:rPr>
            <w:noProof/>
            <w:webHidden/>
          </w:rPr>
        </w:r>
        <w:r w:rsidR="00B43EE1">
          <w:rPr>
            <w:noProof/>
            <w:webHidden/>
          </w:rPr>
          <w:fldChar w:fldCharType="separate"/>
        </w:r>
        <w:r w:rsidR="00B43EE1">
          <w:rPr>
            <w:noProof/>
            <w:webHidden/>
          </w:rPr>
          <w:t>7</w:t>
        </w:r>
        <w:r w:rsidR="00B43EE1">
          <w:rPr>
            <w:noProof/>
            <w:webHidden/>
          </w:rPr>
          <w:fldChar w:fldCharType="end"/>
        </w:r>
      </w:hyperlink>
    </w:p>
    <w:p w14:paraId="1A3DCEC9" w14:textId="675F5F87" w:rsidR="00B43EE1" w:rsidRDefault="00B43EE1" w:rsidP="001D5E5D">
      <w:pPr>
        <w:widowControl/>
        <w:jc w:val="left"/>
      </w:pPr>
      <w:r>
        <w:fldChar w:fldCharType="end"/>
      </w:r>
    </w:p>
    <w:p w14:paraId="50E099C1" w14:textId="47C1446E" w:rsidR="00B43EE1" w:rsidRDefault="00B43EE1" w:rsidP="001D5E5D">
      <w:pPr>
        <w:widowControl/>
        <w:jc w:val="left"/>
      </w:pPr>
    </w:p>
    <w:p w14:paraId="5C6B11E4" w14:textId="58156A80" w:rsidR="00B43EE1" w:rsidRDefault="00B43EE1" w:rsidP="001D5E5D">
      <w:pPr>
        <w:widowControl/>
        <w:jc w:val="left"/>
      </w:pPr>
    </w:p>
    <w:p w14:paraId="48A3A5EA" w14:textId="5CDB31EA" w:rsidR="00B43EE1" w:rsidRDefault="00B43EE1" w:rsidP="001D5E5D">
      <w:pPr>
        <w:widowControl/>
        <w:jc w:val="left"/>
      </w:pPr>
    </w:p>
    <w:p w14:paraId="6016D884" w14:textId="4813F33F" w:rsidR="00B43EE1" w:rsidRDefault="00B43EE1" w:rsidP="001D5E5D">
      <w:pPr>
        <w:widowControl/>
        <w:jc w:val="left"/>
      </w:pPr>
    </w:p>
    <w:p w14:paraId="406782BE" w14:textId="42BBBBAE" w:rsidR="00B43EE1" w:rsidRDefault="00B43EE1" w:rsidP="001D5E5D">
      <w:pPr>
        <w:widowControl/>
        <w:jc w:val="left"/>
      </w:pPr>
    </w:p>
    <w:p w14:paraId="371BDBC0" w14:textId="1B286F0C" w:rsidR="00B43EE1" w:rsidRDefault="00B43EE1" w:rsidP="001D5E5D">
      <w:pPr>
        <w:widowControl/>
        <w:jc w:val="left"/>
      </w:pPr>
    </w:p>
    <w:p w14:paraId="7938D2D5" w14:textId="67684985" w:rsidR="00B43EE1" w:rsidRDefault="00B43EE1" w:rsidP="001D5E5D">
      <w:pPr>
        <w:widowControl/>
        <w:jc w:val="left"/>
      </w:pPr>
    </w:p>
    <w:p w14:paraId="26D95D58" w14:textId="1D0EA942" w:rsidR="00B43EE1" w:rsidRDefault="00B43EE1" w:rsidP="001D5E5D">
      <w:pPr>
        <w:widowControl/>
        <w:jc w:val="left"/>
      </w:pPr>
    </w:p>
    <w:p w14:paraId="567FFBED" w14:textId="706D9872" w:rsidR="00B43EE1" w:rsidRDefault="00B43EE1" w:rsidP="001D5E5D">
      <w:pPr>
        <w:widowControl/>
        <w:jc w:val="left"/>
      </w:pPr>
    </w:p>
    <w:p w14:paraId="377E31D2" w14:textId="31E9F49C" w:rsidR="00B43EE1" w:rsidRDefault="00B43EE1" w:rsidP="001D5E5D">
      <w:pPr>
        <w:widowControl/>
        <w:jc w:val="left"/>
      </w:pPr>
    </w:p>
    <w:p w14:paraId="7759E088" w14:textId="43CD4181" w:rsidR="00B43EE1" w:rsidRDefault="00B43EE1" w:rsidP="001D5E5D">
      <w:pPr>
        <w:widowControl/>
        <w:jc w:val="left"/>
      </w:pPr>
    </w:p>
    <w:p w14:paraId="3456CD80" w14:textId="4F875AFC" w:rsidR="00B43EE1" w:rsidRDefault="00B43EE1" w:rsidP="001D5E5D">
      <w:pPr>
        <w:widowControl/>
        <w:jc w:val="left"/>
      </w:pPr>
    </w:p>
    <w:p w14:paraId="16BA44F9" w14:textId="1DFF945B" w:rsidR="00B43EE1" w:rsidRDefault="00B43EE1" w:rsidP="001D5E5D">
      <w:pPr>
        <w:widowControl/>
        <w:jc w:val="left"/>
      </w:pPr>
    </w:p>
    <w:p w14:paraId="70EB1A39" w14:textId="329D1A7C" w:rsidR="00B43EE1" w:rsidRDefault="00B43EE1" w:rsidP="001D5E5D">
      <w:pPr>
        <w:widowControl/>
        <w:jc w:val="left"/>
      </w:pPr>
    </w:p>
    <w:p w14:paraId="500DC802" w14:textId="7644F4B6" w:rsidR="00B43EE1" w:rsidRDefault="00B43EE1" w:rsidP="001D5E5D">
      <w:pPr>
        <w:widowControl/>
        <w:jc w:val="left"/>
      </w:pPr>
    </w:p>
    <w:p w14:paraId="4E6CEE84" w14:textId="15EBD473" w:rsidR="00B43EE1" w:rsidRDefault="00B43EE1" w:rsidP="001D5E5D">
      <w:pPr>
        <w:widowControl/>
        <w:jc w:val="left"/>
      </w:pPr>
    </w:p>
    <w:p w14:paraId="13420683" w14:textId="16B147FC" w:rsidR="00B43EE1" w:rsidRDefault="00B43EE1" w:rsidP="001D5E5D">
      <w:pPr>
        <w:widowControl/>
        <w:jc w:val="left"/>
      </w:pPr>
    </w:p>
    <w:p w14:paraId="2A234399" w14:textId="2CA6C9FA" w:rsidR="00B43EE1" w:rsidRDefault="00B43EE1" w:rsidP="001D5E5D">
      <w:pPr>
        <w:widowControl/>
        <w:jc w:val="left"/>
      </w:pPr>
    </w:p>
    <w:p w14:paraId="159F4A59" w14:textId="517DA148" w:rsidR="00B43EE1" w:rsidRDefault="00B43EE1" w:rsidP="001D5E5D">
      <w:pPr>
        <w:widowControl/>
        <w:jc w:val="left"/>
      </w:pPr>
    </w:p>
    <w:p w14:paraId="6FADC7A5" w14:textId="7371126B" w:rsidR="00B43EE1" w:rsidRDefault="00B43EE1" w:rsidP="001D5E5D">
      <w:pPr>
        <w:widowControl/>
        <w:jc w:val="left"/>
      </w:pPr>
    </w:p>
    <w:p w14:paraId="53DC8703" w14:textId="77777777" w:rsidR="00B43EE1" w:rsidRDefault="00B43EE1" w:rsidP="001D5E5D">
      <w:pPr>
        <w:widowControl/>
        <w:jc w:val="left"/>
      </w:pPr>
    </w:p>
    <w:p w14:paraId="39CF299F" w14:textId="10FBE52D" w:rsidR="00336CBD" w:rsidRDefault="00336CBD" w:rsidP="00336CBD">
      <w:pPr>
        <w:pStyle w:val="1"/>
        <w:numPr>
          <w:ilvl w:val="0"/>
          <w:numId w:val="7"/>
        </w:numPr>
      </w:pPr>
      <w:bookmarkStart w:id="0" w:name="_Toc60517310"/>
      <w:r>
        <w:rPr>
          <w:rFonts w:hint="eastAsia"/>
        </w:rPr>
        <w:lastRenderedPageBreak/>
        <w:t>项目概述</w:t>
      </w:r>
      <w:bookmarkEnd w:id="0"/>
    </w:p>
    <w:p w14:paraId="25C00361" w14:textId="7C98674C" w:rsidR="00336CBD" w:rsidRPr="00336CBD" w:rsidRDefault="00336CBD" w:rsidP="00336CBD">
      <w:r>
        <w:rPr>
          <w:rFonts w:hint="eastAsia"/>
        </w:rPr>
        <w:t>此项目为java课程项目大型消息队列以及多线程的应用的汇总报告，在提交的源代码中，一共有6个类，</w:t>
      </w:r>
      <w:proofErr w:type="spellStart"/>
      <w:r>
        <w:rPr>
          <w:rFonts w:hint="eastAsia"/>
        </w:rPr>
        <w:t>BufferManager</w:t>
      </w:r>
      <w:proofErr w:type="spellEnd"/>
      <w:r>
        <w:rPr>
          <w:rFonts w:hint="eastAsia"/>
        </w:rPr>
        <w:t>，</w:t>
      </w:r>
      <w:proofErr w:type="spellStart"/>
      <w:r>
        <w:rPr>
          <w:rFonts w:hint="eastAsia"/>
        </w:rPr>
        <w:t>DefaultQueueImpl</w:t>
      </w:r>
      <w:proofErr w:type="spellEnd"/>
      <w:r>
        <w:rPr>
          <w:rFonts w:hint="eastAsia"/>
        </w:rPr>
        <w:t>，</w:t>
      </w:r>
      <w:proofErr w:type="spellStart"/>
      <w:r>
        <w:rPr>
          <w:rFonts w:hint="eastAsia"/>
        </w:rPr>
        <w:t>DiskManager</w:t>
      </w:r>
      <w:proofErr w:type="spellEnd"/>
      <w:r>
        <w:rPr>
          <w:rFonts w:hint="eastAsia"/>
        </w:rPr>
        <w:t>，Index，</w:t>
      </w:r>
      <w:proofErr w:type="spellStart"/>
      <w:r>
        <w:rPr>
          <w:rFonts w:hint="eastAsia"/>
        </w:rPr>
        <w:t>IndexItem</w:t>
      </w:r>
      <w:proofErr w:type="spellEnd"/>
      <w:r>
        <w:rPr>
          <w:rFonts w:hint="eastAsia"/>
        </w:rPr>
        <w:t>，QueueStore6个类，接下来的报告中会围绕这6个类的设计与实现分别进行说明，根据功能划分分为索引设计，容器设计，缓冲区设计和IO设计四个方面。</w:t>
      </w:r>
    </w:p>
    <w:p w14:paraId="33A7537D" w14:textId="56343FEB" w:rsidR="001D5E5D" w:rsidRDefault="00336CBD" w:rsidP="00336CBD">
      <w:pPr>
        <w:pStyle w:val="1"/>
        <w:numPr>
          <w:ilvl w:val="0"/>
          <w:numId w:val="7"/>
        </w:numPr>
      </w:pPr>
      <w:bookmarkStart w:id="1" w:name="_Toc60517311"/>
      <w:r>
        <w:rPr>
          <w:rFonts w:hint="eastAsia"/>
        </w:rPr>
        <w:t>索引设计</w:t>
      </w:r>
      <w:bookmarkEnd w:id="1"/>
    </w:p>
    <w:p w14:paraId="70DFD67C" w14:textId="10C98E78" w:rsidR="00336CBD" w:rsidRDefault="006F1CA0" w:rsidP="00336CBD">
      <w:proofErr w:type="spellStart"/>
      <w:r>
        <w:rPr>
          <w:rFonts w:hint="eastAsia"/>
        </w:rPr>
        <w:t>IndexItem</w:t>
      </w:r>
      <w:proofErr w:type="spellEnd"/>
      <w:r>
        <w:rPr>
          <w:rFonts w:hint="eastAsia"/>
        </w:rPr>
        <w:t>类作为我们的索引类，拥有三个成员变量offset，</w:t>
      </w:r>
      <w:proofErr w:type="spellStart"/>
      <w:r>
        <w:rPr>
          <w:rFonts w:hint="eastAsia"/>
        </w:rPr>
        <w:t>startMsgIndex</w:t>
      </w:r>
      <w:proofErr w:type="spellEnd"/>
      <w:r>
        <w:rPr>
          <w:rFonts w:hint="eastAsia"/>
        </w:rPr>
        <w:t>，</w:t>
      </w:r>
      <w:proofErr w:type="spellStart"/>
      <w:r>
        <w:rPr>
          <w:rFonts w:hint="eastAsia"/>
        </w:rPr>
        <w:t>msgNum</w:t>
      </w:r>
      <w:proofErr w:type="spellEnd"/>
      <w:r>
        <w:rPr>
          <w:rFonts w:hint="eastAsia"/>
        </w:rPr>
        <w:t>，offset代表此索引指向的文件块在文件中存储的位置，</w:t>
      </w:r>
      <w:proofErr w:type="spellStart"/>
      <w:r>
        <w:rPr>
          <w:rFonts w:hint="eastAsia"/>
        </w:rPr>
        <w:t>startMsgIndex</w:t>
      </w:r>
      <w:proofErr w:type="spellEnd"/>
      <w:r>
        <w:rPr>
          <w:rFonts w:hint="eastAsia"/>
        </w:rPr>
        <w:t>代表此索引指向的文件块中存储的第一条消息的编号或者说消息在队列中的顺序编号，</w:t>
      </w:r>
      <w:proofErr w:type="spellStart"/>
      <w:r>
        <w:rPr>
          <w:rFonts w:hint="eastAsia"/>
        </w:rPr>
        <w:t>msgNum</w:t>
      </w:r>
      <w:proofErr w:type="spellEnd"/>
      <w:r>
        <w:rPr>
          <w:rFonts w:hint="eastAsia"/>
        </w:rPr>
        <w:t>代表该索引指向的文件块中消息的数量。</w:t>
      </w:r>
    </w:p>
    <w:p w14:paraId="1BFFFF5D" w14:textId="24DC2F65" w:rsidR="006115CA" w:rsidRPr="006115CA" w:rsidRDefault="006115CA" w:rsidP="006115CA">
      <w:r>
        <w:rPr>
          <w:rFonts w:hint="eastAsia"/>
        </w:rPr>
        <w:t>获取从队列某个位置开始的指定数量消息中的数据块的索引数组的方法由Index</w:t>
      </w:r>
      <w:r>
        <w:t>.</w:t>
      </w:r>
      <w:r w:rsidRPr="006115CA">
        <w:t xml:space="preserve"> </w:t>
      </w:r>
      <w:proofErr w:type="spellStart"/>
      <w:r w:rsidRPr="006115CA">
        <w:t>getBufIndexs</w:t>
      </w:r>
      <w:proofErr w:type="spellEnd"/>
      <w:r w:rsidRPr="006115CA">
        <w:t>(long offset, long num)</w:t>
      </w:r>
      <w:r w:rsidRPr="006115CA">
        <w:rPr>
          <w:rFonts w:hint="eastAsia"/>
        </w:rPr>
        <w:t>实现，</w:t>
      </w:r>
      <w:r>
        <w:rPr>
          <w:rFonts w:hint="eastAsia"/>
        </w:rPr>
        <w:t>由</w:t>
      </w:r>
      <w:proofErr w:type="spellStart"/>
      <w:r>
        <w:rPr>
          <w:rFonts w:hint="eastAsia"/>
        </w:rPr>
        <w:t>getFirst</w:t>
      </w:r>
      <w:proofErr w:type="spellEnd"/>
      <w:r>
        <w:rPr>
          <w:rFonts w:hint="eastAsia"/>
        </w:rPr>
        <w:t>标识来表示当前索引是不是</w:t>
      </w:r>
      <w:r w:rsidR="00BA318A">
        <w:rPr>
          <w:rFonts w:hint="eastAsia"/>
        </w:rPr>
        <w:t>需要读取的索引的第一个，</w:t>
      </w:r>
      <w:r w:rsidR="00FC73F3">
        <w:rPr>
          <w:rFonts w:hint="eastAsia"/>
        </w:rPr>
        <w:t>顺序判断内存中的索引是不是需要读取的第一个，</w:t>
      </w:r>
      <w:r w:rsidR="00BA318A">
        <w:rPr>
          <w:rFonts w:hint="eastAsia"/>
        </w:rPr>
        <w:t>判断方法是offset是否被某个索引指向的数据块的开始和结束位置夹在中间，读取结束的标志是几个索引的消息数量之和大于或等于num。</w:t>
      </w:r>
    </w:p>
    <w:p w14:paraId="1F6B3DA7" w14:textId="46F4567C" w:rsidR="006115CA" w:rsidRDefault="006115CA" w:rsidP="00336CBD"/>
    <w:p w14:paraId="4AF56539" w14:textId="45A1BC31" w:rsidR="006F1CA0" w:rsidRPr="006F1CA0" w:rsidRDefault="006F1CA0" w:rsidP="006F1C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6F1CA0">
        <w:rPr>
          <w:rFonts w:ascii="Courier New" w:eastAsia="宋体" w:hAnsi="Courier New" w:cs="Courier New"/>
          <w:color w:val="CC7832"/>
          <w:kern w:val="0"/>
          <w:sz w:val="20"/>
          <w:szCs w:val="20"/>
        </w:rPr>
        <w:t xml:space="preserve">class </w:t>
      </w:r>
      <w:proofErr w:type="spellStart"/>
      <w:r w:rsidRPr="006F1CA0">
        <w:rPr>
          <w:rFonts w:ascii="Courier New" w:eastAsia="宋体" w:hAnsi="Courier New" w:cs="Courier New"/>
          <w:color w:val="A9B7C6"/>
          <w:kern w:val="0"/>
          <w:sz w:val="20"/>
          <w:szCs w:val="20"/>
        </w:rPr>
        <w:t>IndexItem</w:t>
      </w:r>
      <w:proofErr w:type="spellEnd"/>
      <w:r w:rsidRPr="006F1CA0">
        <w:rPr>
          <w:rFonts w:ascii="Courier New" w:eastAsia="宋体" w:hAnsi="Courier New" w:cs="Courier New"/>
          <w:color w:val="A9B7C6"/>
          <w:kern w:val="0"/>
          <w:sz w:val="20"/>
          <w:szCs w:val="20"/>
        </w:rPr>
        <w:t xml:space="preserve"> {</w:t>
      </w:r>
      <w:r w:rsidRPr="006F1CA0">
        <w:rPr>
          <w:rFonts w:ascii="Courier New" w:eastAsia="宋体" w:hAnsi="Courier New" w:cs="Courier New"/>
          <w:color w:val="A9B7C6"/>
          <w:kern w:val="0"/>
          <w:sz w:val="20"/>
          <w:szCs w:val="20"/>
        </w:rPr>
        <w:br/>
        <w:t xml:space="preserve">    </w:t>
      </w:r>
      <w:r w:rsidRPr="006F1CA0">
        <w:rPr>
          <w:rFonts w:ascii="Courier New" w:eastAsia="宋体" w:hAnsi="Courier New" w:cs="Courier New"/>
          <w:color w:val="CC7832"/>
          <w:kern w:val="0"/>
          <w:sz w:val="20"/>
          <w:szCs w:val="20"/>
        </w:rPr>
        <w:t xml:space="preserve">public long </w:t>
      </w:r>
      <w:r w:rsidRPr="006F1CA0">
        <w:rPr>
          <w:rFonts w:ascii="Courier New" w:eastAsia="宋体" w:hAnsi="Courier New" w:cs="Courier New"/>
          <w:color w:val="9876AA"/>
          <w:kern w:val="0"/>
          <w:sz w:val="20"/>
          <w:szCs w:val="20"/>
        </w:rPr>
        <w:t>offset</w:t>
      </w:r>
      <w:r w:rsidRPr="006F1CA0">
        <w:rPr>
          <w:rFonts w:ascii="Courier New" w:eastAsia="宋体" w:hAnsi="Courier New" w:cs="Courier New"/>
          <w:color w:val="CC7832"/>
          <w:kern w:val="0"/>
          <w:sz w:val="20"/>
          <w:szCs w:val="20"/>
        </w:rPr>
        <w:t>;</w:t>
      </w:r>
      <w:r w:rsidRPr="006F1CA0">
        <w:rPr>
          <w:rFonts w:ascii="Courier New" w:eastAsia="宋体" w:hAnsi="Courier New" w:cs="Courier New"/>
          <w:color w:val="808080"/>
          <w:kern w:val="0"/>
          <w:sz w:val="20"/>
          <w:szCs w:val="20"/>
        </w:rPr>
        <w:t>//</w:t>
      </w:r>
      <w:r w:rsidRPr="006F1CA0">
        <w:rPr>
          <w:rFonts w:ascii="Courier New" w:eastAsia="宋体" w:hAnsi="Courier New" w:cs="Courier New"/>
          <w:color w:val="808080"/>
          <w:kern w:val="0"/>
          <w:sz w:val="20"/>
          <w:szCs w:val="20"/>
        </w:rPr>
        <w:t>文件中的存储位置</w:t>
      </w:r>
      <w:r w:rsidRPr="006F1CA0">
        <w:rPr>
          <w:rFonts w:ascii="Courier New" w:eastAsia="宋体" w:hAnsi="Courier New" w:cs="Courier New"/>
          <w:color w:val="808080"/>
          <w:kern w:val="0"/>
          <w:sz w:val="20"/>
          <w:szCs w:val="20"/>
        </w:rPr>
        <w:br/>
        <w:t xml:space="preserve">    </w:t>
      </w:r>
      <w:r w:rsidRPr="006F1CA0">
        <w:rPr>
          <w:rFonts w:ascii="Courier New" w:eastAsia="宋体" w:hAnsi="Courier New" w:cs="Courier New"/>
          <w:color w:val="CC7832"/>
          <w:kern w:val="0"/>
          <w:sz w:val="20"/>
          <w:szCs w:val="20"/>
        </w:rPr>
        <w:t xml:space="preserve">public int </w:t>
      </w:r>
      <w:proofErr w:type="spellStart"/>
      <w:r w:rsidRPr="006F1CA0">
        <w:rPr>
          <w:rFonts w:ascii="Courier New" w:eastAsia="宋体" w:hAnsi="Courier New" w:cs="Courier New"/>
          <w:color w:val="9876AA"/>
          <w:kern w:val="0"/>
          <w:sz w:val="20"/>
          <w:szCs w:val="20"/>
        </w:rPr>
        <w:t>startMsgIndex</w:t>
      </w:r>
      <w:proofErr w:type="spellEnd"/>
      <w:r w:rsidRPr="006F1CA0">
        <w:rPr>
          <w:rFonts w:ascii="Courier New" w:eastAsia="宋体" w:hAnsi="Courier New" w:cs="Courier New"/>
          <w:color w:val="CC7832"/>
          <w:kern w:val="0"/>
          <w:sz w:val="20"/>
          <w:szCs w:val="20"/>
        </w:rPr>
        <w:t>;</w:t>
      </w:r>
      <w:r w:rsidRPr="006F1CA0">
        <w:rPr>
          <w:rFonts w:ascii="Courier New" w:eastAsia="宋体" w:hAnsi="Courier New" w:cs="Courier New"/>
          <w:color w:val="808080"/>
          <w:kern w:val="0"/>
          <w:sz w:val="20"/>
          <w:szCs w:val="20"/>
        </w:rPr>
        <w:t>//</w:t>
      </w:r>
      <w:r w:rsidRPr="006F1CA0">
        <w:rPr>
          <w:rFonts w:ascii="Courier New" w:eastAsia="宋体" w:hAnsi="Courier New" w:cs="Courier New"/>
          <w:color w:val="808080"/>
          <w:kern w:val="0"/>
          <w:sz w:val="20"/>
          <w:szCs w:val="20"/>
        </w:rPr>
        <w:t>开始消息在某个队列中的编号</w:t>
      </w:r>
      <w:r w:rsidRPr="006F1CA0">
        <w:rPr>
          <w:rFonts w:ascii="Courier New" w:eastAsia="宋体" w:hAnsi="Courier New" w:cs="Courier New"/>
          <w:color w:val="808080"/>
          <w:kern w:val="0"/>
          <w:sz w:val="20"/>
          <w:szCs w:val="20"/>
        </w:rPr>
        <w:br/>
        <w:t xml:space="preserve">    </w:t>
      </w:r>
      <w:r w:rsidRPr="006F1CA0">
        <w:rPr>
          <w:rFonts w:ascii="Courier New" w:eastAsia="宋体" w:hAnsi="Courier New" w:cs="Courier New"/>
          <w:color w:val="CC7832"/>
          <w:kern w:val="0"/>
          <w:sz w:val="20"/>
          <w:szCs w:val="20"/>
        </w:rPr>
        <w:t xml:space="preserve">public int </w:t>
      </w:r>
      <w:proofErr w:type="spellStart"/>
      <w:r w:rsidRPr="006F1CA0">
        <w:rPr>
          <w:rFonts w:ascii="Courier New" w:eastAsia="宋体" w:hAnsi="Courier New" w:cs="Courier New"/>
          <w:color w:val="9876AA"/>
          <w:kern w:val="0"/>
          <w:sz w:val="20"/>
          <w:szCs w:val="20"/>
        </w:rPr>
        <w:t>msgNum</w:t>
      </w:r>
      <w:proofErr w:type="spellEnd"/>
      <w:r w:rsidRPr="006F1CA0">
        <w:rPr>
          <w:rFonts w:ascii="Courier New" w:eastAsia="宋体" w:hAnsi="Courier New" w:cs="Courier New"/>
          <w:color w:val="CC7832"/>
          <w:kern w:val="0"/>
          <w:sz w:val="20"/>
          <w:szCs w:val="20"/>
        </w:rPr>
        <w:t>;</w:t>
      </w:r>
      <w:r w:rsidRPr="006F1CA0">
        <w:rPr>
          <w:rFonts w:ascii="Courier New" w:eastAsia="宋体" w:hAnsi="Courier New" w:cs="Courier New"/>
          <w:color w:val="808080"/>
          <w:kern w:val="0"/>
          <w:sz w:val="20"/>
          <w:szCs w:val="20"/>
        </w:rPr>
        <w:t>//</w:t>
      </w:r>
      <w:r w:rsidRPr="006F1CA0">
        <w:rPr>
          <w:rFonts w:ascii="Courier New" w:eastAsia="宋体" w:hAnsi="Courier New" w:cs="Courier New"/>
          <w:color w:val="808080"/>
          <w:kern w:val="0"/>
          <w:sz w:val="20"/>
          <w:szCs w:val="20"/>
        </w:rPr>
        <w:t>消息数量</w:t>
      </w:r>
      <w:r w:rsidRPr="006F1CA0">
        <w:rPr>
          <w:rFonts w:ascii="Courier New" w:eastAsia="宋体" w:hAnsi="Courier New" w:cs="Courier New"/>
          <w:color w:val="808080"/>
          <w:kern w:val="0"/>
          <w:sz w:val="20"/>
          <w:szCs w:val="20"/>
        </w:rPr>
        <w:br/>
      </w:r>
      <w:r w:rsidRPr="006F1CA0">
        <w:rPr>
          <w:rFonts w:ascii="Courier New" w:eastAsia="宋体" w:hAnsi="Courier New" w:cs="Courier New"/>
          <w:color w:val="808080"/>
          <w:kern w:val="0"/>
          <w:sz w:val="20"/>
          <w:szCs w:val="20"/>
        </w:rPr>
        <w:br/>
        <w:t xml:space="preserve">    </w:t>
      </w:r>
      <w:r w:rsidRPr="006F1CA0">
        <w:rPr>
          <w:rFonts w:ascii="Courier New" w:eastAsia="宋体" w:hAnsi="Courier New" w:cs="Courier New"/>
          <w:color w:val="CC7832"/>
          <w:kern w:val="0"/>
          <w:sz w:val="20"/>
          <w:szCs w:val="20"/>
        </w:rPr>
        <w:t xml:space="preserve">public </w:t>
      </w:r>
      <w:proofErr w:type="spellStart"/>
      <w:r w:rsidRPr="006F1CA0">
        <w:rPr>
          <w:rFonts w:ascii="Courier New" w:eastAsia="宋体" w:hAnsi="Courier New" w:cs="Courier New"/>
          <w:color w:val="FFC66D"/>
          <w:kern w:val="0"/>
          <w:sz w:val="20"/>
          <w:szCs w:val="20"/>
        </w:rPr>
        <w:t>IndexItem</w:t>
      </w:r>
      <w:proofErr w:type="spellEnd"/>
      <w:r w:rsidRPr="006F1CA0">
        <w:rPr>
          <w:rFonts w:ascii="Courier New" w:eastAsia="宋体" w:hAnsi="Courier New" w:cs="Courier New"/>
          <w:color w:val="A9B7C6"/>
          <w:kern w:val="0"/>
          <w:sz w:val="20"/>
          <w:szCs w:val="20"/>
        </w:rPr>
        <w:t>(</w:t>
      </w:r>
      <w:r w:rsidRPr="006F1CA0">
        <w:rPr>
          <w:rFonts w:ascii="Courier New" w:eastAsia="宋体" w:hAnsi="Courier New" w:cs="Courier New"/>
          <w:color w:val="CC7832"/>
          <w:kern w:val="0"/>
          <w:sz w:val="20"/>
          <w:szCs w:val="20"/>
        </w:rPr>
        <w:t xml:space="preserve">long </w:t>
      </w:r>
      <w:r w:rsidRPr="006F1CA0">
        <w:rPr>
          <w:rFonts w:ascii="Courier New" w:eastAsia="宋体" w:hAnsi="Courier New" w:cs="Courier New"/>
          <w:color w:val="A9B7C6"/>
          <w:kern w:val="0"/>
          <w:sz w:val="20"/>
          <w:szCs w:val="20"/>
        </w:rPr>
        <w:t>offset</w:t>
      </w:r>
      <w:r w:rsidRPr="006F1CA0">
        <w:rPr>
          <w:rFonts w:ascii="Courier New" w:eastAsia="宋体" w:hAnsi="Courier New" w:cs="Courier New"/>
          <w:color w:val="CC7832"/>
          <w:kern w:val="0"/>
          <w:sz w:val="20"/>
          <w:szCs w:val="20"/>
        </w:rPr>
        <w:t xml:space="preserve">, int </w:t>
      </w:r>
      <w:proofErr w:type="spellStart"/>
      <w:r w:rsidRPr="006F1CA0">
        <w:rPr>
          <w:rFonts w:ascii="Courier New" w:eastAsia="宋体" w:hAnsi="Courier New" w:cs="Courier New"/>
          <w:color w:val="A9B7C6"/>
          <w:kern w:val="0"/>
          <w:sz w:val="20"/>
          <w:szCs w:val="20"/>
        </w:rPr>
        <w:t>startMsgIndex</w:t>
      </w:r>
      <w:proofErr w:type="spellEnd"/>
      <w:r w:rsidRPr="006F1CA0">
        <w:rPr>
          <w:rFonts w:ascii="Courier New" w:eastAsia="宋体" w:hAnsi="Courier New" w:cs="Courier New"/>
          <w:color w:val="CC7832"/>
          <w:kern w:val="0"/>
          <w:sz w:val="20"/>
          <w:szCs w:val="20"/>
        </w:rPr>
        <w:t xml:space="preserve">, int </w:t>
      </w:r>
      <w:proofErr w:type="spellStart"/>
      <w:r w:rsidRPr="006F1CA0">
        <w:rPr>
          <w:rFonts w:ascii="Courier New" w:eastAsia="宋体" w:hAnsi="Courier New" w:cs="Courier New"/>
          <w:color w:val="A9B7C6"/>
          <w:kern w:val="0"/>
          <w:sz w:val="20"/>
          <w:szCs w:val="20"/>
        </w:rPr>
        <w:t>msgNum</w:t>
      </w:r>
      <w:proofErr w:type="spellEnd"/>
      <w:r w:rsidRPr="006F1CA0">
        <w:rPr>
          <w:rFonts w:ascii="Courier New" w:eastAsia="宋体" w:hAnsi="Courier New" w:cs="Courier New"/>
          <w:color w:val="A9B7C6"/>
          <w:kern w:val="0"/>
          <w:sz w:val="20"/>
          <w:szCs w:val="20"/>
        </w:rPr>
        <w:t>) {</w:t>
      </w:r>
      <w:r w:rsidRPr="006F1CA0">
        <w:rPr>
          <w:rFonts w:ascii="Courier New" w:eastAsia="宋体" w:hAnsi="Courier New" w:cs="Courier New"/>
          <w:color w:val="A9B7C6"/>
          <w:kern w:val="0"/>
          <w:sz w:val="20"/>
          <w:szCs w:val="20"/>
        </w:rPr>
        <w:br/>
        <w:t xml:space="preserve">        </w:t>
      </w:r>
      <w:proofErr w:type="spellStart"/>
      <w:r w:rsidRPr="006F1CA0">
        <w:rPr>
          <w:rFonts w:ascii="Courier New" w:eastAsia="宋体" w:hAnsi="Courier New" w:cs="Courier New"/>
          <w:color w:val="CC7832"/>
          <w:kern w:val="0"/>
          <w:sz w:val="20"/>
          <w:szCs w:val="20"/>
        </w:rPr>
        <w:t>this</w:t>
      </w:r>
      <w:r w:rsidRPr="006F1CA0">
        <w:rPr>
          <w:rFonts w:ascii="Courier New" w:eastAsia="宋体" w:hAnsi="Courier New" w:cs="Courier New"/>
          <w:color w:val="A9B7C6"/>
          <w:kern w:val="0"/>
          <w:sz w:val="20"/>
          <w:szCs w:val="20"/>
        </w:rPr>
        <w:t>.</w:t>
      </w:r>
      <w:r w:rsidRPr="006F1CA0">
        <w:rPr>
          <w:rFonts w:ascii="Courier New" w:eastAsia="宋体" w:hAnsi="Courier New" w:cs="Courier New"/>
          <w:color w:val="9876AA"/>
          <w:kern w:val="0"/>
          <w:sz w:val="20"/>
          <w:szCs w:val="20"/>
        </w:rPr>
        <w:t>offset</w:t>
      </w:r>
      <w:proofErr w:type="spellEnd"/>
      <w:r w:rsidRPr="006F1CA0">
        <w:rPr>
          <w:rFonts w:ascii="Courier New" w:eastAsia="宋体" w:hAnsi="Courier New" w:cs="Courier New"/>
          <w:color w:val="9876AA"/>
          <w:kern w:val="0"/>
          <w:sz w:val="20"/>
          <w:szCs w:val="20"/>
        </w:rPr>
        <w:t xml:space="preserve"> </w:t>
      </w:r>
      <w:r w:rsidRPr="006F1CA0">
        <w:rPr>
          <w:rFonts w:ascii="Courier New" w:eastAsia="宋体" w:hAnsi="Courier New" w:cs="Courier New"/>
          <w:color w:val="A9B7C6"/>
          <w:kern w:val="0"/>
          <w:sz w:val="20"/>
          <w:szCs w:val="20"/>
        </w:rPr>
        <w:t>= offset</w:t>
      </w:r>
      <w:r w:rsidRPr="006F1CA0">
        <w:rPr>
          <w:rFonts w:ascii="Courier New" w:eastAsia="宋体" w:hAnsi="Courier New" w:cs="Courier New"/>
          <w:color w:val="CC7832"/>
          <w:kern w:val="0"/>
          <w:sz w:val="20"/>
          <w:szCs w:val="20"/>
        </w:rPr>
        <w:t>;</w:t>
      </w:r>
      <w:r w:rsidRPr="006F1CA0">
        <w:rPr>
          <w:rFonts w:ascii="Courier New" w:eastAsia="宋体" w:hAnsi="Courier New" w:cs="Courier New"/>
          <w:color w:val="CC7832"/>
          <w:kern w:val="0"/>
          <w:sz w:val="20"/>
          <w:szCs w:val="20"/>
        </w:rPr>
        <w:br/>
        <w:t xml:space="preserve">        </w:t>
      </w:r>
      <w:proofErr w:type="spellStart"/>
      <w:r w:rsidRPr="006F1CA0">
        <w:rPr>
          <w:rFonts w:ascii="Courier New" w:eastAsia="宋体" w:hAnsi="Courier New" w:cs="Courier New"/>
          <w:color w:val="CC7832"/>
          <w:kern w:val="0"/>
          <w:sz w:val="20"/>
          <w:szCs w:val="20"/>
        </w:rPr>
        <w:t>this</w:t>
      </w:r>
      <w:r w:rsidRPr="006F1CA0">
        <w:rPr>
          <w:rFonts w:ascii="Courier New" w:eastAsia="宋体" w:hAnsi="Courier New" w:cs="Courier New"/>
          <w:color w:val="A9B7C6"/>
          <w:kern w:val="0"/>
          <w:sz w:val="20"/>
          <w:szCs w:val="20"/>
        </w:rPr>
        <w:t>.</w:t>
      </w:r>
      <w:r w:rsidRPr="006F1CA0">
        <w:rPr>
          <w:rFonts w:ascii="Courier New" w:eastAsia="宋体" w:hAnsi="Courier New" w:cs="Courier New"/>
          <w:color w:val="9876AA"/>
          <w:kern w:val="0"/>
          <w:sz w:val="20"/>
          <w:szCs w:val="20"/>
        </w:rPr>
        <w:t>startMsgIndex</w:t>
      </w:r>
      <w:proofErr w:type="spellEnd"/>
      <w:r w:rsidRPr="006F1CA0">
        <w:rPr>
          <w:rFonts w:ascii="Courier New" w:eastAsia="宋体" w:hAnsi="Courier New" w:cs="Courier New"/>
          <w:color w:val="9876AA"/>
          <w:kern w:val="0"/>
          <w:sz w:val="20"/>
          <w:szCs w:val="20"/>
        </w:rPr>
        <w:t xml:space="preserve"> </w:t>
      </w:r>
      <w:r w:rsidRPr="006F1CA0">
        <w:rPr>
          <w:rFonts w:ascii="Courier New" w:eastAsia="宋体" w:hAnsi="Courier New" w:cs="Courier New"/>
          <w:color w:val="A9B7C6"/>
          <w:kern w:val="0"/>
          <w:sz w:val="20"/>
          <w:szCs w:val="20"/>
        </w:rPr>
        <w:t xml:space="preserve">= </w:t>
      </w:r>
      <w:proofErr w:type="spellStart"/>
      <w:r w:rsidRPr="006F1CA0">
        <w:rPr>
          <w:rFonts w:ascii="Courier New" w:eastAsia="宋体" w:hAnsi="Courier New" w:cs="Courier New"/>
          <w:color w:val="A9B7C6"/>
          <w:kern w:val="0"/>
          <w:sz w:val="20"/>
          <w:szCs w:val="20"/>
        </w:rPr>
        <w:t>startMsgIndex</w:t>
      </w:r>
      <w:proofErr w:type="spellEnd"/>
      <w:r w:rsidRPr="006F1CA0">
        <w:rPr>
          <w:rFonts w:ascii="Courier New" w:eastAsia="宋体" w:hAnsi="Courier New" w:cs="Courier New"/>
          <w:color w:val="CC7832"/>
          <w:kern w:val="0"/>
          <w:sz w:val="20"/>
          <w:szCs w:val="20"/>
        </w:rPr>
        <w:t>;</w:t>
      </w:r>
      <w:r w:rsidRPr="006F1CA0">
        <w:rPr>
          <w:rFonts w:ascii="Courier New" w:eastAsia="宋体" w:hAnsi="Courier New" w:cs="Courier New"/>
          <w:color w:val="CC7832"/>
          <w:kern w:val="0"/>
          <w:sz w:val="20"/>
          <w:szCs w:val="20"/>
        </w:rPr>
        <w:br/>
        <w:t xml:space="preserve">        </w:t>
      </w:r>
      <w:proofErr w:type="spellStart"/>
      <w:r w:rsidRPr="006F1CA0">
        <w:rPr>
          <w:rFonts w:ascii="Courier New" w:eastAsia="宋体" w:hAnsi="Courier New" w:cs="Courier New"/>
          <w:color w:val="CC7832"/>
          <w:kern w:val="0"/>
          <w:sz w:val="20"/>
          <w:szCs w:val="20"/>
        </w:rPr>
        <w:t>this</w:t>
      </w:r>
      <w:r w:rsidRPr="006F1CA0">
        <w:rPr>
          <w:rFonts w:ascii="Courier New" w:eastAsia="宋体" w:hAnsi="Courier New" w:cs="Courier New"/>
          <w:color w:val="A9B7C6"/>
          <w:kern w:val="0"/>
          <w:sz w:val="20"/>
          <w:szCs w:val="20"/>
        </w:rPr>
        <w:t>.</w:t>
      </w:r>
      <w:r w:rsidRPr="006F1CA0">
        <w:rPr>
          <w:rFonts w:ascii="Courier New" w:eastAsia="宋体" w:hAnsi="Courier New" w:cs="Courier New"/>
          <w:color w:val="9876AA"/>
          <w:kern w:val="0"/>
          <w:sz w:val="20"/>
          <w:szCs w:val="20"/>
        </w:rPr>
        <w:t>msgNum</w:t>
      </w:r>
      <w:proofErr w:type="spellEnd"/>
      <w:r w:rsidRPr="006F1CA0">
        <w:rPr>
          <w:rFonts w:ascii="Courier New" w:eastAsia="宋体" w:hAnsi="Courier New" w:cs="Courier New"/>
          <w:color w:val="9876AA"/>
          <w:kern w:val="0"/>
          <w:sz w:val="20"/>
          <w:szCs w:val="20"/>
        </w:rPr>
        <w:t xml:space="preserve"> </w:t>
      </w:r>
      <w:r w:rsidRPr="006F1CA0">
        <w:rPr>
          <w:rFonts w:ascii="Courier New" w:eastAsia="宋体" w:hAnsi="Courier New" w:cs="Courier New"/>
          <w:color w:val="A9B7C6"/>
          <w:kern w:val="0"/>
          <w:sz w:val="20"/>
          <w:szCs w:val="20"/>
        </w:rPr>
        <w:t xml:space="preserve">= </w:t>
      </w:r>
      <w:proofErr w:type="spellStart"/>
      <w:r w:rsidRPr="006F1CA0">
        <w:rPr>
          <w:rFonts w:ascii="Courier New" w:eastAsia="宋体" w:hAnsi="Courier New" w:cs="Courier New"/>
          <w:color w:val="A9B7C6"/>
          <w:kern w:val="0"/>
          <w:sz w:val="20"/>
          <w:szCs w:val="20"/>
        </w:rPr>
        <w:t>msgNum</w:t>
      </w:r>
      <w:proofErr w:type="spellEnd"/>
      <w:r w:rsidRPr="006F1CA0">
        <w:rPr>
          <w:rFonts w:ascii="Courier New" w:eastAsia="宋体" w:hAnsi="Courier New" w:cs="Courier New"/>
          <w:color w:val="CC7832"/>
          <w:kern w:val="0"/>
          <w:sz w:val="20"/>
          <w:szCs w:val="20"/>
        </w:rPr>
        <w:t>;</w:t>
      </w:r>
      <w:r w:rsidRPr="006F1CA0">
        <w:rPr>
          <w:rFonts w:ascii="Courier New" w:eastAsia="宋体" w:hAnsi="Courier New" w:cs="Courier New"/>
          <w:color w:val="CC7832"/>
          <w:kern w:val="0"/>
          <w:sz w:val="20"/>
          <w:szCs w:val="20"/>
        </w:rPr>
        <w:br/>
        <w:t xml:space="preserve">    </w:t>
      </w:r>
      <w:r w:rsidRPr="006F1CA0">
        <w:rPr>
          <w:rFonts w:ascii="Courier New" w:eastAsia="宋体" w:hAnsi="Courier New" w:cs="Courier New"/>
          <w:color w:val="A9B7C6"/>
          <w:kern w:val="0"/>
          <w:sz w:val="20"/>
          <w:szCs w:val="20"/>
        </w:rPr>
        <w:t>}</w:t>
      </w:r>
      <w:r w:rsidRPr="006F1CA0">
        <w:rPr>
          <w:rFonts w:ascii="Courier New" w:eastAsia="宋体" w:hAnsi="Courier New" w:cs="Courier New"/>
          <w:color w:val="A9B7C6"/>
          <w:kern w:val="0"/>
          <w:sz w:val="20"/>
          <w:szCs w:val="20"/>
        </w:rPr>
        <w:br/>
        <w:t>}</w:t>
      </w:r>
    </w:p>
    <w:p w14:paraId="2E073F36" w14:textId="0D6BAD13" w:rsidR="001D5E5D" w:rsidRDefault="00336CBD" w:rsidP="006F1CA0">
      <w:pPr>
        <w:pStyle w:val="1"/>
        <w:numPr>
          <w:ilvl w:val="0"/>
          <w:numId w:val="7"/>
        </w:numPr>
      </w:pPr>
      <w:bookmarkStart w:id="2" w:name="_Toc60517312"/>
      <w:r>
        <w:rPr>
          <w:rFonts w:hint="eastAsia"/>
        </w:rPr>
        <w:t>容器设计</w:t>
      </w:r>
      <w:bookmarkEnd w:id="2"/>
    </w:p>
    <w:p w14:paraId="470E5F52" w14:textId="1D5679AC" w:rsidR="006F1CA0" w:rsidRDefault="00DB0783" w:rsidP="006F1CA0">
      <w:proofErr w:type="spellStart"/>
      <w:r>
        <w:rPr>
          <w:rFonts w:hint="eastAsia"/>
        </w:rPr>
        <w:t>DefaultImpl</w:t>
      </w:r>
      <w:proofErr w:type="spellEnd"/>
      <w:r>
        <w:rPr>
          <w:rFonts w:hint="eastAsia"/>
        </w:rPr>
        <w:t>中如下所示的</w:t>
      </w:r>
      <w:r w:rsidR="00AF1DB3">
        <w:rPr>
          <w:rFonts w:hint="eastAsia"/>
        </w:rPr>
        <w:t>两个</w:t>
      </w:r>
      <w:r>
        <w:rPr>
          <w:rFonts w:hint="eastAsia"/>
        </w:rPr>
        <w:t>变量完成了容器设计的功能，其中Empty用于表示读出的信息为空的情况，利用java自带的同步</w:t>
      </w:r>
      <w:proofErr w:type="spellStart"/>
      <w:r>
        <w:rPr>
          <w:rFonts w:hint="eastAsia"/>
        </w:rPr>
        <w:t>concurrentHashMap</w:t>
      </w:r>
      <w:proofErr w:type="spellEnd"/>
      <w:r>
        <w:rPr>
          <w:rFonts w:hint="eastAsia"/>
        </w:rPr>
        <w:t>存储最为重要的不同队列的缓冲区，每个缓冲区由队列名标明，并为每一个缓冲区配备一个缓冲区管理类</w:t>
      </w:r>
      <w:proofErr w:type="spellStart"/>
      <w:r>
        <w:rPr>
          <w:rFonts w:hint="eastAsia"/>
        </w:rPr>
        <w:t>BufferManager</w:t>
      </w:r>
      <w:proofErr w:type="spellEnd"/>
      <w:r>
        <w:rPr>
          <w:rFonts w:hint="eastAsia"/>
        </w:rPr>
        <w:t>，对于磁盘的写入写出会在</w:t>
      </w:r>
      <w:proofErr w:type="spellStart"/>
      <w:r>
        <w:rPr>
          <w:rFonts w:hint="eastAsia"/>
        </w:rPr>
        <w:t>BufferManager</w:t>
      </w:r>
      <w:proofErr w:type="spellEnd"/>
      <w:r>
        <w:rPr>
          <w:rFonts w:hint="eastAsia"/>
        </w:rPr>
        <w:t>和</w:t>
      </w:r>
      <w:proofErr w:type="spellStart"/>
      <w:r>
        <w:rPr>
          <w:rFonts w:hint="eastAsia"/>
        </w:rPr>
        <w:t>DiskManager</w:t>
      </w:r>
      <w:proofErr w:type="spellEnd"/>
      <w:r>
        <w:rPr>
          <w:rFonts w:hint="eastAsia"/>
        </w:rPr>
        <w:t>中进行阐述。</w:t>
      </w:r>
    </w:p>
    <w:p w14:paraId="60B37133" w14:textId="37027652" w:rsidR="00DB0783" w:rsidRPr="00DB0783" w:rsidRDefault="00DB0783" w:rsidP="00DB07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DB0783">
        <w:rPr>
          <w:rFonts w:ascii="Courier New" w:eastAsia="宋体" w:hAnsi="Courier New" w:cs="Courier New"/>
          <w:color w:val="CC7832"/>
          <w:kern w:val="0"/>
          <w:sz w:val="20"/>
          <w:szCs w:val="20"/>
        </w:rPr>
        <w:t xml:space="preserve">public static </w:t>
      </w:r>
      <w:r w:rsidRPr="00DB0783">
        <w:rPr>
          <w:rFonts w:ascii="Courier New" w:eastAsia="宋体" w:hAnsi="Courier New" w:cs="Courier New"/>
          <w:color w:val="A9B7C6"/>
          <w:kern w:val="0"/>
          <w:sz w:val="20"/>
          <w:szCs w:val="20"/>
        </w:rPr>
        <w:t>Collection&lt;</w:t>
      </w:r>
      <w:proofErr w:type="gramStart"/>
      <w:r w:rsidRPr="00DB0783">
        <w:rPr>
          <w:rFonts w:ascii="Courier New" w:eastAsia="宋体" w:hAnsi="Courier New" w:cs="Courier New"/>
          <w:color w:val="CC7832"/>
          <w:kern w:val="0"/>
          <w:sz w:val="20"/>
          <w:szCs w:val="20"/>
        </w:rPr>
        <w:t>byte</w:t>
      </w:r>
      <w:r w:rsidRPr="00DB0783">
        <w:rPr>
          <w:rFonts w:ascii="Courier New" w:eastAsia="宋体" w:hAnsi="Courier New" w:cs="Courier New"/>
          <w:color w:val="A9B7C6"/>
          <w:kern w:val="0"/>
          <w:sz w:val="20"/>
          <w:szCs w:val="20"/>
        </w:rPr>
        <w:t>[</w:t>
      </w:r>
      <w:proofErr w:type="gramEnd"/>
      <w:r w:rsidRPr="00DB0783">
        <w:rPr>
          <w:rFonts w:ascii="Courier New" w:eastAsia="宋体" w:hAnsi="Courier New" w:cs="Courier New"/>
          <w:color w:val="A9B7C6"/>
          <w:kern w:val="0"/>
          <w:sz w:val="20"/>
          <w:szCs w:val="20"/>
        </w:rPr>
        <w:t xml:space="preserve">]&gt; </w:t>
      </w:r>
      <w:r w:rsidRPr="00DB0783">
        <w:rPr>
          <w:rFonts w:ascii="Courier New" w:eastAsia="宋体" w:hAnsi="Courier New" w:cs="Courier New"/>
          <w:i/>
          <w:iCs/>
          <w:color w:val="9876AA"/>
          <w:kern w:val="0"/>
          <w:sz w:val="20"/>
          <w:szCs w:val="20"/>
        </w:rPr>
        <w:t xml:space="preserve">EMPTY </w:t>
      </w:r>
      <w:r w:rsidRPr="00DB0783">
        <w:rPr>
          <w:rFonts w:ascii="Courier New" w:eastAsia="宋体" w:hAnsi="Courier New" w:cs="Courier New"/>
          <w:color w:val="A9B7C6"/>
          <w:kern w:val="0"/>
          <w:sz w:val="20"/>
          <w:szCs w:val="20"/>
        </w:rPr>
        <w:t xml:space="preserve">= </w:t>
      </w:r>
      <w:r w:rsidRPr="00DB0783">
        <w:rPr>
          <w:rFonts w:ascii="Courier New" w:eastAsia="宋体" w:hAnsi="Courier New" w:cs="Courier New"/>
          <w:color w:val="CC7832"/>
          <w:kern w:val="0"/>
          <w:sz w:val="20"/>
          <w:szCs w:val="20"/>
        </w:rPr>
        <w:t xml:space="preserve">new </w:t>
      </w:r>
      <w:proofErr w:type="spellStart"/>
      <w:r w:rsidRPr="00DB0783">
        <w:rPr>
          <w:rFonts w:ascii="Courier New" w:eastAsia="宋体" w:hAnsi="Courier New" w:cs="Courier New"/>
          <w:color w:val="A9B7C6"/>
          <w:kern w:val="0"/>
          <w:sz w:val="20"/>
          <w:szCs w:val="20"/>
        </w:rPr>
        <w:t>ArrayList</w:t>
      </w:r>
      <w:proofErr w:type="spellEnd"/>
      <w:r w:rsidRPr="00DB0783">
        <w:rPr>
          <w:rFonts w:ascii="Courier New" w:eastAsia="宋体" w:hAnsi="Courier New" w:cs="Courier New"/>
          <w:color w:val="A9B7C6"/>
          <w:kern w:val="0"/>
          <w:sz w:val="20"/>
          <w:szCs w:val="20"/>
        </w:rPr>
        <w:t>&lt;&gt;()</w:t>
      </w:r>
      <w:r w:rsidRPr="00DB0783">
        <w:rPr>
          <w:rFonts w:ascii="Courier New" w:eastAsia="宋体" w:hAnsi="Courier New" w:cs="Courier New"/>
          <w:color w:val="CC7832"/>
          <w:kern w:val="0"/>
          <w:sz w:val="20"/>
          <w:szCs w:val="20"/>
        </w:rPr>
        <w:t>;</w:t>
      </w:r>
      <w:r w:rsidRPr="00DB0783">
        <w:rPr>
          <w:rFonts w:ascii="Courier New" w:eastAsia="宋体" w:hAnsi="Courier New" w:cs="Courier New"/>
          <w:color w:val="CC7832"/>
          <w:kern w:val="0"/>
          <w:sz w:val="20"/>
          <w:szCs w:val="20"/>
        </w:rPr>
        <w:br/>
        <w:t xml:space="preserve">private </w:t>
      </w:r>
      <w:proofErr w:type="spellStart"/>
      <w:r w:rsidRPr="00DB0783">
        <w:rPr>
          <w:rFonts w:ascii="Courier New" w:eastAsia="宋体" w:hAnsi="Courier New" w:cs="Courier New"/>
          <w:color w:val="A9B7C6"/>
          <w:kern w:val="0"/>
          <w:sz w:val="20"/>
          <w:szCs w:val="20"/>
        </w:rPr>
        <w:t>ConcurrentHashMap</w:t>
      </w:r>
      <w:proofErr w:type="spellEnd"/>
      <w:r w:rsidRPr="00DB0783">
        <w:rPr>
          <w:rFonts w:ascii="Courier New" w:eastAsia="宋体" w:hAnsi="Courier New" w:cs="Courier New"/>
          <w:color w:val="A9B7C6"/>
          <w:kern w:val="0"/>
          <w:sz w:val="20"/>
          <w:szCs w:val="20"/>
        </w:rPr>
        <w:t>&lt;String</w:t>
      </w:r>
      <w:r w:rsidRPr="00DB0783">
        <w:rPr>
          <w:rFonts w:ascii="Courier New" w:eastAsia="宋体" w:hAnsi="Courier New" w:cs="Courier New"/>
          <w:color w:val="CC7832"/>
          <w:kern w:val="0"/>
          <w:sz w:val="20"/>
          <w:szCs w:val="20"/>
        </w:rPr>
        <w:t xml:space="preserve">, </w:t>
      </w:r>
      <w:proofErr w:type="spellStart"/>
      <w:r w:rsidRPr="00DB0783">
        <w:rPr>
          <w:rFonts w:ascii="Courier New" w:eastAsia="宋体" w:hAnsi="Courier New" w:cs="Courier New"/>
          <w:color w:val="A9B7C6"/>
          <w:kern w:val="0"/>
          <w:sz w:val="20"/>
          <w:szCs w:val="20"/>
        </w:rPr>
        <w:t>BufferManager</w:t>
      </w:r>
      <w:proofErr w:type="spellEnd"/>
      <w:r w:rsidRPr="00DB0783">
        <w:rPr>
          <w:rFonts w:ascii="Courier New" w:eastAsia="宋体" w:hAnsi="Courier New" w:cs="Courier New"/>
          <w:color w:val="A9B7C6"/>
          <w:kern w:val="0"/>
          <w:sz w:val="20"/>
          <w:szCs w:val="20"/>
        </w:rPr>
        <w:t xml:space="preserve">&gt; </w:t>
      </w:r>
      <w:proofErr w:type="spellStart"/>
      <w:r w:rsidRPr="00DB0783">
        <w:rPr>
          <w:rFonts w:ascii="Courier New" w:eastAsia="宋体" w:hAnsi="Courier New" w:cs="Courier New"/>
          <w:color w:val="9876AA"/>
          <w:kern w:val="0"/>
          <w:sz w:val="20"/>
          <w:szCs w:val="20"/>
        </w:rPr>
        <w:t>bufferManagers</w:t>
      </w:r>
      <w:proofErr w:type="spellEnd"/>
      <w:r w:rsidRPr="00DB0783">
        <w:rPr>
          <w:rFonts w:ascii="Courier New" w:eastAsia="宋体" w:hAnsi="Courier New" w:cs="Courier New"/>
          <w:color w:val="CC7832"/>
          <w:kern w:val="0"/>
          <w:sz w:val="20"/>
          <w:szCs w:val="20"/>
        </w:rPr>
        <w:t>;</w:t>
      </w:r>
    </w:p>
    <w:p w14:paraId="0BBBBD68" w14:textId="71F0BC9D" w:rsidR="00DB0783" w:rsidRPr="006F1CA0" w:rsidRDefault="00AF1DB3" w:rsidP="006F1CA0">
      <w:r>
        <w:rPr>
          <w:rFonts w:hint="eastAsia"/>
        </w:rPr>
        <w:t>值得一提的是在文件通道的使用中，使用</w:t>
      </w:r>
      <w:proofErr w:type="spellStart"/>
      <w:r>
        <w:rPr>
          <w:rFonts w:hint="eastAsia"/>
        </w:rPr>
        <w:t>RandomAccess</w:t>
      </w:r>
      <w:proofErr w:type="spellEnd"/>
      <w:r>
        <w:rPr>
          <w:rFonts w:hint="eastAsia"/>
        </w:rPr>
        <w:t>类获取读取流后，写入时因为屏蔽</w:t>
      </w:r>
      <w:r>
        <w:rPr>
          <w:rFonts w:hint="eastAsia"/>
        </w:rPr>
        <w:lastRenderedPageBreak/>
        <w:t>读操作且屏蔽其他写操作，所以只需使用</w:t>
      </w:r>
      <w:proofErr w:type="spellStart"/>
      <w:r>
        <w:rPr>
          <w:rFonts w:hint="eastAsia"/>
        </w:rPr>
        <w:t>RandomAccess</w:t>
      </w:r>
      <w:r>
        <w:t>.getChannel</w:t>
      </w:r>
      <w:proofErr w:type="spellEnd"/>
      <w:r>
        <w:t>()</w:t>
      </w:r>
      <w:r>
        <w:rPr>
          <w:rFonts w:hint="eastAsia"/>
        </w:rPr>
        <w:t>方法获取可用的通道即可，但是在读取时，需要根据当前线程判断是否需要添加新的文件通道进行文件的读写。这一部分在IO设计中进行详细的阐述。</w:t>
      </w:r>
    </w:p>
    <w:p w14:paraId="58E564FD" w14:textId="529310B8" w:rsidR="00AF1DB3" w:rsidRDefault="00336CBD" w:rsidP="00AF1DB3">
      <w:pPr>
        <w:pStyle w:val="1"/>
        <w:numPr>
          <w:ilvl w:val="0"/>
          <w:numId w:val="7"/>
        </w:numPr>
      </w:pPr>
      <w:bookmarkStart w:id="3" w:name="_Toc60517313"/>
      <w:r>
        <w:rPr>
          <w:rFonts w:hint="eastAsia"/>
        </w:rPr>
        <w:t>缓冲区设计</w:t>
      </w:r>
      <w:bookmarkEnd w:id="3"/>
    </w:p>
    <w:p w14:paraId="10C6D16B" w14:textId="5A1E6722" w:rsidR="00696E5F" w:rsidRPr="00696E5F" w:rsidRDefault="00220A99" w:rsidP="00696E5F">
      <w:r>
        <w:rPr>
          <w:rFonts w:hint="eastAsia"/>
        </w:rPr>
        <w:t>整个项目中任务量最大的部分在缓冲区设计部分，经过测试，缓冲区的大小设置为8KB能够具有一个比较不错的性能，使用</w:t>
      </w:r>
      <w:proofErr w:type="spellStart"/>
      <w:r>
        <w:rPr>
          <w:rFonts w:hint="eastAsia"/>
        </w:rPr>
        <w:t>AtomicLong</w:t>
      </w:r>
      <w:proofErr w:type="spellEnd"/>
      <w:r>
        <w:rPr>
          <w:rFonts w:hint="eastAsia"/>
        </w:rPr>
        <w:t>类的一个变量</w:t>
      </w:r>
      <w:r w:rsidR="00696E5F">
        <w:rPr>
          <w:rFonts w:hint="eastAsia"/>
        </w:rPr>
        <w:t>来记录当前队列中的数据块的数量，并使用</w:t>
      </w:r>
      <w:proofErr w:type="spellStart"/>
      <w:r w:rsidR="00696E5F">
        <w:rPr>
          <w:rFonts w:hint="eastAsia"/>
        </w:rPr>
        <w:t>AtomicLong</w:t>
      </w:r>
      <w:proofErr w:type="spellEnd"/>
      <w:r w:rsidR="00696E5F">
        <w:rPr>
          <w:rFonts w:hint="eastAsia"/>
        </w:rPr>
        <w:t>类自带的方法</w:t>
      </w:r>
      <w:proofErr w:type="spellStart"/>
      <w:r w:rsidR="00696E5F">
        <w:rPr>
          <w:rFonts w:hint="eastAsia"/>
        </w:rPr>
        <w:t>getAndIncrement</w:t>
      </w:r>
      <w:proofErr w:type="spellEnd"/>
      <w:r w:rsidR="00696E5F">
        <w:t>()</w:t>
      </w:r>
      <w:r w:rsidR="00696E5F">
        <w:rPr>
          <w:rFonts w:hint="eastAsia"/>
        </w:rPr>
        <w:t>来实现数据块数量的同步增长，利用</w:t>
      </w:r>
      <w:proofErr w:type="spellStart"/>
      <w:r w:rsidR="00696E5F">
        <w:t>java.nio.ByteBuffer</w:t>
      </w:r>
      <w:proofErr w:type="spellEnd"/>
      <w:r w:rsidR="00696E5F">
        <w:rPr>
          <w:rFonts w:hint="eastAsia"/>
        </w:rPr>
        <w:t>类来作为为某个队列分配的缓冲区，而且</w:t>
      </w:r>
      <w:r w:rsidR="00696E5F" w:rsidRPr="00696E5F">
        <w:t>由于频繁的本地IO所以使用</w:t>
      </w:r>
      <w:proofErr w:type="spellStart"/>
      <w:r w:rsidR="00696E5F" w:rsidRPr="00696E5F">
        <w:t>ByteBuffer.allocateDirect</w:t>
      </w:r>
      <w:proofErr w:type="spellEnd"/>
      <w:r w:rsidR="00696E5F" w:rsidRPr="00696E5F">
        <w:t>()方法</w:t>
      </w:r>
      <w:r w:rsidR="00696E5F">
        <w:rPr>
          <w:rFonts w:hint="eastAsia"/>
        </w:rPr>
        <w:t>来进行缓冲区的初始化。除此之外，</w:t>
      </w:r>
      <w:proofErr w:type="spellStart"/>
      <w:r w:rsidR="00696E5F">
        <w:rPr>
          <w:rFonts w:hint="eastAsia"/>
        </w:rPr>
        <w:t>buffermanager</w:t>
      </w:r>
      <w:proofErr w:type="spellEnd"/>
      <w:r w:rsidR="00696E5F">
        <w:rPr>
          <w:rFonts w:hint="eastAsia"/>
        </w:rPr>
        <w:t>中还设置了两个变量来存储整个队列中的消息数量和当前缓冲区中的消息数量。</w:t>
      </w:r>
    </w:p>
    <w:p w14:paraId="327586D6" w14:textId="61C28918" w:rsidR="00696E5F" w:rsidRPr="00696E5F" w:rsidRDefault="00696E5F" w:rsidP="00696E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696E5F">
        <w:rPr>
          <w:rFonts w:ascii="Courier New" w:eastAsia="宋体" w:hAnsi="Courier New" w:cs="Courier New"/>
          <w:color w:val="CC7832"/>
          <w:kern w:val="0"/>
          <w:sz w:val="20"/>
          <w:szCs w:val="20"/>
        </w:rPr>
        <w:t xml:space="preserve">private int </w:t>
      </w:r>
      <w:proofErr w:type="spellStart"/>
      <w:r w:rsidRPr="00696E5F">
        <w:rPr>
          <w:rFonts w:ascii="Courier New" w:eastAsia="宋体" w:hAnsi="Courier New" w:cs="Courier New"/>
          <w:color w:val="9876AA"/>
          <w:kern w:val="0"/>
          <w:sz w:val="20"/>
          <w:szCs w:val="20"/>
        </w:rPr>
        <w:t>currentMsgNum</w:t>
      </w:r>
      <w:proofErr w:type="spellEnd"/>
      <w:r w:rsidRPr="00696E5F">
        <w:rPr>
          <w:rFonts w:ascii="Courier New" w:eastAsia="宋体" w:hAnsi="Courier New" w:cs="Courier New"/>
          <w:color w:val="9876AA"/>
          <w:kern w:val="0"/>
          <w:sz w:val="20"/>
          <w:szCs w:val="20"/>
        </w:rPr>
        <w:t xml:space="preserve"> </w:t>
      </w:r>
      <w:r w:rsidRPr="00696E5F">
        <w:rPr>
          <w:rFonts w:ascii="Courier New" w:eastAsia="宋体" w:hAnsi="Courier New" w:cs="Courier New"/>
          <w:color w:val="A9B7C6"/>
          <w:kern w:val="0"/>
          <w:sz w:val="20"/>
          <w:szCs w:val="20"/>
        </w:rPr>
        <w:t xml:space="preserve">= </w:t>
      </w:r>
      <w:r w:rsidRPr="00696E5F">
        <w:rPr>
          <w:rFonts w:ascii="Courier New" w:eastAsia="宋体" w:hAnsi="Courier New" w:cs="Courier New"/>
          <w:color w:val="6897BB"/>
          <w:kern w:val="0"/>
          <w:sz w:val="20"/>
          <w:szCs w:val="20"/>
        </w:rPr>
        <w:t>0</w:t>
      </w:r>
      <w:r w:rsidRPr="00696E5F">
        <w:rPr>
          <w:rFonts w:ascii="Courier New" w:eastAsia="宋体" w:hAnsi="Courier New" w:cs="Courier New"/>
          <w:color w:val="CC7832"/>
          <w:kern w:val="0"/>
          <w:sz w:val="20"/>
          <w:szCs w:val="20"/>
        </w:rPr>
        <w:t>;</w:t>
      </w:r>
      <w:r w:rsidRPr="00696E5F">
        <w:rPr>
          <w:rFonts w:ascii="Courier New" w:eastAsia="宋体" w:hAnsi="Courier New" w:cs="Courier New"/>
          <w:color w:val="808080"/>
          <w:kern w:val="0"/>
          <w:sz w:val="20"/>
          <w:szCs w:val="20"/>
        </w:rPr>
        <w:t>//</w:t>
      </w:r>
      <w:r w:rsidRPr="00696E5F">
        <w:rPr>
          <w:rFonts w:ascii="Courier New" w:eastAsia="宋体" w:hAnsi="Courier New" w:cs="Courier New"/>
          <w:color w:val="808080"/>
          <w:kern w:val="0"/>
          <w:sz w:val="20"/>
          <w:szCs w:val="20"/>
        </w:rPr>
        <w:t>整个队列中的消息数量</w:t>
      </w:r>
      <w:r w:rsidRPr="00696E5F">
        <w:rPr>
          <w:rFonts w:ascii="Courier New" w:eastAsia="宋体" w:hAnsi="Courier New" w:cs="Courier New"/>
          <w:color w:val="808080"/>
          <w:kern w:val="0"/>
          <w:sz w:val="20"/>
          <w:szCs w:val="20"/>
        </w:rPr>
        <w:br/>
      </w:r>
      <w:r w:rsidRPr="00696E5F">
        <w:rPr>
          <w:rFonts w:ascii="Courier New" w:eastAsia="宋体" w:hAnsi="Courier New" w:cs="Courier New"/>
          <w:color w:val="CC7832"/>
          <w:kern w:val="0"/>
          <w:sz w:val="20"/>
          <w:szCs w:val="20"/>
        </w:rPr>
        <w:t xml:space="preserve">private int </w:t>
      </w:r>
      <w:proofErr w:type="spellStart"/>
      <w:r w:rsidRPr="00696E5F">
        <w:rPr>
          <w:rFonts w:ascii="Courier New" w:eastAsia="宋体" w:hAnsi="Courier New" w:cs="Courier New"/>
          <w:color w:val="9876AA"/>
          <w:kern w:val="0"/>
          <w:sz w:val="20"/>
          <w:szCs w:val="20"/>
        </w:rPr>
        <w:t>bufferMagNum</w:t>
      </w:r>
      <w:proofErr w:type="spellEnd"/>
      <w:r w:rsidRPr="00696E5F">
        <w:rPr>
          <w:rFonts w:ascii="Courier New" w:eastAsia="宋体" w:hAnsi="Courier New" w:cs="Courier New"/>
          <w:color w:val="9876AA"/>
          <w:kern w:val="0"/>
          <w:sz w:val="20"/>
          <w:szCs w:val="20"/>
        </w:rPr>
        <w:t xml:space="preserve"> </w:t>
      </w:r>
      <w:r w:rsidRPr="00696E5F">
        <w:rPr>
          <w:rFonts w:ascii="Courier New" w:eastAsia="宋体" w:hAnsi="Courier New" w:cs="Courier New"/>
          <w:color w:val="A9B7C6"/>
          <w:kern w:val="0"/>
          <w:sz w:val="20"/>
          <w:szCs w:val="20"/>
        </w:rPr>
        <w:t xml:space="preserve">= </w:t>
      </w:r>
      <w:r w:rsidRPr="00696E5F">
        <w:rPr>
          <w:rFonts w:ascii="Courier New" w:eastAsia="宋体" w:hAnsi="Courier New" w:cs="Courier New"/>
          <w:color w:val="6897BB"/>
          <w:kern w:val="0"/>
          <w:sz w:val="20"/>
          <w:szCs w:val="20"/>
        </w:rPr>
        <w:t>0</w:t>
      </w:r>
      <w:r w:rsidRPr="00696E5F">
        <w:rPr>
          <w:rFonts w:ascii="Courier New" w:eastAsia="宋体" w:hAnsi="Courier New" w:cs="Courier New"/>
          <w:color w:val="CC7832"/>
          <w:kern w:val="0"/>
          <w:sz w:val="20"/>
          <w:szCs w:val="20"/>
        </w:rPr>
        <w:t>;</w:t>
      </w:r>
      <w:r w:rsidRPr="00696E5F">
        <w:rPr>
          <w:rFonts w:ascii="Courier New" w:eastAsia="宋体" w:hAnsi="Courier New" w:cs="Courier New"/>
          <w:color w:val="808080"/>
          <w:kern w:val="0"/>
          <w:sz w:val="20"/>
          <w:szCs w:val="20"/>
        </w:rPr>
        <w:t>//</w:t>
      </w:r>
      <w:r w:rsidRPr="00696E5F">
        <w:rPr>
          <w:rFonts w:ascii="Courier New" w:eastAsia="宋体" w:hAnsi="Courier New" w:cs="Courier New"/>
          <w:color w:val="808080"/>
          <w:kern w:val="0"/>
          <w:sz w:val="20"/>
          <w:szCs w:val="20"/>
        </w:rPr>
        <w:t>当前缓冲区中的消息数量</w:t>
      </w:r>
    </w:p>
    <w:p w14:paraId="6EF552B6" w14:textId="7F125740" w:rsidR="00220A99" w:rsidRDefault="00220A99" w:rsidP="00220A99"/>
    <w:p w14:paraId="7DAA23EA" w14:textId="0D72B9FC" w:rsidR="00696E5F" w:rsidRDefault="00696E5F" w:rsidP="00831BB7">
      <w:proofErr w:type="spellStart"/>
      <w:r>
        <w:rPr>
          <w:rFonts w:hint="eastAsia"/>
        </w:rPr>
        <w:t>BufferManager</w:t>
      </w:r>
      <w:proofErr w:type="spellEnd"/>
      <w:r>
        <w:rPr>
          <w:rFonts w:hint="eastAsia"/>
        </w:rPr>
        <w:t>类共有</w:t>
      </w:r>
      <w:r w:rsidR="00831BB7">
        <w:rPr>
          <w:rFonts w:hint="eastAsia"/>
        </w:rPr>
        <w:t>put</w:t>
      </w:r>
      <w:r w:rsidR="00831BB7">
        <w:t>()</w:t>
      </w:r>
      <w:r w:rsidR="00831BB7">
        <w:rPr>
          <w:rFonts w:hint="eastAsia"/>
        </w:rPr>
        <w:t>和get</w:t>
      </w:r>
      <w:r w:rsidR="00831BB7">
        <w:t>()</w:t>
      </w:r>
      <w:r w:rsidR="00831BB7">
        <w:rPr>
          <w:rFonts w:hint="eastAsia"/>
        </w:rPr>
        <w:t>两个主要函数，</w:t>
      </w:r>
      <w:proofErr w:type="spellStart"/>
      <w:r w:rsidR="00831BB7" w:rsidRPr="00831BB7">
        <w:t>skipNMsgInBuf</w:t>
      </w:r>
      <w:proofErr w:type="spellEnd"/>
      <w:r w:rsidR="00831BB7" w:rsidRPr="00831BB7">
        <w:t>()</w:t>
      </w:r>
      <w:r w:rsidR="00831BB7">
        <w:rPr>
          <w:rFonts w:hint="eastAsia"/>
        </w:rPr>
        <w:t>,</w:t>
      </w:r>
      <w:proofErr w:type="spellStart"/>
      <w:r w:rsidR="00831BB7" w:rsidRPr="00831BB7">
        <w:t>getNextMsgInBuf</w:t>
      </w:r>
      <w:proofErr w:type="spellEnd"/>
      <w:r w:rsidR="00831BB7" w:rsidRPr="00831BB7">
        <w:t>()</w:t>
      </w:r>
      <w:r w:rsidR="00831BB7" w:rsidRPr="00831BB7">
        <w:rPr>
          <w:rFonts w:hint="eastAsia"/>
        </w:rPr>
        <w:t>，</w:t>
      </w:r>
      <w:proofErr w:type="spellStart"/>
      <w:r w:rsidR="00831BB7" w:rsidRPr="00831BB7">
        <w:t>writeToDisk</w:t>
      </w:r>
      <w:proofErr w:type="spellEnd"/>
      <w:r w:rsidR="00831BB7" w:rsidRPr="00831BB7">
        <w:t>()</w:t>
      </w:r>
      <w:r w:rsidR="00831BB7">
        <w:rPr>
          <w:rFonts w:hint="eastAsia"/>
        </w:rPr>
        <w:t>三个辅助函数，put</w:t>
      </w:r>
      <w:r w:rsidR="00831BB7">
        <w:t>()</w:t>
      </w:r>
      <w:r w:rsidR="00831BB7">
        <w:rPr>
          <w:rFonts w:hint="eastAsia"/>
        </w:rPr>
        <w:t>和get</w:t>
      </w:r>
      <w:r w:rsidR="00831BB7">
        <w:t>()</w:t>
      </w:r>
      <w:r w:rsidR="00831BB7">
        <w:rPr>
          <w:rFonts w:hint="eastAsia"/>
        </w:rPr>
        <w:t>的执行流程图如图1，图2所示</w:t>
      </w:r>
      <w:r w:rsidR="00831BB7">
        <w:t>(</w:t>
      </w:r>
      <w:r w:rsidR="00831BB7">
        <w:rPr>
          <w:rFonts w:hint="eastAsia"/>
        </w:rPr>
        <w:t>添加从</w:t>
      </w:r>
      <w:proofErr w:type="spellStart"/>
      <w:r w:rsidR="00831BB7">
        <w:rPr>
          <w:rFonts w:hint="eastAsia"/>
        </w:rPr>
        <w:t>DefaultQueueImpl</w:t>
      </w:r>
      <w:proofErr w:type="spellEnd"/>
      <w:r w:rsidR="00831BB7">
        <w:rPr>
          <w:rFonts w:hint="eastAsia"/>
        </w:rPr>
        <w:t>的put</w:t>
      </w:r>
      <w:r w:rsidR="00831BB7">
        <w:t>()</w:t>
      </w:r>
      <w:r w:rsidR="00831BB7">
        <w:rPr>
          <w:rFonts w:hint="eastAsia"/>
        </w:rPr>
        <w:t>和get</w:t>
      </w:r>
      <w:r w:rsidR="00831BB7">
        <w:t>()</w:t>
      </w:r>
      <w:r w:rsidR="00831BB7">
        <w:rPr>
          <w:rFonts w:hint="eastAsia"/>
        </w:rPr>
        <w:t>方法的执行流程</w:t>
      </w:r>
      <w:r w:rsidR="00831BB7">
        <w:t>)</w:t>
      </w:r>
      <w:r w:rsidR="00831BB7">
        <w:rPr>
          <w:rFonts w:hint="eastAsia"/>
        </w:rPr>
        <w:t>：</w:t>
      </w:r>
    </w:p>
    <w:p w14:paraId="0555A0F0" w14:textId="78281ADA" w:rsidR="00831BB7" w:rsidRDefault="00831BB7" w:rsidP="00831BB7">
      <w:r>
        <w:rPr>
          <w:rFonts w:hint="eastAsia"/>
          <w:noProof/>
        </w:rPr>
        <w:lastRenderedPageBreak/>
        <w:drawing>
          <wp:inline distT="0" distB="0" distL="0" distR="0" wp14:anchorId="0811E9B6" wp14:editId="54FC8FDE">
            <wp:extent cx="4437307" cy="689065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8064" cy="6891833"/>
                    </a:xfrm>
                    <a:prstGeom prst="rect">
                      <a:avLst/>
                    </a:prstGeom>
                  </pic:spPr>
                </pic:pic>
              </a:graphicData>
            </a:graphic>
          </wp:inline>
        </w:drawing>
      </w:r>
    </w:p>
    <w:p w14:paraId="359B09EB" w14:textId="44144DA7" w:rsidR="00831BB7" w:rsidRDefault="00831BB7" w:rsidP="00831BB7">
      <w:pPr>
        <w:jc w:val="center"/>
      </w:pPr>
      <w:r>
        <w:rPr>
          <w:rFonts w:hint="eastAsia"/>
        </w:rPr>
        <w:t>图1</w:t>
      </w:r>
    </w:p>
    <w:p w14:paraId="05D26E8C" w14:textId="1DE9725A" w:rsidR="00E40796" w:rsidRDefault="00E40796" w:rsidP="00E40796">
      <w:pPr>
        <w:jc w:val="center"/>
      </w:pPr>
      <w:r>
        <w:rPr>
          <w:rFonts w:hint="eastAsia"/>
          <w:noProof/>
        </w:rPr>
        <w:lastRenderedPageBreak/>
        <w:drawing>
          <wp:inline distT="0" distB="0" distL="0" distR="0" wp14:anchorId="531C6113" wp14:editId="5D440417">
            <wp:extent cx="4710980" cy="7775388"/>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3084" cy="7778861"/>
                    </a:xfrm>
                    <a:prstGeom prst="rect">
                      <a:avLst/>
                    </a:prstGeom>
                  </pic:spPr>
                </pic:pic>
              </a:graphicData>
            </a:graphic>
          </wp:inline>
        </w:drawing>
      </w:r>
    </w:p>
    <w:p w14:paraId="4904CB70" w14:textId="1FD4B17A" w:rsidR="00E40796" w:rsidRDefault="00E40796" w:rsidP="00831BB7">
      <w:pPr>
        <w:jc w:val="center"/>
      </w:pPr>
      <w:r>
        <w:rPr>
          <w:rFonts w:hint="eastAsia"/>
        </w:rPr>
        <w:t>图2</w:t>
      </w:r>
    </w:p>
    <w:p w14:paraId="6C9F419C" w14:textId="77777777" w:rsidR="00E40796" w:rsidRDefault="00E40796" w:rsidP="00E40796">
      <w:r>
        <w:rPr>
          <w:rFonts w:hint="eastAsia"/>
        </w:rPr>
        <w:t>图1和图2展示了</w:t>
      </w:r>
      <w:proofErr w:type="spellStart"/>
      <w:r>
        <w:rPr>
          <w:rFonts w:hint="eastAsia"/>
        </w:rPr>
        <w:t>BufferManager</w:t>
      </w:r>
      <w:proofErr w:type="spellEnd"/>
      <w:r>
        <w:rPr>
          <w:rFonts w:hint="eastAsia"/>
        </w:rPr>
        <w:t>类的核心功能get</w:t>
      </w:r>
      <w:r>
        <w:t>()</w:t>
      </w:r>
      <w:r>
        <w:rPr>
          <w:rFonts w:hint="eastAsia"/>
        </w:rPr>
        <w:t>和put</w:t>
      </w:r>
      <w:r>
        <w:t>(),</w:t>
      </w:r>
      <w:r>
        <w:rPr>
          <w:rFonts w:hint="eastAsia"/>
        </w:rPr>
        <w:t>关于三个辅助函数分别作出说明：</w:t>
      </w:r>
    </w:p>
    <w:p w14:paraId="37F7B225" w14:textId="5AD5E6B5" w:rsidR="00E40796" w:rsidRDefault="00E40796" w:rsidP="00E40796">
      <w:r w:rsidRPr="00662B60">
        <w:t>V</w:t>
      </w:r>
      <w:r w:rsidRPr="00662B60">
        <w:rPr>
          <w:rFonts w:hint="eastAsia"/>
        </w:rPr>
        <w:t>oid</w:t>
      </w:r>
      <w:r w:rsidRPr="00662B60">
        <w:t xml:space="preserve"> </w:t>
      </w:r>
      <w:proofErr w:type="spellStart"/>
      <w:r w:rsidRPr="00662B60">
        <w:t>skipNMsgInBuf</w:t>
      </w:r>
      <w:proofErr w:type="spellEnd"/>
      <w:r w:rsidRPr="00662B60">
        <w:t>(int n)</w:t>
      </w:r>
      <w:r w:rsidRPr="00662B60">
        <w:rPr>
          <w:rFonts w:hint="eastAsia"/>
        </w:rPr>
        <w:t>：改变当前缓冲区的指针指向位置，改为跳过当前指向位置跳过n</w:t>
      </w:r>
      <w:r w:rsidRPr="00662B60">
        <w:rPr>
          <w:rFonts w:hint="eastAsia"/>
        </w:rPr>
        <w:lastRenderedPageBreak/>
        <w:t>个消息后的位置，这样的原因是某个索引块指向的数据块被offset划分为两部分，并不是所有的消息都要被读取，所以跳过不需要被读取的部分。</w:t>
      </w:r>
    </w:p>
    <w:p w14:paraId="5B008FAF" w14:textId="77777777" w:rsidR="00662B60" w:rsidRPr="00662B60" w:rsidRDefault="00662B60" w:rsidP="00E40796"/>
    <w:p w14:paraId="28087C2C" w14:textId="3F9515EC" w:rsidR="00E40796" w:rsidRDefault="00E40796" w:rsidP="00E40796">
      <w:r w:rsidRPr="00662B60">
        <w:t xml:space="preserve">byte[] </w:t>
      </w:r>
      <w:proofErr w:type="spellStart"/>
      <w:r w:rsidRPr="00E40796">
        <w:t>getNextMsgInBuf</w:t>
      </w:r>
      <w:proofErr w:type="spellEnd"/>
      <w:r w:rsidRPr="00662B60">
        <w:t>()</w:t>
      </w:r>
      <w:r w:rsidRPr="00662B60">
        <w:rPr>
          <w:rFonts w:hint="eastAsia"/>
        </w:rPr>
        <w:t>：从消息缓冲区中获取当前缓冲区指针指向的下个消息，重复操作获取的消息集合作为get</w:t>
      </w:r>
      <w:r w:rsidRPr="00662B60">
        <w:t>()</w:t>
      </w:r>
      <w:r w:rsidRPr="00662B60">
        <w:rPr>
          <w:rFonts w:hint="eastAsia"/>
        </w:rPr>
        <w:t>方法的返回值。</w:t>
      </w:r>
    </w:p>
    <w:p w14:paraId="5576E769" w14:textId="77777777" w:rsidR="00662B60" w:rsidRPr="00662B60" w:rsidRDefault="00662B60" w:rsidP="00E40796"/>
    <w:p w14:paraId="2EDF2ED9" w14:textId="4115F4BE" w:rsidR="00662B60" w:rsidRDefault="00E40796" w:rsidP="00662B60">
      <w:r>
        <w:t>V</w:t>
      </w:r>
      <w:r>
        <w:rPr>
          <w:rFonts w:hint="eastAsia"/>
        </w:rPr>
        <w:t>oid</w:t>
      </w:r>
      <w:r>
        <w:t xml:space="preserve"> </w:t>
      </w:r>
      <w:proofErr w:type="spellStart"/>
      <w:r w:rsidRPr="00E40796">
        <w:t>writeToDisk</w:t>
      </w:r>
      <w:proofErr w:type="spellEnd"/>
      <w:r w:rsidRPr="00662B60">
        <w:t>()</w:t>
      </w:r>
      <w:r w:rsidRPr="00662B60">
        <w:rPr>
          <w:rFonts w:hint="eastAsia"/>
        </w:rPr>
        <w:t>：</w:t>
      </w:r>
      <w:r w:rsidR="00662B60" w:rsidRPr="00662B60">
        <w:rPr>
          <w:rFonts w:hint="eastAsia"/>
        </w:rPr>
        <w:t>将当前缓冲区的内容写入磁盘，先将缓冲区的position指针指向0，再将当前</w:t>
      </w:r>
      <w:proofErr w:type="spellStart"/>
      <w:r w:rsidR="00662B60" w:rsidRPr="00662B60">
        <w:rPr>
          <w:rFonts w:hint="eastAsia"/>
        </w:rPr>
        <w:t>bufferManager</w:t>
      </w:r>
      <w:proofErr w:type="spellEnd"/>
      <w:r w:rsidR="00662B60" w:rsidRPr="00662B60">
        <w:rPr>
          <w:rFonts w:hint="eastAsia"/>
        </w:rPr>
        <w:t>的</w:t>
      </w:r>
      <w:proofErr w:type="spellStart"/>
      <w:r w:rsidR="00662B60" w:rsidRPr="00662B60">
        <w:t>bufIndex</w:t>
      </w:r>
      <w:proofErr w:type="spellEnd"/>
      <w:r w:rsidR="00662B60" w:rsidRPr="00662B60">
        <w:rPr>
          <w:rFonts w:hint="eastAsia"/>
        </w:rPr>
        <w:t>变量同步自增1，将索引添加到当前</w:t>
      </w:r>
      <w:proofErr w:type="spellStart"/>
      <w:r w:rsidR="00662B60" w:rsidRPr="00662B60">
        <w:rPr>
          <w:rFonts w:hint="eastAsia"/>
        </w:rPr>
        <w:t>bufferManager</w:t>
      </w:r>
      <w:proofErr w:type="spellEnd"/>
      <w:r w:rsidR="00662B60" w:rsidRPr="00662B60">
        <w:rPr>
          <w:rFonts w:hint="eastAsia"/>
        </w:rPr>
        <w:t>的索引数组中，索引在磁盘中的位置即为</w:t>
      </w:r>
      <w:proofErr w:type="spellStart"/>
      <w:r w:rsidR="00662B60" w:rsidRPr="00662B60">
        <w:t>bufIndex</w:t>
      </w:r>
      <w:proofErr w:type="spellEnd"/>
      <w:r w:rsidR="00662B60" w:rsidRPr="00662B60">
        <w:rPr>
          <w:rFonts w:hint="eastAsia"/>
        </w:rPr>
        <w:t>变量*每个缓冲区的大小（即8K），索引中首个消息的编号为</w:t>
      </w:r>
      <w:proofErr w:type="spellStart"/>
      <w:r w:rsidR="00662B60" w:rsidRPr="00662B60">
        <w:t>currentMsgNum-bufferMagNum</w:t>
      </w:r>
      <w:proofErr w:type="spellEnd"/>
      <w:r w:rsidR="00662B60" w:rsidRPr="00662B60">
        <w:rPr>
          <w:rFonts w:hint="eastAsia"/>
        </w:rPr>
        <w:t>，索引中消息的数量为</w:t>
      </w:r>
      <w:proofErr w:type="spellStart"/>
      <w:r w:rsidR="00662B60" w:rsidRPr="00662B60">
        <w:t>bufferMagNum</w:t>
      </w:r>
      <w:proofErr w:type="spellEnd"/>
      <w:r w:rsidR="00662B60" w:rsidRPr="00662B60">
        <w:rPr>
          <w:rFonts w:hint="eastAsia"/>
        </w:rPr>
        <w:t>。</w:t>
      </w:r>
    </w:p>
    <w:p w14:paraId="025B052E" w14:textId="77777777" w:rsidR="00662B60" w:rsidRPr="00662B60" w:rsidRDefault="00662B60" w:rsidP="00662B60"/>
    <w:p w14:paraId="3DA95370" w14:textId="021D8222" w:rsidR="00E40796" w:rsidRPr="00662B60" w:rsidRDefault="00662B60" w:rsidP="00662B60">
      <w:proofErr w:type="spellStart"/>
      <w:r w:rsidRPr="00E40796">
        <w:t>writeToDisk</w:t>
      </w:r>
      <w:proofErr w:type="spellEnd"/>
      <w:r>
        <w:rPr>
          <w:rFonts w:hint="eastAsia"/>
        </w:rPr>
        <w:t>（）函数中的</w:t>
      </w:r>
      <w:proofErr w:type="spellStart"/>
      <w:r>
        <w:rPr>
          <w:rFonts w:hint="eastAsia"/>
        </w:rPr>
        <w:t>Index</w:t>
      </w:r>
      <w:r>
        <w:t>.add</w:t>
      </w:r>
      <w:proofErr w:type="spellEnd"/>
      <w:r>
        <w:t>(</w:t>
      </w:r>
      <w:r w:rsidRPr="00662B60">
        <w:t xml:space="preserve">long offset, int </w:t>
      </w:r>
      <w:proofErr w:type="spellStart"/>
      <w:r w:rsidRPr="00662B60">
        <w:t>startMsg</w:t>
      </w:r>
      <w:proofErr w:type="spellEnd"/>
      <w:r w:rsidRPr="00662B60">
        <w:t xml:space="preserve">, int </w:t>
      </w:r>
      <w:proofErr w:type="spellStart"/>
      <w:r w:rsidRPr="00662B60">
        <w:t>msgNum</w:t>
      </w:r>
      <w:proofErr w:type="spellEnd"/>
      <w:r>
        <w:t>)</w:t>
      </w:r>
      <w:r>
        <w:rPr>
          <w:rFonts w:hint="eastAsia"/>
        </w:rPr>
        <w:t>方法和</w:t>
      </w:r>
      <w:proofErr w:type="spellStart"/>
      <w:r w:rsidRPr="00662B60">
        <w:t>DiskManager.writeToFile</w:t>
      </w:r>
      <w:proofErr w:type="spellEnd"/>
      <w:r w:rsidRPr="00662B60">
        <w:t>(</w:t>
      </w:r>
      <w:proofErr w:type="spellStart"/>
      <w:r w:rsidRPr="00662B60">
        <w:t>ByteBuffer</w:t>
      </w:r>
      <w:proofErr w:type="spellEnd"/>
      <w:r w:rsidRPr="00662B60">
        <w:t xml:space="preserve"> buffer, long position)</w:t>
      </w:r>
      <w:r w:rsidRPr="00662B60">
        <w:rPr>
          <w:rFonts w:hint="eastAsia"/>
        </w:rPr>
        <w:t>方法分别在IO设计和索引设计中阐述。</w:t>
      </w:r>
    </w:p>
    <w:p w14:paraId="4231817D" w14:textId="7B58A014" w:rsidR="00336CBD" w:rsidRDefault="00336CBD" w:rsidP="00662B60">
      <w:pPr>
        <w:pStyle w:val="1"/>
        <w:numPr>
          <w:ilvl w:val="0"/>
          <w:numId w:val="7"/>
        </w:numPr>
      </w:pPr>
      <w:bookmarkStart w:id="4" w:name="_Toc60517314"/>
      <w:r>
        <w:rPr>
          <w:rFonts w:hint="eastAsia"/>
        </w:rPr>
        <w:t>IO设计</w:t>
      </w:r>
      <w:bookmarkEnd w:id="4"/>
    </w:p>
    <w:p w14:paraId="1A4C6A34" w14:textId="7351C791" w:rsidR="008C5E14" w:rsidRDefault="00662B60" w:rsidP="008C5E14">
      <w:r>
        <w:rPr>
          <w:rFonts w:hint="eastAsia"/>
        </w:rPr>
        <w:t>IO设计和</w:t>
      </w:r>
      <w:proofErr w:type="spellStart"/>
      <w:r>
        <w:rPr>
          <w:rFonts w:hint="eastAsia"/>
        </w:rPr>
        <w:t>DiskManager</w:t>
      </w:r>
      <w:proofErr w:type="spellEnd"/>
      <w:r>
        <w:rPr>
          <w:rFonts w:hint="eastAsia"/>
        </w:rPr>
        <w:t>类和</w:t>
      </w:r>
      <w:proofErr w:type="spellStart"/>
      <w:r>
        <w:rPr>
          <w:rFonts w:hint="eastAsia"/>
        </w:rPr>
        <w:t>BufferManager</w:t>
      </w:r>
      <w:proofErr w:type="spellEnd"/>
      <w:r>
        <w:rPr>
          <w:rFonts w:hint="eastAsia"/>
        </w:rPr>
        <w:t>有关，这里涉及到的类有</w:t>
      </w:r>
      <w:proofErr w:type="spellStart"/>
      <w:r w:rsidRPr="00662B60">
        <w:t>java.io.RandomAccessF</w:t>
      </w:r>
      <w:r w:rsidR="008C5E14">
        <w:rPr>
          <w:rFonts w:hint="eastAsia"/>
        </w:rPr>
        <w:t>i</w:t>
      </w:r>
      <w:r w:rsidR="008C5E14">
        <w:t>le</w:t>
      </w:r>
      <w:proofErr w:type="spellEnd"/>
      <w:r>
        <w:rPr>
          <w:rFonts w:hint="eastAsia"/>
        </w:rPr>
        <w:t>和</w:t>
      </w:r>
      <w:proofErr w:type="spellStart"/>
      <w:r w:rsidRPr="00662B60">
        <w:t>java.nio.channels.FileChannel</w:t>
      </w:r>
      <w:proofErr w:type="spellEnd"/>
      <w:r>
        <w:rPr>
          <w:rFonts w:hint="eastAsia"/>
        </w:rPr>
        <w:t>以及</w:t>
      </w:r>
      <w:proofErr w:type="spellStart"/>
      <w:r w:rsidRPr="00662B60">
        <w:t>java.util.concurrent.ConcurrentHashMap</w:t>
      </w:r>
      <w:proofErr w:type="spellEnd"/>
      <w:r w:rsidR="008C5E14">
        <w:rPr>
          <w:rFonts w:hint="eastAsia"/>
        </w:rPr>
        <w:t>三个类，</w:t>
      </w:r>
      <w:proofErr w:type="spellStart"/>
      <w:r w:rsidR="008C5E14" w:rsidRPr="008C5E14">
        <w:t>RandomAccessFile</w:t>
      </w:r>
      <w:proofErr w:type="spellEnd"/>
      <w:r w:rsidR="008C5E14">
        <w:rPr>
          <w:rFonts w:hint="eastAsia"/>
        </w:rPr>
        <w:t>是一个高性能读写流，相当于</w:t>
      </w:r>
      <w:proofErr w:type="spellStart"/>
      <w:r w:rsidR="008C5E14">
        <w:rPr>
          <w:rFonts w:hint="eastAsia"/>
        </w:rPr>
        <w:t>datainputStream</w:t>
      </w:r>
      <w:proofErr w:type="spellEnd"/>
      <w:r w:rsidR="008C5E14">
        <w:rPr>
          <w:rFonts w:hint="eastAsia"/>
        </w:rPr>
        <w:t>和</w:t>
      </w:r>
      <w:proofErr w:type="spellStart"/>
      <w:r w:rsidR="008C5E14">
        <w:rPr>
          <w:rFonts w:hint="eastAsia"/>
        </w:rPr>
        <w:t>dataoutputStream</w:t>
      </w:r>
      <w:proofErr w:type="spellEnd"/>
      <w:r w:rsidR="008C5E14">
        <w:rPr>
          <w:rFonts w:hint="eastAsia"/>
        </w:rPr>
        <w:t>用于内存和磁盘的交互，</w:t>
      </w:r>
      <w:proofErr w:type="spellStart"/>
      <w:r w:rsidR="008C5E14" w:rsidRPr="008C5E14">
        <w:t>FileChannel</w:t>
      </w:r>
      <w:proofErr w:type="spellEnd"/>
      <w:r w:rsidR="008C5E14">
        <w:rPr>
          <w:rFonts w:hint="eastAsia"/>
        </w:rPr>
        <w:t>是</w:t>
      </w:r>
      <w:proofErr w:type="spellStart"/>
      <w:r w:rsidR="008C5E14">
        <w:rPr>
          <w:rFonts w:hint="eastAsia"/>
        </w:rPr>
        <w:t>nio</w:t>
      </w:r>
      <w:proofErr w:type="spellEnd"/>
      <w:r w:rsidR="008C5E14">
        <w:rPr>
          <w:rFonts w:hint="eastAsia"/>
        </w:rPr>
        <w:t>包中提供的一个类，提供一个通道为文件进行同步读写</w:t>
      </w:r>
      <w:r w:rsidR="00086384">
        <w:rPr>
          <w:rFonts w:hint="eastAsia"/>
        </w:rPr>
        <w:t>，</w:t>
      </w:r>
      <w:proofErr w:type="spellStart"/>
      <w:r w:rsidR="00086384">
        <w:rPr>
          <w:rFonts w:hint="eastAsia"/>
        </w:rPr>
        <w:t>FileChannel</w:t>
      </w:r>
      <w:proofErr w:type="spellEnd"/>
      <w:r w:rsidR="00086384">
        <w:rPr>
          <w:rFonts w:hint="eastAsia"/>
        </w:rPr>
        <w:t>运行在阻塞模式下，且无法设置为非阻塞模式。</w:t>
      </w:r>
    </w:p>
    <w:p w14:paraId="6EC12882" w14:textId="27A04F83" w:rsidR="008C5E14" w:rsidRDefault="008C5E14" w:rsidP="008C5E14">
      <w:proofErr w:type="spellStart"/>
      <w:r w:rsidRPr="008C5E14">
        <w:t>DiskManager</w:t>
      </w:r>
      <w:proofErr w:type="spellEnd"/>
      <w:r w:rsidRPr="008C5E14">
        <w:rPr>
          <w:rFonts w:hint="eastAsia"/>
        </w:rPr>
        <w:t>类初始化一个文件读写流后，再新建一个</w:t>
      </w:r>
      <w:proofErr w:type="spellStart"/>
      <w:r w:rsidRPr="008C5E14">
        <w:rPr>
          <w:rFonts w:hint="eastAsia"/>
        </w:rPr>
        <w:t>concurrent</w:t>
      </w:r>
      <w:r w:rsidR="00F023F6">
        <w:t>Hash</w:t>
      </w:r>
      <w:r w:rsidRPr="008C5E14">
        <w:rPr>
          <w:rFonts w:hint="eastAsia"/>
        </w:rPr>
        <w:t>Map</w:t>
      </w:r>
      <w:proofErr w:type="spellEnd"/>
      <w:r w:rsidRPr="008C5E14">
        <w:rPr>
          <w:rFonts w:hint="eastAsia"/>
        </w:rPr>
        <w:t>用于记录不同的线程和文件通道之间的映射，</w:t>
      </w:r>
      <w:r>
        <w:rPr>
          <w:rFonts w:hint="eastAsia"/>
        </w:rPr>
        <w:t>并用于实现以下两个函数：</w:t>
      </w:r>
    </w:p>
    <w:p w14:paraId="58CF6AD9" w14:textId="77777777" w:rsidR="00DE7039" w:rsidRDefault="00DE7039" w:rsidP="008C5E14"/>
    <w:p w14:paraId="0B722907" w14:textId="540B1AA9" w:rsidR="00DE7039" w:rsidRPr="00DE7039" w:rsidRDefault="008C5E14" w:rsidP="00DE7039">
      <w:proofErr w:type="spellStart"/>
      <w:r w:rsidRPr="00DE7039">
        <w:t>writeToFile</w:t>
      </w:r>
      <w:proofErr w:type="spellEnd"/>
      <w:r>
        <w:t>(</w:t>
      </w:r>
      <w:proofErr w:type="spellStart"/>
      <w:r>
        <w:t>ByteBuffer</w:t>
      </w:r>
      <w:proofErr w:type="spellEnd"/>
      <w:r>
        <w:t xml:space="preserve"> buffer</w:t>
      </w:r>
      <w:r w:rsidRPr="00DE7039">
        <w:t xml:space="preserve">, long </w:t>
      </w:r>
      <w:r>
        <w:t>position)</w:t>
      </w:r>
      <w:r>
        <w:rPr>
          <w:rFonts w:hint="eastAsia"/>
        </w:rPr>
        <w:t>：用于将buffer中的内容写到文件的</w:t>
      </w:r>
      <w:r>
        <w:t>position</w:t>
      </w:r>
      <w:r>
        <w:rPr>
          <w:rFonts w:hint="eastAsia"/>
        </w:rPr>
        <w:t>位置中去，position由写入之前</w:t>
      </w:r>
      <w:proofErr w:type="spellStart"/>
      <w:r>
        <w:rPr>
          <w:rFonts w:hint="eastAsia"/>
        </w:rPr>
        <w:t>BufferManager</w:t>
      </w:r>
      <w:proofErr w:type="spellEnd"/>
      <w:r w:rsidR="00DE7039">
        <w:rPr>
          <w:rFonts w:hint="eastAsia"/>
        </w:rPr>
        <w:t>中的</w:t>
      </w:r>
      <w:proofErr w:type="spellStart"/>
      <w:r w:rsidR="00DE7039">
        <w:rPr>
          <w:rFonts w:hint="eastAsia"/>
        </w:rPr>
        <w:t>curBufIndex</w:t>
      </w:r>
      <w:proofErr w:type="spellEnd"/>
      <w:r w:rsidR="00DE7039">
        <w:t>*8</w:t>
      </w:r>
      <w:r w:rsidR="00DE7039">
        <w:rPr>
          <w:rFonts w:hint="eastAsia"/>
        </w:rPr>
        <w:t>K来确定，</w:t>
      </w:r>
      <w:proofErr w:type="spellStart"/>
      <w:r w:rsidR="00DE7039">
        <w:rPr>
          <w:rFonts w:hint="eastAsia"/>
        </w:rPr>
        <w:t>curBufIndex</w:t>
      </w:r>
      <w:proofErr w:type="spellEnd"/>
      <w:r w:rsidR="00DE7039">
        <w:rPr>
          <w:rFonts w:hint="eastAsia"/>
        </w:rPr>
        <w:t>代表当前队列有多少个索引，写入的方式为使用</w:t>
      </w:r>
      <w:proofErr w:type="spellStart"/>
      <w:r w:rsidR="00DE7039" w:rsidRPr="00DE7039">
        <w:t>randomAccessFile.getChannel</w:t>
      </w:r>
      <w:proofErr w:type="spellEnd"/>
      <w:r w:rsidR="00DE7039" w:rsidRPr="00DE7039">
        <w:t>()</w:t>
      </w:r>
      <w:r w:rsidR="00DE7039" w:rsidRPr="00DE7039">
        <w:rPr>
          <w:rFonts w:hint="eastAsia"/>
        </w:rPr>
        <w:t>获取写入的通道，再调用通道的写入方法</w:t>
      </w:r>
      <w:proofErr w:type="spellStart"/>
      <w:r w:rsidR="00DE7039" w:rsidRPr="00DE7039">
        <w:t>channel.write</w:t>
      </w:r>
      <w:proofErr w:type="spellEnd"/>
      <w:r w:rsidR="00DE7039" w:rsidRPr="00DE7039">
        <w:t>(buffer, position)</w:t>
      </w:r>
      <w:r w:rsidR="00DE7039" w:rsidRPr="00DE7039">
        <w:rPr>
          <w:rFonts w:hint="eastAsia"/>
        </w:rPr>
        <w:t>将内容写入即可。</w:t>
      </w:r>
    </w:p>
    <w:p w14:paraId="2B6502E0" w14:textId="77777777" w:rsidR="008C5E14" w:rsidRPr="008C5E14" w:rsidRDefault="008C5E14" w:rsidP="008C5E14"/>
    <w:p w14:paraId="4862E640" w14:textId="333B7116" w:rsidR="00DE7039" w:rsidRDefault="008C5E14" w:rsidP="00DE7039">
      <w:proofErr w:type="spellStart"/>
      <w:r w:rsidRPr="00DE7039">
        <w:t>readAbBuf</w:t>
      </w:r>
      <w:proofErr w:type="spellEnd"/>
      <w:r>
        <w:t>(</w:t>
      </w:r>
      <w:proofErr w:type="spellStart"/>
      <w:r>
        <w:t>ByteBuffer</w:t>
      </w:r>
      <w:proofErr w:type="spellEnd"/>
      <w:r>
        <w:t xml:space="preserve"> buffer</w:t>
      </w:r>
      <w:r w:rsidRPr="00DE7039">
        <w:t xml:space="preserve">, long </w:t>
      </w:r>
      <w:r>
        <w:t>position)</w:t>
      </w:r>
      <w:r w:rsidR="00DE7039">
        <w:rPr>
          <w:rFonts w:hint="eastAsia"/>
        </w:rPr>
        <w:t>：position标明了某个索引指向的数据块在文件中存储的位置，</w:t>
      </w:r>
      <w:proofErr w:type="spellStart"/>
      <w:r w:rsidR="00DE7039" w:rsidRPr="00DE7039">
        <w:t>readFileChannels.get</w:t>
      </w:r>
      <w:proofErr w:type="spellEnd"/>
      <w:r w:rsidR="00DE7039" w:rsidRPr="00DE7039">
        <w:t>(Thread)</w:t>
      </w:r>
      <w:r w:rsidR="00DE7039" w:rsidRPr="00DE7039">
        <w:rPr>
          <w:rFonts w:hint="eastAsia"/>
        </w:rPr>
        <w:t>用于通过线程的映射获取相应的文件通道，若通道存在则直接获取，若不存在，则新建一个并加入到此类的</w:t>
      </w:r>
      <w:proofErr w:type="spellStart"/>
      <w:r w:rsidR="00DE7039" w:rsidRPr="00DE7039">
        <w:rPr>
          <w:rFonts w:hint="eastAsia"/>
        </w:rPr>
        <w:t>concurrent</w:t>
      </w:r>
      <w:r w:rsidR="00F023F6">
        <w:t>Hash</w:t>
      </w:r>
      <w:r w:rsidR="00DE7039" w:rsidRPr="00DE7039">
        <w:rPr>
          <w:rFonts w:hint="eastAsia"/>
        </w:rPr>
        <w:t>Map</w:t>
      </w:r>
      <w:proofErr w:type="spellEnd"/>
      <w:r w:rsidR="00F023F6">
        <w:rPr>
          <w:rFonts w:hint="eastAsia"/>
        </w:rPr>
        <w:t>映射</w:t>
      </w:r>
      <w:r w:rsidR="00DE7039" w:rsidRPr="00DE7039">
        <w:rPr>
          <w:rFonts w:hint="eastAsia"/>
        </w:rPr>
        <w:t>中去，并通过通道将</w:t>
      </w:r>
      <w:proofErr w:type="spellStart"/>
      <w:r w:rsidR="00DE7039" w:rsidRPr="00DE7039">
        <w:rPr>
          <w:rFonts w:hint="eastAsia"/>
        </w:rPr>
        <w:t>postion</w:t>
      </w:r>
      <w:proofErr w:type="spellEnd"/>
      <w:r w:rsidR="00DE7039" w:rsidRPr="00DE7039">
        <w:rPr>
          <w:rFonts w:hint="eastAsia"/>
        </w:rPr>
        <w:t>中的一个buffer大小的数据块读入缓冲区中。</w:t>
      </w:r>
    </w:p>
    <w:p w14:paraId="3A3A185F" w14:textId="77777777" w:rsidR="00DE7039" w:rsidRPr="00DE7039" w:rsidRDefault="00DE7039" w:rsidP="00DE7039"/>
    <w:p w14:paraId="67806D5E" w14:textId="13EEC556" w:rsidR="00DE7039" w:rsidRDefault="00DE7039" w:rsidP="008C5E14">
      <w:r>
        <w:rPr>
          <w:rFonts w:hint="eastAsia"/>
        </w:rPr>
        <w:t>整个</w:t>
      </w:r>
      <w:proofErr w:type="spellStart"/>
      <w:r>
        <w:rPr>
          <w:rFonts w:hint="eastAsia"/>
        </w:rPr>
        <w:t>DiskManager</w:t>
      </w:r>
      <w:proofErr w:type="spellEnd"/>
      <w:r>
        <w:rPr>
          <w:rFonts w:hint="eastAsia"/>
        </w:rPr>
        <w:t>的执行流程如图3所示：</w:t>
      </w:r>
    </w:p>
    <w:p w14:paraId="4A153B6C" w14:textId="77777777" w:rsidR="006115CA" w:rsidRDefault="006115CA" w:rsidP="008C5E14"/>
    <w:p w14:paraId="216002D0" w14:textId="0FF67ED8" w:rsidR="00662B60" w:rsidRDefault="00F023F6" w:rsidP="006115CA">
      <w:pPr>
        <w:jc w:val="center"/>
      </w:pPr>
      <w:r>
        <w:rPr>
          <w:noProof/>
        </w:rPr>
        <w:lastRenderedPageBreak/>
        <w:drawing>
          <wp:inline distT="0" distB="0" distL="0" distR="0" wp14:anchorId="7E6CCC41" wp14:editId="1FC2E807">
            <wp:extent cx="4440858" cy="303530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6268" cy="3038998"/>
                    </a:xfrm>
                    <a:prstGeom prst="rect">
                      <a:avLst/>
                    </a:prstGeom>
                  </pic:spPr>
                </pic:pic>
              </a:graphicData>
            </a:graphic>
          </wp:inline>
        </w:drawing>
      </w:r>
    </w:p>
    <w:p w14:paraId="1455F9B9" w14:textId="4159DFBC" w:rsidR="006115CA" w:rsidRPr="008C5E14" w:rsidRDefault="006115CA" w:rsidP="006115CA">
      <w:pPr>
        <w:jc w:val="center"/>
      </w:pPr>
      <w:r>
        <w:rPr>
          <w:rFonts w:hint="eastAsia"/>
        </w:rPr>
        <w:t>图3</w:t>
      </w:r>
    </w:p>
    <w:p w14:paraId="3242A2EF" w14:textId="77777777" w:rsidR="00B43EE1" w:rsidRDefault="00336CBD" w:rsidP="00B43EE1">
      <w:pPr>
        <w:pStyle w:val="1"/>
        <w:numPr>
          <w:ilvl w:val="0"/>
          <w:numId w:val="7"/>
        </w:numPr>
      </w:pPr>
      <w:bookmarkStart w:id="5" w:name="_Toc60517315"/>
      <w:r>
        <w:rPr>
          <w:rFonts w:hint="eastAsia"/>
        </w:rPr>
        <w:t>反思与不足</w:t>
      </w:r>
      <w:bookmarkEnd w:id="5"/>
    </w:p>
    <w:p w14:paraId="17A0524D" w14:textId="7C82105D" w:rsidR="00B43EE1" w:rsidRDefault="00B43EE1" w:rsidP="00B43EE1">
      <w:pPr>
        <w:pStyle w:val="a7"/>
        <w:numPr>
          <w:ilvl w:val="0"/>
          <w:numId w:val="8"/>
        </w:numPr>
        <w:ind w:firstLineChars="0"/>
      </w:pPr>
      <w:r>
        <w:rPr>
          <w:rFonts w:hint="eastAsia"/>
        </w:rPr>
        <w:t>在索引数组的添加时采取顺序遍历的方式，未采用二分查找的方式或者其他方式，二分查找的情况下效率可能会有提升。</w:t>
      </w:r>
    </w:p>
    <w:p w14:paraId="7BE8CFE7" w14:textId="77777777" w:rsidR="00086384" w:rsidRDefault="00B43EE1" w:rsidP="00B43EE1">
      <w:pPr>
        <w:pStyle w:val="a7"/>
        <w:numPr>
          <w:ilvl w:val="0"/>
          <w:numId w:val="8"/>
        </w:numPr>
        <w:ind w:firstLineChars="0"/>
      </w:pPr>
      <w:r>
        <w:rPr>
          <w:rFonts w:hint="eastAsia"/>
        </w:rPr>
        <w:t>将某个队列索引存储在一个list中，存在于内存中，可以减少内存使用的方法是将list改为数组。</w:t>
      </w:r>
    </w:p>
    <w:p w14:paraId="21046D5A" w14:textId="7DF5571F" w:rsidR="00B80B5D" w:rsidRPr="00B80B5D" w:rsidRDefault="00086384" w:rsidP="00B43EE1">
      <w:pPr>
        <w:pStyle w:val="a7"/>
        <w:numPr>
          <w:ilvl w:val="0"/>
          <w:numId w:val="8"/>
        </w:numPr>
        <w:ind w:firstLineChars="0"/>
      </w:pPr>
      <w:r w:rsidRPr="00086384">
        <w:t xml:space="preserve">在缓冲区的性能测试中只采取了8K，4K和2K进行测试，而测试也未进行多次取平均，恐与服务器当前的负载情况有关，所以8K是否是一个合理的缓冲区大小也有待商榷。 </w:t>
      </w:r>
      <w:r w:rsidR="00B80B5D">
        <w:fldChar w:fldCharType="begin"/>
      </w:r>
      <w:r w:rsidR="00B80B5D">
        <w:instrText xml:space="preserve"> TOC \o "1-3" \h \z \u </w:instrText>
      </w:r>
      <w:r w:rsidR="00B80B5D">
        <w:fldChar w:fldCharType="end"/>
      </w:r>
    </w:p>
    <w:sectPr w:rsidR="00B80B5D" w:rsidRPr="00B80B5D" w:rsidSect="00F938C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F2732" w14:textId="77777777" w:rsidR="008819C4" w:rsidRDefault="008819C4" w:rsidP="00B80B5D">
      <w:r>
        <w:separator/>
      </w:r>
    </w:p>
  </w:endnote>
  <w:endnote w:type="continuationSeparator" w:id="0">
    <w:p w14:paraId="7A1B9520" w14:textId="77777777" w:rsidR="008819C4" w:rsidRDefault="008819C4" w:rsidP="00B8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2" w:usb2="00000016" w:usb3="00000000" w:csb0="0004001F" w:csb1="00000000"/>
  </w:font>
  <w:font w:name="Consolas">
    <w:altName w:val="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B4D8A" w14:textId="77777777" w:rsidR="008819C4" w:rsidRDefault="008819C4" w:rsidP="00B80B5D">
      <w:r>
        <w:separator/>
      </w:r>
    </w:p>
  </w:footnote>
  <w:footnote w:type="continuationSeparator" w:id="0">
    <w:p w14:paraId="1468218F" w14:textId="77777777" w:rsidR="008819C4" w:rsidRDefault="008819C4" w:rsidP="00B80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8B2"/>
    <w:multiLevelType w:val="hybridMultilevel"/>
    <w:tmpl w:val="8E62D3E4"/>
    <w:lvl w:ilvl="0" w:tplc="8BE68B52">
      <w:start w:val="1"/>
      <w:numFmt w:val="decimal"/>
      <w:lvlText w:val="（%1）"/>
      <w:lvlJc w:val="left"/>
      <w:pPr>
        <w:ind w:left="656" w:hanging="537"/>
      </w:pPr>
      <w:rPr>
        <w:rFonts w:ascii="DengXian" w:eastAsia="DengXian" w:hAnsi="DengXian" w:cs="DengXian" w:hint="default"/>
        <w:b/>
        <w:bCs/>
        <w:spacing w:val="-1"/>
        <w:w w:val="99"/>
        <w:sz w:val="19"/>
        <w:szCs w:val="19"/>
      </w:rPr>
    </w:lvl>
    <w:lvl w:ilvl="1" w:tplc="3628148E">
      <w:numFmt w:val="bullet"/>
      <w:lvlText w:val="•"/>
      <w:lvlJc w:val="left"/>
      <w:pPr>
        <w:ind w:left="1460" w:hanging="537"/>
      </w:pPr>
      <w:rPr>
        <w:rFonts w:hint="default"/>
      </w:rPr>
    </w:lvl>
    <w:lvl w:ilvl="2" w:tplc="09BA679E">
      <w:numFmt w:val="bullet"/>
      <w:lvlText w:val="•"/>
      <w:lvlJc w:val="left"/>
      <w:pPr>
        <w:ind w:left="2261" w:hanging="537"/>
      </w:pPr>
      <w:rPr>
        <w:rFonts w:hint="default"/>
      </w:rPr>
    </w:lvl>
    <w:lvl w:ilvl="3" w:tplc="A828AF72">
      <w:numFmt w:val="bullet"/>
      <w:lvlText w:val="•"/>
      <w:lvlJc w:val="left"/>
      <w:pPr>
        <w:ind w:left="3061" w:hanging="537"/>
      </w:pPr>
      <w:rPr>
        <w:rFonts w:hint="default"/>
      </w:rPr>
    </w:lvl>
    <w:lvl w:ilvl="4" w:tplc="523050E2">
      <w:numFmt w:val="bullet"/>
      <w:lvlText w:val="•"/>
      <w:lvlJc w:val="left"/>
      <w:pPr>
        <w:ind w:left="3862" w:hanging="537"/>
      </w:pPr>
      <w:rPr>
        <w:rFonts w:hint="default"/>
      </w:rPr>
    </w:lvl>
    <w:lvl w:ilvl="5" w:tplc="5002F742">
      <w:numFmt w:val="bullet"/>
      <w:lvlText w:val="•"/>
      <w:lvlJc w:val="left"/>
      <w:pPr>
        <w:ind w:left="4663" w:hanging="537"/>
      </w:pPr>
      <w:rPr>
        <w:rFonts w:hint="default"/>
      </w:rPr>
    </w:lvl>
    <w:lvl w:ilvl="6" w:tplc="30F81CFA">
      <w:numFmt w:val="bullet"/>
      <w:lvlText w:val="•"/>
      <w:lvlJc w:val="left"/>
      <w:pPr>
        <w:ind w:left="5463" w:hanging="537"/>
      </w:pPr>
      <w:rPr>
        <w:rFonts w:hint="default"/>
      </w:rPr>
    </w:lvl>
    <w:lvl w:ilvl="7" w:tplc="24065DA6">
      <w:numFmt w:val="bullet"/>
      <w:lvlText w:val="•"/>
      <w:lvlJc w:val="left"/>
      <w:pPr>
        <w:ind w:left="6264" w:hanging="537"/>
      </w:pPr>
      <w:rPr>
        <w:rFonts w:hint="default"/>
      </w:rPr>
    </w:lvl>
    <w:lvl w:ilvl="8" w:tplc="2A265624">
      <w:numFmt w:val="bullet"/>
      <w:lvlText w:val="•"/>
      <w:lvlJc w:val="left"/>
      <w:pPr>
        <w:ind w:left="7064" w:hanging="537"/>
      </w:pPr>
      <w:rPr>
        <w:rFonts w:hint="default"/>
      </w:rPr>
    </w:lvl>
  </w:abstractNum>
  <w:abstractNum w:abstractNumId="1" w15:restartNumberingAfterBreak="0">
    <w:nsid w:val="18883FFA"/>
    <w:multiLevelType w:val="hybridMultilevel"/>
    <w:tmpl w:val="49800FD8"/>
    <w:lvl w:ilvl="0" w:tplc="490012DA">
      <w:start w:val="1"/>
      <w:numFmt w:val="decimal"/>
      <w:lvlText w:val="（%1）"/>
      <w:lvlJc w:val="left"/>
      <w:pPr>
        <w:ind w:left="656" w:hanging="537"/>
      </w:pPr>
      <w:rPr>
        <w:rFonts w:ascii="DengXian" w:eastAsia="DengXian" w:hAnsi="DengXian" w:cs="DengXian" w:hint="default"/>
        <w:b/>
        <w:bCs/>
        <w:spacing w:val="-1"/>
        <w:w w:val="99"/>
        <w:sz w:val="19"/>
        <w:szCs w:val="19"/>
      </w:rPr>
    </w:lvl>
    <w:lvl w:ilvl="1" w:tplc="A8E61D0A">
      <w:numFmt w:val="bullet"/>
      <w:lvlText w:val="•"/>
      <w:lvlJc w:val="left"/>
      <w:pPr>
        <w:ind w:left="1460" w:hanging="537"/>
      </w:pPr>
      <w:rPr>
        <w:rFonts w:hint="default"/>
      </w:rPr>
    </w:lvl>
    <w:lvl w:ilvl="2" w:tplc="86C6E7F6">
      <w:numFmt w:val="bullet"/>
      <w:lvlText w:val="•"/>
      <w:lvlJc w:val="left"/>
      <w:pPr>
        <w:ind w:left="2261" w:hanging="537"/>
      </w:pPr>
      <w:rPr>
        <w:rFonts w:hint="default"/>
      </w:rPr>
    </w:lvl>
    <w:lvl w:ilvl="3" w:tplc="53648964">
      <w:numFmt w:val="bullet"/>
      <w:lvlText w:val="•"/>
      <w:lvlJc w:val="left"/>
      <w:pPr>
        <w:ind w:left="3061" w:hanging="537"/>
      </w:pPr>
      <w:rPr>
        <w:rFonts w:hint="default"/>
      </w:rPr>
    </w:lvl>
    <w:lvl w:ilvl="4" w:tplc="24BA39AC">
      <w:numFmt w:val="bullet"/>
      <w:lvlText w:val="•"/>
      <w:lvlJc w:val="left"/>
      <w:pPr>
        <w:ind w:left="3862" w:hanging="537"/>
      </w:pPr>
      <w:rPr>
        <w:rFonts w:hint="default"/>
      </w:rPr>
    </w:lvl>
    <w:lvl w:ilvl="5" w:tplc="02AE12AC">
      <w:numFmt w:val="bullet"/>
      <w:lvlText w:val="•"/>
      <w:lvlJc w:val="left"/>
      <w:pPr>
        <w:ind w:left="4663" w:hanging="537"/>
      </w:pPr>
      <w:rPr>
        <w:rFonts w:hint="default"/>
      </w:rPr>
    </w:lvl>
    <w:lvl w:ilvl="6" w:tplc="9E709FD0">
      <w:numFmt w:val="bullet"/>
      <w:lvlText w:val="•"/>
      <w:lvlJc w:val="left"/>
      <w:pPr>
        <w:ind w:left="5463" w:hanging="537"/>
      </w:pPr>
      <w:rPr>
        <w:rFonts w:hint="default"/>
      </w:rPr>
    </w:lvl>
    <w:lvl w:ilvl="7" w:tplc="9710D388">
      <w:numFmt w:val="bullet"/>
      <w:lvlText w:val="•"/>
      <w:lvlJc w:val="left"/>
      <w:pPr>
        <w:ind w:left="6264" w:hanging="537"/>
      </w:pPr>
      <w:rPr>
        <w:rFonts w:hint="default"/>
      </w:rPr>
    </w:lvl>
    <w:lvl w:ilvl="8" w:tplc="BD76E102">
      <w:numFmt w:val="bullet"/>
      <w:lvlText w:val="•"/>
      <w:lvlJc w:val="left"/>
      <w:pPr>
        <w:ind w:left="7064" w:hanging="537"/>
      </w:pPr>
      <w:rPr>
        <w:rFonts w:hint="default"/>
      </w:rPr>
    </w:lvl>
  </w:abstractNum>
  <w:abstractNum w:abstractNumId="2" w15:restartNumberingAfterBreak="0">
    <w:nsid w:val="22344A7D"/>
    <w:multiLevelType w:val="hybridMultilevel"/>
    <w:tmpl w:val="8C0640A8"/>
    <w:lvl w:ilvl="0" w:tplc="DA66F8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BA27F4"/>
    <w:multiLevelType w:val="hybridMultilevel"/>
    <w:tmpl w:val="E0B88F48"/>
    <w:lvl w:ilvl="0" w:tplc="1A687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32786A"/>
    <w:multiLevelType w:val="hybridMultilevel"/>
    <w:tmpl w:val="77D0CB18"/>
    <w:lvl w:ilvl="0" w:tplc="0868C836">
      <w:start w:val="1"/>
      <w:numFmt w:val="decimal"/>
      <w:lvlText w:val="%1."/>
      <w:lvlJc w:val="left"/>
      <w:pPr>
        <w:ind w:left="391" w:hanging="272"/>
      </w:pPr>
      <w:rPr>
        <w:rFonts w:ascii="DengXian" w:eastAsia="DengXian" w:hAnsi="DengXian" w:cs="DengXian" w:hint="default"/>
        <w:b/>
        <w:bCs/>
        <w:spacing w:val="-1"/>
        <w:w w:val="99"/>
        <w:sz w:val="21"/>
        <w:szCs w:val="21"/>
      </w:rPr>
    </w:lvl>
    <w:lvl w:ilvl="1" w:tplc="50DA52F2">
      <w:numFmt w:val="bullet"/>
      <w:lvlText w:val="•"/>
      <w:lvlJc w:val="left"/>
      <w:pPr>
        <w:ind w:left="1226" w:hanging="272"/>
      </w:pPr>
      <w:rPr>
        <w:rFonts w:hint="default"/>
      </w:rPr>
    </w:lvl>
    <w:lvl w:ilvl="2" w:tplc="9502F652">
      <w:numFmt w:val="bullet"/>
      <w:lvlText w:val="•"/>
      <w:lvlJc w:val="left"/>
      <w:pPr>
        <w:ind w:left="2053" w:hanging="272"/>
      </w:pPr>
      <w:rPr>
        <w:rFonts w:hint="default"/>
      </w:rPr>
    </w:lvl>
    <w:lvl w:ilvl="3" w:tplc="501805E2">
      <w:numFmt w:val="bullet"/>
      <w:lvlText w:val="•"/>
      <w:lvlJc w:val="left"/>
      <w:pPr>
        <w:ind w:left="2879" w:hanging="272"/>
      </w:pPr>
      <w:rPr>
        <w:rFonts w:hint="default"/>
      </w:rPr>
    </w:lvl>
    <w:lvl w:ilvl="4" w:tplc="32A684FE">
      <w:numFmt w:val="bullet"/>
      <w:lvlText w:val="•"/>
      <w:lvlJc w:val="left"/>
      <w:pPr>
        <w:ind w:left="3706" w:hanging="272"/>
      </w:pPr>
      <w:rPr>
        <w:rFonts w:hint="default"/>
      </w:rPr>
    </w:lvl>
    <w:lvl w:ilvl="5" w:tplc="7FAC8986">
      <w:numFmt w:val="bullet"/>
      <w:lvlText w:val="•"/>
      <w:lvlJc w:val="left"/>
      <w:pPr>
        <w:ind w:left="4533" w:hanging="272"/>
      </w:pPr>
      <w:rPr>
        <w:rFonts w:hint="default"/>
      </w:rPr>
    </w:lvl>
    <w:lvl w:ilvl="6" w:tplc="41BE7B7E">
      <w:numFmt w:val="bullet"/>
      <w:lvlText w:val="•"/>
      <w:lvlJc w:val="left"/>
      <w:pPr>
        <w:ind w:left="5359" w:hanging="272"/>
      </w:pPr>
      <w:rPr>
        <w:rFonts w:hint="default"/>
      </w:rPr>
    </w:lvl>
    <w:lvl w:ilvl="7" w:tplc="F19ED582">
      <w:numFmt w:val="bullet"/>
      <w:lvlText w:val="•"/>
      <w:lvlJc w:val="left"/>
      <w:pPr>
        <w:ind w:left="6186" w:hanging="272"/>
      </w:pPr>
      <w:rPr>
        <w:rFonts w:hint="default"/>
      </w:rPr>
    </w:lvl>
    <w:lvl w:ilvl="8" w:tplc="58ECC5E6">
      <w:numFmt w:val="bullet"/>
      <w:lvlText w:val="•"/>
      <w:lvlJc w:val="left"/>
      <w:pPr>
        <w:ind w:left="7012" w:hanging="272"/>
      </w:pPr>
      <w:rPr>
        <w:rFonts w:hint="default"/>
      </w:rPr>
    </w:lvl>
  </w:abstractNum>
  <w:abstractNum w:abstractNumId="5" w15:restartNumberingAfterBreak="0">
    <w:nsid w:val="48A80ABD"/>
    <w:multiLevelType w:val="hybridMultilevel"/>
    <w:tmpl w:val="2DD47AC0"/>
    <w:lvl w:ilvl="0" w:tplc="EB3C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5E7A3B"/>
    <w:multiLevelType w:val="hybridMultilevel"/>
    <w:tmpl w:val="00E6B0E6"/>
    <w:lvl w:ilvl="0" w:tplc="2B6C124A">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9A3E9E"/>
    <w:multiLevelType w:val="hybridMultilevel"/>
    <w:tmpl w:val="21889EBE"/>
    <w:lvl w:ilvl="0" w:tplc="A7B6620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5"/>
  </w:num>
  <w:num w:numId="2">
    <w:abstractNumId w:val="7"/>
  </w:num>
  <w:num w:numId="3">
    <w:abstractNumId w:val="2"/>
  </w:num>
  <w:num w:numId="4">
    <w:abstractNumId w:val="0"/>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78"/>
    <w:rsid w:val="00001B28"/>
    <w:rsid w:val="00013441"/>
    <w:rsid w:val="0003086B"/>
    <w:rsid w:val="00086384"/>
    <w:rsid w:val="000A4223"/>
    <w:rsid w:val="001C1DB3"/>
    <w:rsid w:val="001D5E5D"/>
    <w:rsid w:val="001F1619"/>
    <w:rsid w:val="00220A99"/>
    <w:rsid w:val="002A3023"/>
    <w:rsid w:val="002B2B4C"/>
    <w:rsid w:val="002B7DE2"/>
    <w:rsid w:val="00336CBD"/>
    <w:rsid w:val="00345898"/>
    <w:rsid w:val="00351ABE"/>
    <w:rsid w:val="00437A07"/>
    <w:rsid w:val="004A4CDE"/>
    <w:rsid w:val="00514CF4"/>
    <w:rsid w:val="005210AB"/>
    <w:rsid w:val="00602378"/>
    <w:rsid w:val="006115CA"/>
    <w:rsid w:val="006354E3"/>
    <w:rsid w:val="00662B60"/>
    <w:rsid w:val="00687927"/>
    <w:rsid w:val="00693A8D"/>
    <w:rsid w:val="00696E5F"/>
    <w:rsid w:val="006F1CA0"/>
    <w:rsid w:val="006F391C"/>
    <w:rsid w:val="00700422"/>
    <w:rsid w:val="0071432C"/>
    <w:rsid w:val="007848AE"/>
    <w:rsid w:val="00831BB7"/>
    <w:rsid w:val="00847083"/>
    <w:rsid w:val="008819C4"/>
    <w:rsid w:val="008C5E14"/>
    <w:rsid w:val="00967D61"/>
    <w:rsid w:val="009907E4"/>
    <w:rsid w:val="00AD7922"/>
    <w:rsid w:val="00AF1DB3"/>
    <w:rsid w:val="00B43EE1"/>
    <w:rsid w:val="00B80B5D"/>
    <w:rsid w:val="00B811C0"/>
    <w:rsid w:val="00BA318A"/>
    <w:rsid w:val="00BC7F5D"/>
    <w:rsid w:val="00C71364"/>
    <w:rsid w:val="00C966DE"/>
    <w:rsid w:val="00D3067C"/>
    <w:rsid w:val="00D71336"/>
    <w:rsid w:val="00D8002C"/>
    <w:rsid w:val="00DB0783"/>
    <w:rsid w:val="00DB6CEC"/>
    <w:rsid w:val="00DE7039"/>
    <w:rsid w:val="00E40796"/>
    <w:rsid w:val="00EB2963"/>
    <w:rsid w:val="00EB4A7E"/>
    <w:rsid w:val="00F023F6"/>
    <w:rsid w:val="00F23D91"/>
    <w:rsid w:val="00F67785"/>
    <w:rsid w:val="00F938C8"/>
    <w:rsid w:val="00FC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2835"/>
  <w15:chartTrackingRefBased/>
  <w15:docId w15:val="{D3EF9365-ECEF-7944-99EE-E037E4E8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3A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2378"/>
    <w:pPr>
      <w:widowControl/>
      <w:spacing w:before="100" w:beforeAutospacing="1" w:after="100" w:afterAutospacing="1"/>
      <w:jc w:val="left"/>
    </w:pPr>
    <w:rPr>
      <w:rFonts w:ascii="宋体" w:eastAsia="宋体" w:hAnsi="宋体" w:cs="宋体"/>
      <w:kern w:val="0"/>
      <w:sz w:val="24"/>
    </w:rPr>
  </w:style>
  <w:style w:type="paragraph" w:styleId="a4">
    <w:name w:val="No Spacing"/>
    <w:link w:val="a5"/>
    <w:uiPriority w:val="1"/>
    <w:qFormat/>
    <w:rsid w:val="001F1619"/>
    <w:rPr>
      <w:rFonts w:eastAsia="Microsoft YaHei UI"/>
      <w:kern w:val="0"/>
      <w:sz w:val="22"/>
      <w:szCs w:val="22"/>
    </w:rPr>
  </w:style>
  <w:style w:type="character" w:customStyle="1" w:styleId="a5">
    <w:name w:val="无间隔 字符"/>
    <w:basedOn w:val="a0"/>
    <w:link w:val="a4"/>
    <w:uiPriority w:val="1"/>
    <w:rsid w:val="001F1619"/>
    <w:rPr>
      <w:rFonts w:eastAsia="Microsoft YaHei UI"/>
      <w:kern w:val="0"/>
      <w:sz w:val="22"/>
      <w:szCs w:val="22"/>
    </w:rPr>
  </w:style>
  <w:style w:type="character" w:styleId="a6">
    <w:name w:val="Strong"/>
    <w:basedOn w:val="a0"/>
    <w:uiPriority w:val="22"/>
    <w:qFormat/>
    <w:rsid w:val="00693A8D"/>
    <w:rPr>
      <w:b/>
      <w:bCs/>
    </w:rPr>
  </w:style>
  <w:style w:type="character" w:customStyle="1" w:styleId="10">
    <w:name w:val="标题 1 字符"/>
    <w:basedOn w:val="a0"/>
    <w:link w:val="1"/>
    <w:uiPriority w:val="9"/>
    <w:rsid w:val="00693A8D"/>
    <w:rPr>
      <w:b/>
      <w:bCs/>
      <w:kern w:val="44"/>
      <w:sz w:val="44"/>
      <w:szCs w:val="44"/>
    </w:rPr>
  </w:style>
  <w:style w:type="paragraph" w:styleId="a7">
    <w:name w:val="List Paragraph"/>
    <w:basedOn w:val="a"/>
    <w:uiPriority w:val="34"/>
    <w:qFormat/>
    <w:rsid w:val="00693A8D"/>
    <w:pPr>
      <w:widowControl/>
      <w:ind w:firstLineChars="200" w:firstLine="420"/>
      <w:jc w:val="left"/>
    </w:pPr>
    <w:rPr>
      <w:kern w:val="0"/>
      <w:sz w:val="24"/>
    </w:rPr>
  </w:style>
  <w:style w:type="paragraph" w:styleId="HTML">
    <w:name w:val="HTML Preformatted"/>
    <w:basedOn w:val="a"/>
    <w:link w:val="HTML0"/>
    <w:uiPriority w:val="99"/>
    <w:unhideWhenUsed/>
    <w:rsid w:val="00693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693A8D"/>
    <w:rPr>
      <w:rFonts w:ascii="宋体" w:eastAsia="宋体" w:hAnsi="宋体" w:cs="宋体"/>
      <w:kern w:val="0"/>
      <w:sz w:val="24"/>
    </w:rPr>
  </w:style>
  <w:style w:type="character" w:styleId="a8">
    <w:name w:val="Hyperlink"/>
    <w:basedOn w:val="a0"/>
    <w:uiPriority w:val="99"/>
    <w:unhideWhenUsed/>
    <w:rsid w:val="00693A8D"/>
    <w:rPr>
      <w:color w:val="0563C1" w:themeColor="hyperlink"/>
      <w:u w:val="single"/>
    </w:rPr>
  </w:style>
  <w:style w:type="paragraph" w:styleId="a9">
    <w:name w:val="Body Text"/>
    <w:basedOn w:val="a"/>
    <w:link w:val="aa"/>
    <w:uiPriority w:val="1"/>
    <w:qFormat/>
    <w:rsid w:val="00693A8D"/>
    <w:pPr>
      <w:autoSpaceDE w:val="0"/>
      <w:autoSpaceDN w:val="0"/>
      <w:spacing w:before="78"/>
      <w:jc w:val="left"/>
    </w:pPr>
    <w:rPr>
      <w:rFonts w:ascii="Consolas" w:eastAsia="Consolas" w:hAnsi="Consolas" w:cs="Consolas"/>
      <w:kern w:val="0"/>
      <w:sz w:val="20"/>
      <w:szCs w:val="20"/>
      <w:lang w:eastAsia="en-US"/>
    </w:rPr>
  </w:style>
  <w:style w:type="character" w:customStyle="1" w:styleId="aa">
    <w:name w:val="正文文本 字符"/>
    <w:basedOn w:val="a0"/>
    <w:link w:val="a9"/>
    <w:uiPriority w:val="1"/>
    <w:rsid w:val="00693A8D"/>
    <w:rPr>
      <w:rFonts w:ascii="Consolas" w:eastAsia="Consolas" w:hAnsi="Consolas" w:cs="Consolas"/>
      <w:kern w:val="0"/>
      <w:sz w:val="20"/>
      <w:szCs w:val="20"/>
      <w:lang w:eastAsia="en-US"/>
    </w:rPr>
  </w:style>
  <w:style w:type="paragraph" w:styleId="ab">
    <w:name w:val="header"/>
    <w:basedOn w:val="a"/>
    <w:link w:val="ac"/>
    <w:uiPriority w:val="99"/>
    <w:unhideWhenUsed/>
    <w:rsid w:val="00B80B5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80B5D"/>
    <w:rPr>
      <w:sz w:val="18"/>
      <w:szCs w:val="18"/>
    </w:rPr>
  </w:style>
  <w:style w:type="paragraph" w:styleId="ad">
    <w:name w:val="footer"/>
    <w:basedOn w:val="a"/>
    <w:link w:val="ae"/>
    <w:uiPriority w:val="99"/>
    <w:unhideWhenUsed/>
    <w:rsid w:val="00B80B5D"/>
    <w:pPr>
      <w:tabs>
        <w:tab w:val="center" w:pos="4153"/>
        <w:tab w:val="right" w:pos="8306"/>
      </w:tabs>
      <w:snapToGrid w:val="0"/>
      <w:jc w:val="left"/>
    </w:pPr>
    <w:rPr>
      <w:sz w:val="18"/>
      <w:szCs w:val="18"/>
    </w:rPr>
  </w:style>
  <w:style w:type="character" w:customStyle="1" w:styleId="ae">
    <w:name w:val="页脚 字符"/>
    <w:basedOn w:val="a0"/>
    <w:link w:val="ad"/>
    <w:uiPriority w:val="99"/>
    <w:rsid w:val="00B80B5D"/>
    <w:rPr>
      <w:sz w:val="18"/>
      <w:szCs w:val="18"/>
    </w:rPr>
  </w:style>
  <w:style w:type="paragraph" w:styleId="TOC1">
    <w:name w:val="toc 1"/>
    <w:basedOn w:val="a"/>
    <w:next w:val="a"/>
    <w:autoRedefine/>
    <w:uiPriority w:val="39"/>
    <w:unhideWhenUsed/>
    <w:rsid w:val="00B80B5D"/>
    <w:pPr>
      <w:spacing w:before="360"/>
      <w:jc w:val="left"/>
    </w:pPr>
    <w:rPr>
      <w:rFonts w:asciiTheme="majorHAnsi" w:eastAsiaTheme="majorHAnsi"/>
      <w:b/>
      <w:bCs/>
      <w:caps/>
      <w:sz w:val="24"/>
    </w:rPr>
  </w:style>
  <w:style w:type="paragraph" w:styleId="TOC2">
    <w:name w:val="toc 2"/>
    <w:basedOn w:val="a"/>
    <w:next w:val="a"/>
    <w:autoRedefine/>
    <w:uiPriority w:val="39"/>
    <w:unhideWhenUsed/>
    <w:rsid w:val="00B80B5D"/>
    <w:pPr>
      <w:spacing w:before="240"/>
      <w:jc w:val="left"/>
    </w:pPr>
    <w:rPr>
      <w:rFonts w:eastAsiaTheme="minorHAnsi"/>
      <w:b/>
      <w:bCs/>
      <w:sz w:val="20"/>
      <w:szCs w:val="20"/>
    </w:rPr>
  </w:style>
  <w:style w:type="paragraph" w:styleId="TOC3">
    <w:name w:val="toc 3"/>
    <w:basedOn w:val="a"/>
    <w:next w:val="a"/>
    <w:autoRedefine/>
    <w:uiPriority w:val="39"/>
    <w:unhideWhenUsed/>
    <w:rsid w:val="00B80B5D"/>
    <w:pPr>
      <w:ind w:left="210"/>
      <w:jc w:val="left"/>
    </w:pPr>
    <w:rPr>
      <w:rFonts w:eastAsiaTheme="minorHAnsi"/>
      <w:sz w:val="20"/>
      <w:szCs w:val="20"/>
    </w:rPr>
  </w:style>
  <w:style w:type="paragraph" w:styleId="TOC4">
    <w:name w:val="toc 4"/>
    <w:basedOn w:val="a"/>
    <w:next w:val="a"/>
    <w:autoRedefine/>
    <w:uiPriority w:val="39"/>
    <w:unhideWhenUsed/>
    <w:rsid w:val="00B80B5D"/>
    <w:pPr>
      <w:ind w:left="420"/>
      <w:jc w:val="left"/>
    </w:pPr>
    <w:rPr>
      <w:rFonts w:eastAsiaTheme="minorHAnsi"/>
      <w:sz w:val="20"/>
      <w:szCs w:val="20"/>
    </w:rPr>
  </w:style>
  <w:style w:type="paragraph" w:styleId="TOC5">
    <w:name w:val="toc 5"/>
    <w:basedOn w:val="a"/>
    <w:next w:val="a"/>
    <w:autoRedefine/>
    <w:uiPriority w:val="39"/>
    <w:unhideWhenUsed/>
    <w:rsid w:val="00B80B5D"/>
    <w:pPr>
      <w:ind w:left="630"/>
      <w:jc w:val="left"/>
    </w:pPr>
    <w:rPr>
      <w:rFonts w:eastAsiaTheme="minorHAnsi"/>
      <w:sz w:val="20"/>
      <w:szCs w:val="20"/>
    </w:rPr>
  </w:style>
  <w:style w:type="paragraph" w:styleId="TOC6">
    <w:name w:val="toc 6"/>
    <w:basedOn w:val="a"/>
    <w:next w:val="a"/>
    <w:autoRedefine/>
    <w:uiPriority w:val="39"/>
    <w:unhideWhenUsed/>
    <w:rsid w:val="00B80B5D"/>
    <w:pPr>
      <w:ind w:left="840"/>
      <w:jc w:val="left"/>
    </w:pPr>
    <w:rPr>
      <w:rFonts w:eastAsiaTheme="minorHAnsi"/>
      <w:sz w:val="20"/>
      <w:szCs w:val="20"/>
    </w:rPr>
  </w:style>
  <w:style w:type="paragraph" w:styleId="TOC7">
    <w:name w:val="toc 7"/>
    <w:basedOn w:val="a"/>
    <w:next w:val="a"/>
    <w:autoRedefine/>
    <w:uiPriority w:val="39"/>
    <w:unhideWhenUsed/>
    <w:rsid w:val="00B80B5D"/>
    <w:pPr>
      <w:ind w:left="1050"/>
      <w:jc w:val="left"/>
    </w:pPr>
    <w:rPr>
      <w:rFonts w:eastAsiaTheme="minorHAnsi"/>
      <w:sz w:val="20"/>
      <w:szCs w:val="20"/>
    </w:rPr>
  </w:style>
  <w:style w:type="paragraph" w:styleId="TOC8">
    <w:name w:val="toc 8"/>
    <w:basedOn w:val="a"/>
    <w:next w:val="a"/>
    <w:autoRedefine/>
    <w:uiPriority w:val="39"/>
    <w:unhideWhenUsed/>
    <w:rsid w:val="00B80B5D"/>
    <w:pPr>
      <w:ind w:left="1260"/>
      <w:jc w:val="left"/>
    </w:pPr>
    <w:rPr>
      <w:rFonts w:eastAsiaTheme="minorHAnsi"/>
      <w:sz w:val="20"/>
      <w:szCs w:val="20"/>
    </w:rPr>
  </w:style>
  <w:style w:type="paragraph" w:styleId="TOC9">
    <w:name w:val="toc 9"/>
    <w:basedOn w:val="a"/>
    <w:next w:val="a"/>
    <w:autoRedefine/>
    <w:uiPriority w:val="39"/>
    <w:unhideWhenUsed/>
    <w:rsid w:val="00B80B5D"/>
    <w:pPr>
      <w:ind w:left="147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9506">
      <w:bodyDiv w:val="1"/>
      <w:marLeft w:val="0"/>
      <w:marRight w:val="0"/>
      <w:marTop w:val="0"/>
      <w:marBottom w:val="0"/>
      <w:divBdr>
        <w:top w:val="none" w:sz="0" w:space="0" w:color="auto"/>
        <w:left w:val="none" w:sz="0" w:space="0" w:color="auto"/>
        <w:bottom w:val="none" w:sz="0" w:space="0" w:color="auto"/>
        <w:right w:val="none" w:sz="0" w:space="0" w:color="auto"/>
      </w:divBdr>
    </w:div>
    <w:div w:id="84350088">
      <w:bodyDiv w:val="1"/>
      <w:marLeft w:val="0"/>
      <w:marRight w:val="0"/>
      <w:marTop w:val="0"/>
      <w:marBottom w:val="0"/>
      <w:divBdr>
        <w:top w:val="none" w:sz="0" w:space="0" w:color="auto"/>
        <w:left w:val="none" w:sz="0" w:space="0" w:color="auto"/>
        <w:bottom w:val="none" w:sz="0" w:space="0" w:color="auto"/>
        <w:right w:val="none" w:sz="0" w:space="0" w:color="auto"/>
      </w:divBdr>
    </w:div>
    <w:div w:id="189999104">
      <w:bodyDiv w:val="1"/>
      <w:marLeft w:val="0"/>
      <w:marRight w:val="0"/>
      <w:marTop w:val="0"/>
      <w:marBottom w:val="0"/>
      <w:divBdr>
        <w:top w:val="none" w:sz="0" w:space="0" w:color="auto"/>
        <w:left w:val="none" w:sz="0" w:space="0" w:color="auto"/>
        <w:bottom w:val="none" w:sz="0" w:space="0" w:color="auto"/>
        <w:right w:val="none" w:sz="0" w:space="0" w:color="auto"/>
      </w:divBdr>
    </w:div>
    <w:div w:id="289551703">
      <w:bodyDiv w:val="1"/>
      <w:marLeft w:val="0"/>
      <w:marRight w:val="0"/>
      <w:marTop w:val="0"/>
      <w:marBottom w:val="0"/>
      <w:divBdr>
        <w:top w:val="none" w:sz="0" w:space="0" w:color="auto"/>
        <w:left w:val="none" w:sz="0" w:space="0" w:color="auto"/>
        <w:bottom w:val="none" w:sz="0" w:space="0" w:color="auto"/>
        <w:right w:val="none" w:sz="0" w:space="0" w:color="auto"/>
      </w:divBdr>
    </w:div>
    <w:div w:id="440805567">
      <w:bodyDiv w:val="1"/>
      <w:marLeft w:val="0"/>
      <w:marRight w:val="0"/>
      <w:marTop w:val="0"/>
      <w:marBottom w:val="0"/>
      <w:divBdr>
        <w:top w:val="none" w:sz="0" w:space="0" w:color="auto"/>
        <w:left w:val="none" w:sz="0" w:space="0" w:color="auto"/>
        <w:bottom w:val="none" w:sz="0" w:space="0" w:color="auto"/>
        <w:right w:val="none" w:sz="0" w:space="0" w:color="auto"/>
      </w:divBdr>
    </w:div>
    <w:div w:id="448940398">
      <w:bodyDiv w:val="1"/>
      <w:marLeft w:val="0"/>
      <w:marRight w:val="0"/>
      <w:marTop w:val="0"/>
      <w:marBottom w:val="0"/>
      <w:divBdr>
        <w:top w:val="none" w:sz="0" w:space="0" w:color="auto"/>
        <w:left w:val="none" w:sz="0" w:space="0" w:color="auto"/>
        <w:bottom w:val="none" w:sz="0" w:space="0" w:color="auto"/>
        <w:right w:val="none" w:sz="0" w:space="0" w:color="auto"/>
      </w:divBdr>
    </w:div>
    <w:div w:id="501243753">
      <w:bodyDiv w:val="1"/>
      <w:marLeft w:val="0"/>
      <w:marRight w:val="0"/>
      <w:marTop w:val="0"/>
      <w:marBottom w:val="0"/>
      <w:divBdr>
        <w:top w:val="none" w:sz="0" w:space="0" w:color="auto"/>
        <w:left w:val="none" w:sz="0" w:space="0" w:color="auto"/>
        <w:bottom w:val="none" w:sz="0" w:space="0" w:color="auto"/>
        <w:right w:val="none" w:sz="0" w:space="0" w:color="auto"/>
      </w:divBdr>
    </w:div>
    <w:div w:id="545336037">
      <w:bodyDiv w:val="1"/>
      <w:marLeft w:val="0"/>
      <w:marRight w:val="0"/>
      <w:marTop w:val="0"/>
      <w:marBottom w:val="0"/>
      <w:divBdr>
        <w:top w:val="none" w:sz="0" w:space="0" w:color="auto"/>
        <w:left w:val="none" w:sz="0" w:space="0" w:color="auto"/>
        <w:bottom w:val="none" w:sz="0" w:space="0" w:color="auto"/>
        <w:right w:val="none" w:sz="0" w:space="0" w:color="auto"/>
      </w:divBdr>
    </w:div>
    <w:div w:id="569507943">
      <w:bodyDiv w:val="1"/>
      <w:marLeft w:val="0"/>
      <w:marRight w:val="0"/>
      <w:marTop w:val="0"/>
      <w:marBottom w:val="0"/>
      <w:divBdr>
        <w:top w:val="none" w:sz="0" w:space="0" w:color="auto"/>
        <w:left w:val="none" w:sz="0" w:space="0" w:color="auto"/>
        <w:bottom w:val="none" w:sz="0" w:space="0" w:color="auto"/>
        <w:right w:val="none" w:sz="0" w:space="0" w:color="auto"/>
      </w:divBdr>
    </w:div>
    <w:div w:id="694962423">
      <w:bodyDiv w:val="1"/>
      <w:marLeft w:val="0"/>
      <w:marRight w:val="0"/>
      <w:marTop w:val="0"/>
      <w:marBottom w:val="0"/>
      <w:divBdr>
        <w:top w:val="none" w:sz="0" w:space="0" w:color="auto"/>
        <w:left w:val="none" w:sz="0" w:space="0" w:color="auto"/>
        <w:bottom w:val="none" w:sz="0" w:space="0" w:color="auto"/>
        <w:right w:val="none" w:sz="0" w:space="0" w:color="auto"/>
      </w:divBdr>
    </w:div>
    <w:div w:id="740837544">
      <w:bodyDiv w:val="1"/>
      <w:marLeft w:val="0"/>
      <w:marRight w:val="0"/>
      <w:marTop w:val="0"/>
      <w:marBottom w:val="0"/>
      <w:divBdr>
        <w:top w:val="none" w:sz="0" w:space="0" w:color="auto"/>
        <w:left w:val="none" w:sz="0" w:space="0" w:color="auto"/>
        <w:bottom w:val="none" w:sz="0" w:space="0" w:color="auto"/>
        <w:right w:val="none" w:sz="0" w:space="0" w:color="auto"/>
      </w:divBdr>
    </w:div>
    <w:div w:id="744685938">
      <w:bodyDiv w:val="1"/>
      <w:marLeft w:val="0"/>
      <w:marRight w:val="0"/>
      <w:marTop w:val="0"/>
      <w:marBottom w:val="0"/>
      <w:divBdr>
        <w:top w:val="none" w:sz="0" w:space="0" w:color="auto"/>
        <w:left w:val="none" w:sz="0" w:space="0" w:color="auto"/>
        <w:bottom w:val="none" w:sz="0" w:space="0" w:color="auto"/>
        <w:right w:val="none" w:sz="0" w:space="0" w:color="auto"/>
      </w:divBdr>
    </w:div>
    <w:div w:id="841093311">
      <w:bodyDiv w:val="1"/>
      <w:marLeft w:val="0"/>
      <w:marRight w:val="0"/>
      <w:marTop w:val="0"/>
      <w:marBottom w:val="0"/>
      <w:divBdr>
        <w:top w:val="none" w:sz="0" w:space="0" w:color="auto"/>
        <w:left w:val="none" w:sz="0" w:space="0" w:color="auto"/>
        <w:bottom w:val="none" w:sz="0" w:space="0" w:color="auto"/>
        <w:right w:val="none" w:sz="0" w:space="0" w:color="auto"/>
      </w:divBdr>
    </w:div>
    <w:div w:id="845752928">
      <w:bodyDiv w:val="1"/>
      <w:marLeft w:val="0"/>
      <w:marRight w:val="0"/>
      <w:marTop w:val="0"/>
      <w:marBottom w:val="0"/>
      <w:divBdr>
        <w:top w:val="none" w:sz="0" w:space="0" w:color="auto"/>
        <w:left w:val="none" w:sz="0" w:space="0" w:color="auto"/>
        <w:bottom w:val="none" w:sz="0" w:space="0" w:color="auto"/>
        <w:right w:val="none" w:sz="0" w:space="0" w:color="auto"/>
      </w:divBdr>
    </w:div>
    <w:div w:id="853882199">
      <w:bodyDiv w:val="1"/>
      <w:marLeft w:val="0"/>
      <w:marRight w:val="0"/>
      <w:marTop w:val="0"/>
      <w:marBottom w:val="0"/>
      <w:divBdr>
        <w:top w:val="none" w:sz="0" w:space="0" w:color="auto"/>
        <w:left w:val="none" w:sz="0" w:space="0" w:color="auto"/>
        <w:bottom w:val="none" w:sz="0" w:space="0" w:color="auto"/>
        <w:right w:val="none" w:sz="0" w:space="0" w:color="auto"/>
      </w:divBdr>
    </w:div>
    <w:div w:id="960451209">
      <w:bodyDiv w:val="1"/>
      <w:marLeft w:val="0"/>
      <w:marRight w:val="0"/>
      <w:marTop w:val="0"/>
      <w:marBottom w:val="0"/>
      <w:divBdr>
        <w:top w:val="none" w:sz="0" w:space="0" w:color="auto"/>
        <w:left w:val="none" w:sz="0" w:space="0" w:color="auto"/>
        <w:bottom w:val="none" w:sz="0" w:space="0" w:color="auto"/>
        <w:right w:val="none" w:sz="0" w:space="0" w:color="auto"/>
      </w:divBdr>
    </w:div>
    <w:div w:id="975643414">
      <w:bodyDiv w:val="1"/>
      <w:marLeft w:val="0"/>
      <w:marRight w:val="0"/>
      <w:marTop w:val="0"/>
      <w:marBottom w:val="0"/>
      <w:divBdr>
        <w:top w:val="none" w:sz="0" w:space="0" w:color="auto"/>
        <w:left w:val="none" w:sz="0" w:space="0" w:color="auto"/>
        <w:bottom w:val="none" w:sz="0" w:space="0" w:color="auto"/>
        <w:right w:val="none" w:sz="0" w:space="0" w:color="auto"/>
      </w:divBdr>
    </w:div>
    <w:div w:id="978267948">
      <w:bodyDiv w:val="1"/>
      <w:marLeft w:val="0"/>
      <w:marRight w:val="0"/>
      <w:marTop w:val="0"/>
      <w:marBottom w:val="0"/>
      <w:divBdr>
        <w:top w:val="none" w:sz="0" w:space="0" w:color="auto"/>
        <w:left w:val="none" w:sz="0" w:space="0" w:color="auto"/>
        <w:bottom w:val="none" w:sz="0" w:space="0" w:color="auto"/>
        <w:right w:val="none" w:sz="0" w:space="0" w:color="auto"/>
      </w:divBdr>
    </w:div>
    <w:div w:id="994723733">
      <w:bodyDiv w:val="1"/>
      <w:marLeft w:val="0"/>
      <w:marRight w:val="0"/>
      <w:marTop w:val="0"/>
      <w:marBottom w:val="0"/>
      <w:divBdr>
        <w:top w:val="none" w:sz="0" w:space="0" w:color="auto"/>
        <w:left w:val="none" w:sz="0" w:space="0" w:color="auto"/>
        <w:bottom w:val="none" w:sz="0" w:space="0" w:color="auto"/>
        <w:right w:val="none" w:sz="0" w:space="0" w:color="auto"/>
      </w:divBdr>
    </w:div>
    <w:div w:id="1153334932">
      <w:bodyDiv w:val="1"/>
      <w:marLeft w:val="0"/>
      <w:marRight w:val="0"/>
      <w:marTop w:val="0"/>
      <w:marBottom w:val="0"/>
      <w:divBdr>
        <w:top w:val="none" w:sz="0" w:space="0" w:color="auto"/>
        <w:left w:val="none" w:sz="0" w:space="0" w:color="auto"/>
        <w:bottom w:val="none" w:sz="0" w:space="0" w:color="auto"/>
        <w:right w:val="none" w:sz="0" w:space="0" w:color="auto"/>
      </w:divBdr>
    </w:div>
    <w:div w:id="1272081384">
      <w:bodyDiv w:val="1"/>
      <w:marLeft w:val="0"/>
      <w:marRight w:val="0"/>
      <w:marTop w:val="0"/>
      <w:marBottom w:val="0"/>
      <w:divBdr>
        <w:top w:val="none" w:sz="0" w:space="0" w:color="auto"/>
        <w:left w:val="none" w:sz="0" w:space="0" w:color="auto"/>
        <w:bottom w:val="none" w:sz="0" w:space="0" w:color="auto"/>
        <w:right w:val="none" w:sz="0" w:space="0" w:color="auto"/>
      </w:divBdr>
    </w:div>
    <w:div w:id="1282804524">
      <w:bodyDiv w:val="1"/>
      <w:marLeft w:val="0"/>
      <w:marRight w:val="0"/>
      <w:marTop w:val="0"/>
      <w:marBottom w:val="0"/>
      <w:divBdr>
        <w:top w:val="none" w:sz="0" w:space="0" w:color="auto"/>
        <w:left w:val="none" w:sz="0" w:space="0" w:color="auto"/>
        <w:bottom w:val="none" w:sz="0" w:space="0" w:color="auto"/>
        <w:right w:val="none" w:sz="0" w:space="0" w:color="auto"/>
      </w:divBdr>
    </w:div>
    <w:div w:id="1388214301">
      <w:bodyDiv w:val="1"/>
      <w:marLeft w:val="0"/>
      <w:marRight w:val="0"/>
      <w:marTop w:val="0"/>
      <w:marBottom w:val="0"/>
      <w:divBdr>
        <w:top w:val="none" w:sz="0" w:space="0" w:color="auto"/>
        <w:left w:val="none" w:sz="0" w:space="0" w:color="auto"/>
        <w:bottom w:val="none" w:sz="0" w:space="0" w:color="auto"/>
        <w:right w:val="none" w:sz="0" w:space="0" w:color="auto"/>
      </w:divBdr>
    </w:div>
    <w:div w:id="1486239084">
      <w:bodyDiv w:val="1"/>
      <w:marLeft w:val="0"/>
      <w:marRight w:val="0"/>
      <w:marTop w:val="0"/>
      <w:marBottom w:val="0"/>
      <w:divBdr>
        <w:top w:val="none" w:sz="0" w:space="0" w:color="auto"/>
        <w:left w:val="none" w:sz="0" w:space="0" w:color="auto"/>
        <w:bottom w:val="none" w:sz="0" w:space="0" w:color="auto"/>
        <w:right w:val="none" w:sz="0" w:space="0" w:color="auto"/>
      </w:divBdr>
    </w:div>
    <w:div w:id="1527598669">
      <w:bodyDiv w:val="1"/>
      <w:marLeft w:val="0"/>
      <w:marRight w:val="0"/>
      <w:marTop w:val="0"/>
      <w:marBottom w:val="0"/>
      <w:divBdr>
        <w:top w:val="none" w:sz="0" w:space="0" w:color="auto"/>
        <w:left w:val="none" w:sz="0" w:space="0" w:color="auto"/>
        <w:bottom w:val="none" w:sz="0" w:space="0" w:color="auto"/>
        <w:right w:val="none" w:sz="0" w:space="0" w:color="auto"/>
      </w:divBdr>
    </w:div>
    <w:div w:id="1535072648">
      <w:bodyDiv w:val="1"/>
      <w:marLeft w:val="0"/>
      <w:marRight w:val="0"/>
      <w:marTop w:val="0"/>
      <w:marBottom w:val="0"/>
      <w:divBdr>
        <w:top w:val="none" w:sz="0" w:space="0" w:color="auto"/>
        <w:left w:val="none" w:sz="0" w:space="0" w:color="auto"/>
        <w:bottom w:val="none" w:sz="0" w:space="0" w:color="auto"/>
        <w:right w:val="none" w:sz="0" w:space="0" w:color="auto"/>
      </w:divBdr>
    </w:div>
    <w:div w:id="1666781247">
      <w:bodyDiv w:val="1"/>
      <w:marLeft w:val="0"/>
      <w:marRight w:val="0"/>
      <w:marTop w:val="0"/>
      <w:marBottom w:val="0"/>
      <w:divBdr>
        <w:top w:val="none" w:sz="0" w:space="0" w:color="auto"/>
        <w:left w:val="none" w:sz="0" w:space="0" w:color="auto"/>
        <w:bottom w:val="none" w:sz="0" w:space="0" w:color="auto"/>
        <w:right w:val="none" w:sz="0" w:space="0" w:color="auto"/>
      </w:divBdr>
    </w:div>
    <w:div w:id="1698309843">
      <w:bodyDiv w:val="1"/>
      <w:marLeft w:val="0"/>
      <w:marRight w:val="0"/>
      <w:marTop w:val="0"/>
      <w:marBottom w:val="0"/>
      <w:divBdr>
        <w:top w:val="none" w:sz="0" w:space="0" w:color="auto"/>
        <w:left w:val="none" w:sz="0" w:space="0" w:color="auto"/>
        <w:bottom w:val="none" w:sz="0" w:space="0" w:color="auto"/>
        <w:right w:val="none" w:sz="0" w:space="0" w:color="auto"/>
      </w:divBdr>
    </w:div>
    <w:div w:id="1713337410">
      <w:bodyDiv w:val="1"/>
      <w:marLeft w:val="0"/>
      <w:marRight w:val="0"/>
      <w:marTop w:val="0"/>
      <w:marBottom w:val="0"/>
      <w:divBdr>
        <w:top w:val="none" w:sz="0" w:space="0" w:color="auto"/>
        <w:left w:val="none" w:sz="0" w:space="0" w:color="auto"/>
        <w:bottom w:val="none" w:sz="0" w:space="0" w:color="auto"/>
        <w:right w:val="none" w:sz="0" w:space="0" w:color="auto"/>
      </w:divBdr>
    </w:div>
    <w:div w:id="1736588998">
      <w:bodyDiv w:val="1"/>
      <w:marLeft w:val="0"/>
      <w:marRight w:val="0"/>
      <w:marTop w:val="0"/>
      <w:marBottom w:val="0"/>
      <w:divBdr>
        <w:top w:val="none" w:sz="0" w:space="0" w:color="auto"/>
        <w:left w:val="none" w:sz="0" w:space="0" w:color="auto"/>
        <w:bottom w:val="none" w:sz="0" w:space="0" w:color="auto"/>
        <w:right w:val="none" w:sz="0" w:space="0" w:color="auto"/>
      </w:divBdr>
    </w:div>
    <w:div w:id="1875382224">
      <w:bodyDiv w:val="1"/>
      <w:marLeft w:val="0"/>
      <w:marRight w:val="0"/>
      <w:marTop w:val="0"/>
      <w:marBottom w:val="0"/>
      <w:divBdr>
        <w:top w:val="none" w:sz="0" w:space="0" w:color="auto"/>
        <w:left w:val="none" w:sz="0" w:space="0" w:color="auto"/>
        <w:bottom w:val="none" w:sz="0" w:space="0" w:color="auto"/>
        <w:right w:val="none" w:sz="0" w:space="0" w:color="auto"/>
      </w:divBdr>
    </w:div>
    <w:div w:id="1970158410">
      <w:bodyDiv w:val="1"/>
      <w:marLeft w:val="0"/>
      <w:marRight w:val="0"/>
      <w:marTop w:val="0"/>
      <w:marBottom w:val="0"/>
      <w:divBdr>
        <w:top w:val="none" w:sz="0" w:space="0" w:color="auto"/>
        <w:left w:val="none" w:sz="0" w:space="0" w:color="auto"/>
        <w:bottom w:val="none" w:sz="0" w:space="0" w:color="auto"/>
        <w:right w:val="none" w:sz="0" w:space="0" w:color="auto"/>
      </w:divBdr>
    </w:div>
    <w:div w:id="2038773105">
      <w:bodyDiv w:val="1"/>
      <w:marLeft w:val="0"/>
      <w:marRight w:val="0"/>
      <w:marTop w:val="0"/>
      <w:marBottom w:val="0"/>
      <w:divBdr>
        <w:top w:val="none" w:sz="0" w:space="0" w:color="auto"/>
        <w:left w:val="none" w:sz="0" w:space="0" w:color="auto"/>
        <w:bottom w:val="none" w:sz="0" w:space="0" w:color="auto"/>
        <w:right w:val="none" w:sz="0" w:space="0" w:color="auto"/>
      </w:divBdr>
    </w:div>
    <w:div w:id="2040861713">
      <w:bodyDiv w:val="1"/>
      <w:marLeft w:val="0"/>
      <w:marRight w:val="0"/>
      <w:marTop w:val="0"/>
      <w:marBottom w:val="0"/>
      <w:divBdr>
        <w:top w:val="none" w:sz="0" w:space="0" w:color="auto"/>
        <w:left w:val="none" w:sz="0" w:space="0" w:color="auto"/>
        <w:bottom w:val="none" w:sz="0" w:space="0" w:color="auto"/>
        <w:right w:val="none" w:sz="0" w:space="0" w:color="auto"/>
      </w:divBdr>
    </w:div>
    <w:div w:id="2057965051">
      <w:bodyDiv w:val="1"/>
      <w:marLeft w:val="0"/>
      <w:marRight w:val="0"/>
      <w:marTop w:val="0"/>
      <w:marBottom w:val="0"/>
      <w:divBdr>
        <w:top w:val="none" w:sz="0" w:space="0" w:color="auto"/>
        <w:left w:val="none" w:sz="0" w:space="0" w:color="auto"/>
        <w:bottom w:val="none" w:sz="0" w:space="0" w:color="auto"/>
        <w:right w:val="none" w:sz="0" w:space="0" w:color="auto"/>
      </w:divBdr>
    </w:div>
    <w:div w:id="210665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tco</dc:creator>
  <cp:keywords/>
  <dc:description/>
  <cp:lastModifiedBy>t20853</cp:lastModifiedBy>
  <cp:revision>13</cp:revision>
  <cp:lastPrinted>2020-12-25T15:07:00Z</cp:lastPrinted>
  <dcterms:created xsi:type="dcterms:W3CDTF">2020-12-25T15:07:00Z</dcterms:created>
  <dcterms:modified xsi:type="dcterms:W3CDTF">2021-01-03T14:52:00Z</dcterms:modified>
</cp:coreProperties>
</file>