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6324" w14:textId="77777777" w:rsidR="00516D07" w:rsidRPr="00DB59B2" w:rsidRDefault="006B20CF" w:rsidP="00BC0A2A">
      <w:pPr>
        <w:pStyle w:val="1"/>
      </w:pPr>
      <w:r w:rsidRPr="00DB59B2">
        <w:rPr>
          <w:rFonts w:hint="eastAsia"/>
        </w:rPr>
        <w:t>实验四 树及其应用</w:t>
      </w:r>
    </w:p>
    <w:p w14:paraId="026FEC0B" w14:textId="0430BAE2" w:rsidR="00BC0A2A" w:rsidRDefault="00BC0A2A" w:rsidP="00BC0A2A">
      <w:pPr>
        <w:pStyle w:val="2"/>
        <w:rPr>
          <w:rFonts w:hint="eastAsia"/>
        </w:rPr>
      </w:pPr>
      <w:r>
        <w:rPr>
          <w:rFonts w:hint="eastAsia"/>
        </w:rPr>
        <w:t>一、</w:t>
      </w:r>
      <w:r w:rsidR="000679E6">
        <w:rPr>
          <w:rFonts w:hint="eastAsia"/>
        </w:rPr>
        <w:t>实验目的</w:t>
      </w:r>
    </w:p>
    <w:p w14:paraId="524D119D" w14:textId="494AB7C9" w:rsidR="000679E6" w:rsidRDefault="00F52DA7" w:rsidP="000679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通过二叉树的构造</w:t>
      </w:r>
      <w:r w:rsidR="000679E6">
        <w:rPr>
          <w:rFonts w:hint="eastAsia"/>
        </w:rPr>
        <w:t>掌握二叉树的链式存储结构</w:t>
      </w:r>
    </w:p>
    <w:p w14:paraId="5BCDF8AD" w14:textId="7B0654CA" w:rsidR="000679E6" w:rsidRDefault="00F52DA7" w:rsidP="000679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掌握二叉树的递归遍历算法和非递归遍历算法</w:t>
      </w:r>
      <w:r w:rsidR="00971C7C">
        <w:rPr>
          <w:rFonts w:hint="eastAsia"/>
        </w:rPr>
        <w:t>以及查找等基本树的运算方法</w:t>
      </w:r>
    </w:p>
    <w:p w14:paraId="28F1522B" w14:textId="35882830" w:rsidR="006B20CF" w:rsidRDefault="006B20CF" w:rsidP="00BC0A2A">
      <w:pPr>
        <w:pStyle w:val="2"/>
      </w:pPr>
      <w:r>
        <w:rPr>
          <w:rFonts w:hint="eastAsia"/>
        </w:rPr>
        <w:t>二、实验内容</w:t>
      </w:r>
    </w:p>
    <w:p w14:paraId="4CE9F949" w14:textId="77777777" w:rsidR="006B20CF" w:rsidRDefault="006B20CF">
      <w:r>
        <w:rPr>
          <w:rFonts w:hint="eastAsia"/>
        </w:rPr>
        <w:t>项目名称：</w:t>
      </w:r>
      <w:r w:rsidR="009B059C">
        <w:rPr>
          <w:rFonts w:hint="eastAsia"/>
        </w:rPr>
        <w:t>基于二叉树的家谱系统</w:t>
      </w:r>
    </w:p>
    <w:p w14:paraId="470D522A" w14:textId="3E9DCF40" w:rsidR="007E6B06" w:rsidRDefault="007E6B06">
      <w:r>
        <w:rPr>
          <w:rFonts w:hint="eastAsia"/>
        </w:rPr>
        <w:t>项目内容：</w:t>
      </w:r>
      <w:r w:rsidR="009B059C">
        <w:rPr>
          <w:rFonts w:hint="eastAsia"/>
        </w:rPr>
        <w:t>采用一棵二叉树来表示一个家谱关系，</w:t>
      </w:r>
      <w:r w:rsidR="000679E6">
        <w:rPr>
          <w:rFonts w:hint="eastAsia"/>
        </w:rPr>
        <w:t>一个家</w:t>
      </w:r>
      <w:r w:rsidR="00DB59B2">
        <w:rPr>
          <w:rFonts w:hint="eastAsia"/>
        </w:rPr>
        <w:t>谱</w:t>
      </w:r>
      <w:r w:rsidR="003D1727">
        <w:rPr>
          <w:rFonts w:hint="eastAsia"/>
        </w:rPr>
        <w:t>可表示为</w:t>
      </w:r>
      <w:r w:rsidR="00DB59B2">
        <w:rPr>
          <w:rFonts w:hint="eastAsia"/>
        </w:rPr>
        <w:t>一颗树，首先将其转换成一颗二叉树表示，如下图</w:t>
      </w:r>
      <w:r w:rsidR="003D1727">
        <w:rPr>
          <w:rFonts w:hint="eastAsia"/>
        </w:rPr>
        <w:t>为红楼梦</w:t>
      </w:r>
      <w:r w:rsidR="000679E6">
        <w:rPr>
          <w:rFonts w:hint="eastAsia"/>
        </w:rPr>
        <w:t>家</w:t>
      </w:r>
      <w:r w:rsidR="003D1727">
        <w:rPr>
          <w:rFonts w:hint="eastAsia"/>
        </w:rPr>
        <w:t>谱的一部分</w:t>
      </w:r>
      <w:r w:rsidR="00DB59B2">
        <w:rPr>
          <w:rFonts w:hint="eastAsia"/>
        </w:rPr>
        <w:t>：</w:t>
      </w:r>
    </w:p>
    <w:p w14:paraId="585FF738" w14:textId="29D8C8D2" w:rsidR="003D1727" w:rsidRDefault="000679E6">
      <w:r>
        <w:rPr>
          <w:noProof/>
        </w:rPr>
        <w:drawing>
          <wp:inline distT="0" distB="0" distL="0" distR="0" wp14:anchorId="37F487C4" wp14:editId="54609889">
            <wp:extent cx="5274310" cy="2640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D9FB" w14:textId="50F1A910" w:rsidR="00F52DA7" w:rsidRDefault="00F52DA7" w:rsidP="00F52DA7">
      <w:pPr>
        <w:ind w:firstLineChars="400" w:firstLine="840"/>
      </w:pPr>
      <w:r>
        <w:rPr>
          <w:rFonts w:hint="eastAsia"/>
        </w:rPr>
        <w:t>图1.1</w:t>
      </w:r>
      <w:r>
        <w:t xml:space="preserve"> </w:t>
      </w:r>
      <w:r>
        <w:rPr>
          <w:rFonts w:hint="eastAsia"/>
        </w:rPr>
        <w:t xml:space="preserve">家谱的树形表示 </w:t>
      </w:r>
      <w:r>
        <w:t xml:space="preserve">                       </w:t>
      </w:r>
      <w:r>
        <w:rPr>
          <w:rFonts w:hint="eastAsia"/>
        </w:rPr>
        <w:t>图1.2</w:t>
      </w:r>
      <w:r>
        <w:t xml:space="preserve"> </w:t>
      </w:r>
      <w:r>
        <w:rPr>
          <w:rFonts w:hint="eastAsia"/>
        </w:rPr>
        <w:t>家谱的二叉树表示</w:t>
      </w:r>
    </w:p>
    <w:p w14:paraId="07F32E38" w14:textId="0228094D" w:rsidR="003D1727" w:rsidRDefault="006D3591">
      <w:r>
        <w:rPr>
          <w:rFonts w:hint="eastAsia"/>
        </w:rPr>
        <w:t>要求完成的功能如下：</w:t>
      </w:r>
    </w:p>
    <w:p w14:paraId="54F98D89" w14:textId="6C406737" w:rsidR="006D3591" w:rsidRDefault="006D3591" w:rsidP="006D35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输入一颗二叉树的括号表示法，完成树的构建</w:t>
      </w:r>
    </w:p>
    <w:p w14:paraId="1C5E6474" w14:textId="063092A2" w:rsidR="006D3591" w:rsidRDefault="006D3591" w:rsidP="006D35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使用后序遍历递归算法遍历二叉树并输出</w:t>
      </w:r>
    </w:p>
    <w:p w14:paraId="6AECD1C3" w14:textId="49A8F900" w:rsidR="006D3591" w:rsidRDefault="006D3591" w:rsidP="006D35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先序遍历非</w:t>
      </w:r>
      <w:proofErr w:type="gramEnd"/>
      <w:r>
        <w:rPr>
          <w:rFonts w:hint="eastAsia"/>
        </w:rPr>
        <w:t>递归算法遍历二叉树并输出</w:t>
      </w:r>
    </w:p>
    <w:p w14:paraId="3877364D" w14:textId="396FFBB4" w:rsidR="00225331" w:rsidRDefault="006D3591" w:rsidP="002253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指定家谱中的某一成员，输出其</w:t>
      </w:r>
      <w:r w:rsidR="000679E6">
        <w:rPr>
          <w:rFonts w:hint="eastAsia"/>
        </w:rPr>
        <w:t>所有</w:t>
      </w:r>
      <w:r w:rsidR="0097665A">
        <w:rPr>
          <w:rFonts w:hint="eastAsia"/>
        </w:rPr>
        <w:t>长辈</w:t>
      </w:r>
    </w:p>
    <w:p w14:paraId="385444B3" w14:textId="280424AE" w:rsidR="0016294F" w:rsidRDefault="00BC0A2A" w:rsidP="00BC0A2A">
      <w:pPr>
        <w:pStyle w:val="2"/>
      </w:pPr>
      <w:r>
        <w:rPr>
          <w:rFonts w:hint="eastAsia"/>
        </w:rPr>
        <w:t>三、</w:t>
      </w:r>
      <w:r w:rsidR="00F42787">
        <w:rPr>
          <w:rFonts w:hint="eastAsia"/>
        </w:rPr>
        <w:t>实验实现</w:t>
      </w:r>
    </w:p>
    <w:p w14:paraId="56489351" w14:textId="14587061" w:rsidR="00F42787" w:rsidRDefault="00F42787" w:rsidP="00F42787">
      <w:pPr>
        <w:pStyle w:val="a3"/>
        <w:ind w:left="432" w:firstLineChars="0" w:firstLine="0"/>
      </w:pPr>
      <w:r>
        <w:rPr>
          <w:rFonts w:hint="eastAsia"/>
        </w:rPr>
        <w:t>基于</w:t>
      </w:r>
      <w:proofErr w:type="gramStart"/>
      <w:r>
        <w:rPr>
          <w:rFonts w:hint="eastAsia"/>
        </w:rPr>
        <w:t>以下类</w:t>
      </w:r>
      <w:proofErr w:type="gramEnd"/>
      <w:r>
        <w:rPr>
          <w:rFonts w:hint="eastAsia"/>
        </w:rPr>
        <w:t>的定义完成基于二叉树的家谱系统</w:t>
      </w:r>
    </w:p>
    <w:p w14:paraId="3EF0D663" w14:textId="29E3CD1E" w:rsidR="00675465" w:rsidRPr="00675465" w:rsidRDefault="00675465" w:rsidP="00675465">
      <w:pPr>
        <w:pStyle w:val="a3"/>
        <w:ind w:left="432" w:firstLineChars="0" w:firstLine="0"/>
      </w:pPr>
      <w:r>
        <w:rPr>
          <w:rFonts w:hint="eastAsia"/>
        </w:rPr>
        <w:t>其中树的实现类定义如图2。</w:t>
      </w:r>
      <w:r>
        <w:rPr>
          <w:rFonts w:hint="eastAsia"/>
        </w:rPr>
        <w:t>在其具体实现过程中可以调用前面学习过的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的实现类定义如</w:t>
      </w:r>
      <w:r>
        <w:rPr>
          <w:rFonts w:hint="eastAsia"/>
        </w:rPr>
        <w:t>图3。</w:t>
      </w:r>
      <w:r w:rsidR="00067882">
        <w:rPr>
          <w:rFonts w:hint="eastAsia"/>
        </w:rPr>
        <w:t>其中</w:t>
      </w:r>
      <w:proofErr w:type="gramStart"/>
      <w:r w:rsidR="00067882">
        <w:rPr>
          <w:rFonts w:hint="eastAsia"/>
        </w:rPr>
        <w:t>找出某</w:t>
      </w:r>
      <w:proofErr w:type="gramEnd"/>
      <w:r w:rsidR="00067882">
        <w:rPr>
          <w:rFonts w:hint="eastAsia"/>
        </w:rPr>
        <w:t>一成员所有长辈需要与找二叉树中某一节点的所有祖先元素区分，</w:t>
      </w:r>
      <w:r w:rsidR="00DA3D27">
        <w:rPr>
          <w:rFonts w:hint="eastAsia"/>
        </w:rPr>
        <w:t>家谱的二叉树表示中左子树代表孩子，</w:t>
      </w:r>
      <w:proofErr w:type="gramStart"/>
      <w:r w:rsidR="00DA3D27">
        <w:rPr>
          <w:rFonts w:hint="eastAsia"/>
        </w:rPr>
        <w:t>右子树</w:t>
      </w:r>
      <w:proofErr w:type="gramEnd"/>
      <w:r w:rsidR="00DA3D27">
        <w:rPr>
          <w:rFonts w:hint="eastAsia"/>
        </w:rPr>
        <w:t>代表兄弟，其具体实现可以参考图4。</w:t>
      </w:r>
      <w:r w:rsidR="00CB7509">
        <w:rPr>
          <w:rFonts w:hint="eastAsia"/>
        </w:rPr>
        <w:t>示例输出如图5。</w:t>
      </w:r>
    </w:p>
    <w:p w14:paraId="303FDC8B" w14:textId="7B4FC977" w:rsidR="006409E9" w:rsidRPr="00675465" w:rsidRDefault="006409E9" w:rsidP="006409E9">
      <w:pPr>
        <w:pStyle w:val="a3"/>
        <w:ind w:left="432" w:firstLineChars="0" w:firstLine="0"/>
      </w:pPr>
    </w:p>
    <w:p w14:paraId="07547961" w14:textId="035C2583" w:rsidR="00675465" w:rsidRDefault="00675465" w:rsidP="00B62FBB">
      <w:pPr>
        <w:pStyle w:val="a3"/>
        <w:spacing w:beforeLines="150" w:before="468" w:afterLines="50" w:after="156"/>
        <w:ind w:left="431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D98DCEC" wp14:editId="675D5E67">
            <wp:extent cx="5006554" cy="50139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1049" cy="501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CD7D" w14:textId="3A34E118" w:rsidR="00ED5C60" w:rsidRDefault="00ED5C60" w:rsidP="00BC0A2A">
      <w:pPr>
        <w:pStyle w:val="a3"/>
        <w:ind w:left="432" w:firstLineChars="0" w:firstLine="0"/>
        <w:jc w:val="center"/>
        <w:rPr>
          <w:rFonts w:hint="eastAsia"/>
        </w:rPr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树的实现类</w:t>
      </w:r>
    </w:p>
    <w:p w14:paraId="66F2F312" w14:textId="19AC3541" w:rsidR="00675465" w:rsidRDefault="00675465" w:rsidP="00B62FBB">
      <w:pPr>
        <w:pStyle w:val="a3"/>
        <w:spacing w:beforeLines="150" w:before="468" w:afterLines="50" w:after="156"/>
        <w:ind w:left="431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500DE32" wp14:editId="3D590C77">
            <wp:extent cx="4930567" cy="4587638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C8CA" w14:textId="7E983DA5" w:rsidR="00ED5C60" w:rsidRDefault="00ED5C60" w:rsidP="00BC0A2A">
      <w:pPr>
        <w:pStyle w:val="a3"/>
        <w:ind w:left="432" w:firstLineChars="0" w:firstLine="0"/>
        <w:jc w:val="center"/>
        <w:rPr>
          <w:rFonts w:hint="eastAsia"/>
        </w:rPr>
      </w:pPr>
      <w:r>
        <w:rPr>
          <w:rFonts w:hint="eastAsia"/>
        </w:rPr>
        <w:t>图3</w:t>
      </w:r>
      <w:r>
        <w:t xml:space="preserve">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的实现类</w:t>
      </w:r>
    </w:p>
    <w:p w14:paraId="63C7512A" w14:textId="3181E684" w:rsidR="00ED5C60" w:rsidRDefault="00ED5C60" w:rsidP="00B62FBB">
      <w:pPr>
        <w:pStyle w:val="a3"/>
        <w:spacing w:beforeLines="150" w:before="468" w:afterLines="50" w:after="156"/>
        <w:ind w:left="431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F4FAA72" wp14:editId="4C94CBD2">
            <wp:extent cx="5274310" cy="45872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2E4B" w14:textId="2340B8F0" w:rsidR="00ED5C60" w:rsidRDefault="00ED5C60" w:rsidP="00BC0A2A">
      <w:pPr>
        <w:pStyle w:val="a3"/>
        <w:ind w:left="432" w:firstLineChars="0" w:firstLine="0"/>
        <w:jc w:val="center"/>
      </w:pPr>
      <w:r>
        <w:rPr>
          <w:rFonts w:hint="eastAsia"/>
        </w:rPr>
        <w:t>图4</w:t>
      </w:r>
      <w:r>
        <w:t xml:space="preserve"> </w:t>
      </w:r>
      <w:r w:rsidR="00BC0A2A">
        <w:rPr>
          <w:rFonts w:hint="eastAsia"/>
        </w:rPr>
        <w:t>查找某一成员长辈的具体实现</w:t>
      </w:r>
    </w:p>
    <w:p w14:paraId="364D2393" w14:textId="139AAFF6" w:rsidR="00CB7509" w:rsidRPr="00CB7509" w:rsidRDefault="00CB7509" w:rsidP="00F26CCD">
      <w:pPr>
        <w:widowControl/>
        <w:spacing w:beforeLines="150" w:before="468" w:afterLines="50" w:after="156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B75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38637A" wp14:editId="255A4876">
            <wp:extent cx="4770120" cy="1127760"/>
            <wp:effectExtent l="0" t="0" r="0" b="0"/>
            <wp:docPr id="5" name="图片 5" descr="C:\Users\sunzhixin\AppData\Roaming\Tencent\Users\1048782143\QQ\WinTemp\RichOle\V~OA~QBZI8[9{[V{@LD]9$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zhixin\AppData\Roaming\Tencent\Users\1048782143\QQ\WinTemp\RichOle\V~OA~QBZI8[9{[V{@LD]9$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9C25" w14:textId="0D7D3831" w:rsidR="00CB7509" w:rsidRDefault="00CB7509" w:rsidP="00BC0A2A">
      <w:pPr>
        <w:pStyle w:val="a3"/>
        <w:ind w:left="432" w:firstLineChars="0" w:firstLine="0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图5</w:t>
      </w:r>
      <w:r>
        <w:t xml:space="preserve"> </w:t>
      </w:r>
      <w:r>
        <w:rPr>
          <w:rFonts w:hint="eastAsia"/>
        </w:rPr>
        <w:t>示例输出</w:t>
      </w:r>
    </w:p>
    <w:p w14:paraId="1E420DC1" w14:textId="77777777" w:rsidR="00BC0A2A" w:rsidRDefault="00BC0A2A" w:rsidP="00BC0A2A">
      <w:pPr>
        <w:pStyle w:val="a3"/>
        <w:ind w:left="432" w:firstLineChars="0" w:firstLine="0"/>
        <w:jc w:val="center"/>
        <w:rPr>
          <w:rFonts w:hint="eastAsia"/>
        </w:rPr>
      </w:pPr>
    </w:p>
    <w:p w14:paraId="4F373410" w14:textId="76EC13EC" w:rsidR="00675465" w:rsidRDefault="00BC0A2A" w:rsidP="00BC0A2A">
      <w:pPr>
        <w:pStyle w:val="2"/>
      </w:pPr>
      <w:r>
        <w:rPr>
          <w:rFonts w:hint="eastAsia"/>
        </w:rPr>
        <w:t>四、实验注意事项</w:t>
      </w:r>
    </w:p>
    <w:p w14:paraId="169C9316" w14:textId="674C2C88" w:rsidR="00BC0A2A" w:rsidRDefault="00BC0A2A" w:rsidP="00BC0A2A">
      <w:pPr>
        <w:spacing w:line="360" w:lineRule="auto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1.使用</w:t>
      </w:r>
      <w:proofErr w:type="spellStart"/>
      <w:r>
        <w:rPr>
          <w:rFonts w:ascii="楷体" w:eastAsia="楷体" w:hAnsi="楷体" w:cs="楷体"/>
          <w:szCs w:val="21"/>
        </w:rPr>
        <w:t>c++</w:t>
      </w:r>
      <w:proofErr w:type="spellEnd"/>
      <w:r>
        <w:rPr>
          <w:rFonts w:ascii="楷体" w:eastAsia="楷体" w:hAnsi="楷体" w:cs="楷体"/>
          <w:szCs w:val="21"/>
        </w:rPr>
        <w:t>语言的模板</w:t>
      </w:r>
      <w:proofErr w:type="gramStart"/>
      <w:r>
        <w:rPr>
          <w:rFonts w:ascii="楷体" w:eastAsia="楷体" w:hAnsi="楷体" w:cs="楷体"/>
          <w:szCs w:val="21"/>
        </w:rPr>
        <w:t>类实现</w:t>
      </w:r>
      <w:proofErr w:type="gramEnd"/>
      <w:r>
        <w:rPr>
          <w:rFonts w:ascii="楷体" w:eastAsia="楷体" w:hAnsi="楷体" w:cs="楷体"/>
          <w:szCs w:val="21"/>
        </w:rPr>
        <w:t>;</w:t>
      </w:r>
    </w:p>
    <w:p w14:paraId="0FC360C7" w14:textId="77777777" w:rsidR="00BC0A2A" w:rsidRDefault="00BC0A2A" w:rsidP="00BC0A2A">
      <w:pPr>
        <w:spacing w:line="360" w:lineRule="auto"/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/>
          <w:szCs w:val="21"/>
        </w:rPr>
        <w:t>2.</w:t>
      </w:r>
      <w:r>
        <w:rPr>
          <w:rFonts w:ascii="楷体" w:eastAsia="楷体" w:hAnsi="楷体" w:cs="楷体" w:hint="eastAsia"/>
          <w:szCs w:val="21"/>
        </w:rPr>
        <w:t>设计具有</w:t>
      </w:r>
      <w:r>
        <w:rPr>
          <w:rFonts w:ascii="楷体" w:eastAsia="楷体" w:hAnsi="楷体" w:cs="楷体"/>
          <w:szCs w:val="21"/>
        </w:rPr>
        <w:t>通用</w:t>
      </w:r>
      <w:r>
        <w:rPr>
          <w:rFonts w:ascii="楷体" w:eastAsia="楷体" w:hAnsi="楷体" w:cs="楷体" w:hint="eastAsia"/>
          <w:szCs w:val="21"/>
        </w:rPr>
        <w:t>性</w:t>
      </w:r>
      <w:r>
        <w:rPr>
          <w:rFonts w:ascii="楷体" w:eastAsia="楷体" w:hAnsi="楷体" w:cs="楷体"/>
          <w:szCs w:val="21"/>
        </w:rPr>
        <w:t>、可复用性</w:t>
      </w:r>
      <w:r>
        <w:rPr>
          <w:rFonts w:ascii="楷体" w:eastAsia="楷体" w:hAnsi="楷体" w:cs="楷体" w:hint="eastAsia"/>
          <w:szCs w:val="21"/>
        </w:rPr>
        <w:t>,</w:t>
      </w:r>
      <w:r>
        <w:rPr>
          <w:rFonts w:ascii="楷体" w:eastAsia="楷体" w:hAnsi="楷体" w:cs="楷体"/>
          <w:szCs w:val="21"/>
        </w:rPr>
        <w:t>代码可读性</w:t>
      </w:r>
      <w:r>
        <w:rPr>
          <w:rFonts w:ascii="楷体" w:eastAsia="楷体" w:hAnsi="楷体" w:cs="楷体" w:hint="eastAsia"/>
          <w:szCs w:val="21"/>
        </w:rPr>
        <w:t>强；</w:t>
      </w:r>
    </w:p>
    <w:p w14:paraId="55646518" w14:textId="77777777" w:rsidR="00BC0A2A" w:rsidRDefault="00BC0A2A" w:rsidP="00BC0A2A">
      <w:pPr>
        <w:spacing w:line="360" w:lineRule="auto"/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3.实验</w:t>
      </w:r>
      <w:r>
        <w:rPr>
          <w:rFonts w:ascii="楷体" w:eastAsia="楷体" w:hAnsi="楷体" w:cs="楷体"/>
          <w:szCs w:val="21"/>
        </w:rPr>
        <w:t>分析和设计要有详尽的描述</w:t>
      </w:r>
      <w:r>
        <w:rPr>
          <w:rFonts w:ascii="楷体" w:eastAsia="楷体" w:hAnsi="楷体" w:cs="楷体" w:hint="eastAsia"/>
          <w:szCs w:val="21"/>
        </w:rPr>
        <w:t>;</w:t>
      </w:r>
    </w:p>
    <w:p w14:paraId="07872968" w14:textId="77777777" w:rsidR="00BC0A2A" w:rsidRPr="002D0AAA" w:rsidRDefault="00BC0A2A" w:rsidP="00BC0A2A">
      <w:pPr>
        <w:rPr>
          <w:rFonts w:ascii="楷体" w:eastAsia="楷体" w:hAnsi="楷体" w:cs="楷体" w:hint="eastAsia"/>
          <w:szCs w:val="21"/>
        </w:rPr>
      </w:pPr>
      <w:r>
        <w:rPr>
          <w:rFonts w:hint="eastAsia"/>
        </w:rPr>
        <w:t>4</w:t>
      </w:r>
      <w:r w:rsidRPr="002D0AAA">
        <w:rPr>
          <w:rFonts w:ascii="楷体" w:eastAsia="楷体" w:hAnsi="楷体" w:cs="楷体"/>
          <w:szCs w:val="21"/>
        </w:rPr>
        <w:t xml:space="preserve">. </w:t>
      </w:r>
      <w:r w:rsidRPr="002D0AAA">
        <w:rPr>
          <w:rFonts w:ascii="楷体" w:eastAsia="楷体" w:hAnsi="楷体" w:cs="楷体" w:hint="eastAsia"/>
          <w:szCs w:val="21"/>
        </w:rPr>
        <w:t>在</w:t>
      </w:r>
      <w:r w:rsidRPr="002D0AAA">
        <w:rPr>
          <w:rFonts w:ascii="楷体" w:eastAsia="楷体" w:hAnsi="楷体" w:cs="楷体"/>
          <w:szCs w:val="21"/>
        </w:rPr>
        <w:t>完成基本功能的基本上可以自己扩展其他功能</w:t>
      </w:r>
      <w:r w:rsidRPr="002D0AAA">
        <w:rPr>
          <w:rFonts w:ascii="楷体" w:eastAsia="楷体" w:hAnsi="楷体" w:cs="楷体" w:hint="eastAsia"/>
          <w:szCs w:val="21"/>
        </w:rPr>
        <w:t>。</w:t>
      </w:r>
    </w:p>
    <w:p w14:paraId="775E2B02" w14:textId="38E1D0EC" w:rsidR="00BC0A2A" w:rsidRPr="00BC0A2A" w:rsidRDefault="00BC0A2A" w:rsidP="00BC0A2A">
      <w:pPr>
        <w:pStyle w:val="a3"/>
        <w:ind w:left="852" w:firstLineChars="0" w:firstLine="0"/>
        <w:rPr>
          <w:rFonts w:hint="eastAsia"/>
        </w:rPr>
      </w:pPr>
    </w:p>
    <w:p w14:paraId="4082C250" w14:textId="77777777" w:rsidR="00BC0A2A" w:rsidRDefault="00BC0A2A" w:rsidP="00BC0A2A">
      <w:pPr>
        <w:ind w:left="432"/>
        <w:rPr>
          <w:rFonts w:hint="eastAsia"/>
        </w:rPr>
      </w:pPr>
    </w:p>
    <w:p w14:paraId="7485A2BA" w14:textId="77777777" w:rsidR="00BC0A2A" w:rsidRDefault="00BC0A2A" w:rsidP="00BC0A2A">
      <w:pPr>
        <w:ind w:left="432"/>
        <w:rPr>
          <w:rFonts w:hint="eastAsia"/>
        </w:rPr>
      </w:pPr>
    </w:p>
    <w:sectPr w:rsidR="00BC0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D7FDE"/>
    <w:multiLevelType w:val="hybridMultilevel"/>
    <w:tmpl w:val="A956E8EC"/>
    <w:lvl w:ilvl="0" w:tplc="053E6FC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A7469D"/>
    <w:multiLevelType w:val="hybridMultilevel"/>
    <w:tmpl w:val="2AECE46C"/>
    <w:lvl w:ilvl="0" w:tplc="E326DE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7E22581C">
      <w:start w:val="3"/>
      <w:numFmt w:val="japaneseCounting"/>
      <w:lvlText w:val="%2、"/>
      <w:lvlJc w:val="left"/>
      <w:pPr>
        <w:ind w:left="8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3071E9"/>
    <w:multiLevelType w:val="hybridMultilevel"/>
    <w:tmpl w:val="8C867312"/>
    <w:lvl w:ilvl="0" w:tplc="A7B0A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CF"/>
    <w:rsid w:val="00067882"/>
    <w:rsid w:val="000679E6"/>
    <w:rsid w:val="0016294F"/>
    <w:rsid w:val="001D1D88"/>
    <w:rsid w:val="00225331"/>
    <w:rsid w:val="003D1727"/>
    <w:rsid w:val="00516D07"/>
    <w:rsid w:val="005E7DD8"/>
    <w:rsid w:val="00617504"/>
    <w:rsid w:val="006409E9"/>
    <w:rsid w:val="00675465"/>
    <w:rsid w:val="006B20CF"/>
    <w:rsid w:val="006D3591"/>
    <w:rsid w:val="007E6B06"/>
    <w:rsid w:val="00971C7C"/>
    <w:rsid w:val="0097665A"/>
    <w:rsid w:val="009B059C"/>
    <w:rsid w:val="00B62FBB"/>
    <w:rsid w:val="00BC0A2A"/>
    <w:rsid w:val="00BD6655"/>
    <w:rsid w:val="00C77B32"/>
    <w:rsid w:val="00CB66BA"/>
    <w:rsid w:val="00CB7509"/>
    <w:rsid w:val="00DA3D27"/>
    <w:rsid w:val="00DB59B2"/>
    <w:rsid w:val="00ED5C60"/>
    <w:rsid w:val="00F26CCD"/>
    <w:rsid w:val="00F42787"/>
    <w:rsid w:val="00F5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0AAB"/>
  <w15:chartTrackingRefBased/>
  <w15:docId w15:val="{3474E06C-6F9F-4E57-A961-512F2489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0A2A"/>
    <w:pPr>
      <w:keepNext/>
      <w:keepLines/>
      <w:spacing w:before="240" w:after="120" w:line="578" w:lineRule="auto"/>
      <w:jc w:val="center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0A2A"/>
    <w:pPr>
      <w:keepNext/>
      <w:keepLines/>
      <w:spacing w:before="120" w:line="415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59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C0A2A"/>
    <w:rPr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BC0A2A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5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志新</dc:creator>
  <cp:keywords/>
  <dc:description/>
  <cp:lastModifiedBy>孙 志新</cp:lastModifiedBy>
  <cp:revision>14</cp:revision>
  <dcterms:created xsi:type="dcterms:W3CDTF">2019-09-29T09:01:00Z</dcterms:created>
  <dcterms:modified xsi:type="dcterms:W3CDTF">2019-10-06T14:25:00Z</dcterms:modified>
</cp:coreProperties>
</file>