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广告主上传接口增加授权文件上传字段；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ICP/授权文件，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icp_url字段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://adxtest.houyi.baofeng.net/advertiser/sync?dsp_id=19032748&amp;token=d24b3d51b770c7b09755c2032db01fb2&amp;data=[{%22name%22:%22RR%E6%B5%8B%E8%AF%95%E5%B9%BF%E5%91%8A%E4%B8%BB%22,%22url%22:%22http://www.baofeng-01-01.com%22,%22business_licence_url%22:%22http://adxtest-01-01.com%22,%22icp_url%22:%22http://55.ceshi.houyi.baofeng.com/wo003.jpg%22}]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缺少icp_ur</w:t>
      </w:r>
      <w:r>
        <w:rPr>
          <w:rFonts w:hint="eastAsia"/>
          <w:lang w:val="en-US" w:eastAsia="zh-CN"/>
        </w:rPr>
        <w:t>l 字段：返回2005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20980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素材上传接口增加授权文件上传字段；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查看授权文件，material_auth_url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字段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ttp://adxtest.houyi.baofeng.net/material/add?dsp_id=19032748&amp;token=d24b3d51b770c7b09755c2032db01fb2&amp;material_data=[{%22material_auth_url%22:%22http://55.ceshi.houyi.baofeng.com/wo003.jpg%22,%22material_id%22:2018052103,%22material_name%22:%22RR%E5%A4%87%E6%A1%88%E6%B5%8B%E8%AF%95%E7%B4%A0%E6%9D%90%22,%22material_type%22:[%22jpg%22,%22mp4%22],%22material_url%22:[%22http://55.ceshi.houyi.baofeng.com/wo003.jpg%22,%22http://55.ceshi.houyi.baofeng.com/gc0228.mp4%22],%22platform_type%22:%222%22,%22material_size%22:%22300*200%22,%22land_page%22:%22http://www.baofeng.com%22,%22advertiser_id%22:758020404,%22pv%22:{%22pv1%22:%22http://www.pv1.com%22,%22pv2%22:%22http://www.pv2.com%22,%22pv3%22:%22http://www.pv3.com%22,%22pv4%22:%22http://www.pv4.com%22,%22pv5%22:%22http://www.pv5.com%22},%22click%22:{%22click1%22:%22http://www.click1.com%22,%22click2%22:%22http://www.click2.com%22,%22click3%22:%22http://www.click3.com%22}}]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3、支持移动端视频信息流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view-source:http://rtbtest.houyi.baofeng.net/index.php?adp=</w:t>
      </w:r>
      <w:r>
        <w:rPr>
          <w:rFonts w:hint="eastAsia"/>
          <w:b/>
          <w:bCs/>
          <w:lang w:val="en-US" w:eastAsia="zh-CN"/>
        </w:rPr>
        <w:t>15746544</w:t>
      </w:r>
      <w:r>
        <w:rPr>
          <w:rFonts w:hint="eastAsia"/>
          <w:lang w:val="en-US" w:eastAsia="zh-CN"/>
        </w:rPr>
        <w:t>&amp;debug=open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8855075" cy="226377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8862695" cy="343725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02C05"/>
    <w:multiLevelType w:val="singleLevel"/>
    <w:tmpl w:val="78002C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C32"/>
    <w:rsid w:val="16675BB1"/>
    <w:rsid w:val="183E0041"/>
    <w:rsid w:val="1DE84505"/>
    <w:rsid w:val="2AF66691"/>
    <w:rsid w:val="3E6C633A"/>
    <w:rsid w:val="640C78FD"/>
    <w:rsid w:val="7CFE5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renjian.JINAOBF</dc:creator>
  <cp:lastModifiedBy>renjian</cp:lastModifiedBy>
  <dcterms:modified xsi:type="dcterms:W3CDTF">2018-05-22T06:44:45Z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