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017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10</w:t>
      </w:r>
    </w:p>
    <w:p/>
    <w:p>
      <w:pPr>
        <w:pStyle w:val="4"/>
        <w:numPr>
          <w:ilvl w:val="0"/>
          <w:numId w:val="1"/>
        </w:numPr>
        <w:ind w:firstLineChars="0"/>
      </w:pPr>
      <w:r>
        <w:t>全局问题</w:t>
      </w:r>
    </w:p>
    <w:p>
      <w:pPr>
        <w:pStyle w:val="4"/>
        <w:numPr>
          <w:ilvl w:val="1"/>
          <w:numId w:val="1"/>
        </w:numPr>
        <w:ind w:firstLineChars="0"/>
      </w:pPr>
      <w:r>
        <w:t>页面标题</w:t>
      </w:r>
    </w:p>
    <w:p>
      <w:pPr>
        <w:pStyle w:val="4"/>
        <w:numPr>
          <w:ilvl w:val="1"/>
          <w:numId w:val="1"/>
        </w:numPr>
        <w:ind w:firstLineChars="0"/>
        <w:rPr>
          <w:color w:val="0000FF"/>
        </w:rPr>
      </w:pPr>
      <w:r>
        <w:rPr>
          <w:color w:val="0000FF"/>
        </w:rPr>
        <w:t>列表统一每页</w:t>
      </w:r>
      <w:r>
        <w:rPr>
          <w:rFonts w:hint="eastAsia"/>
          <w:color w:val="0000FF"/>
        </w:rPr>
        <w:t>18行</w:t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数据查询-APP用户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模糊搜索：</w:t>
      </w:r>
    </w:p>
    <w:p>
      <w:pPr>
        <w:pStyle w:val="4"/>
        <w:numPr>
          <w:ilvl w:val="2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查用户名、昵称、电话，</w:t>
      </w:r>
    </w:p>
    <w:p>
      <w:pPr>
        <w:pStyle w:val="4"/>
        <w:numPr>
          <w:ilvl w:val="2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清空后点显示所有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数据查询-设备信息表列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顺序调整：</w:t>
      </w:r>
    </w:p>
    <w:p>
      <w:pPr>
        <w:pStyle w:val="4"/>
        <w:numPr>
          <w:ilvl w:val="2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设备id|设备标识|设备名称|设备型号|绑定用户|绑定时间</w:t>
      </w:r>
    </w:p>
    <w:p>
      <w:pPr>
        <w:pStyle w:val="4"/>
        <w:numPr>
          <w:ilvl w:val="1"/>
          <w:numId w:val="1"/>
        </w:numPr>
        <w:ind w:firstLineChars="0"/>
      </w:pPr>
      <w:r>
        <w:t>模糊搜索</w:t>
      </w:r>
      <w:r>
        <w:rPr>
          <w:rFonts w:hint="eastAsia"/>
        </w:rPr>
        <w:t>：</w:t>
      </w:r>
    </w:p>
    <w:p>
      <w:pPr>
        <w:pStyle w:val="4"/>
        <w:numPr>
          <w:ilvl w:val="2"/>
          <w:numId w:val="1"/>
        </w:numPr>
        <w:ind w:firstLineChars="0"/>
        <w:rPr>
          <w:color w:val="0000FF"/>
        </w:rPr>
      </w:pPr>
      <w:r>
        <w:rPr>
          <w:color w:val="0000FF"/>
        </w:rPr>
        <w:t>清空后显示所有</w:t>
      </w:r>
    </w:p>
    <w:p>
      <w:pPr>
        <w:pStyle w:val="4"/>
        <w:numPr>
          <w:ilvl w:val="0"/>
          <w:numId w:val="1"/>
        </w:numPr>
        <w:ind w:firstLineChars="0"/>
      </w:pPr>
      <w:r>
        <w:t>数据查询</w:t>
      </w:r>
      <w:r>
        <w:rPr>
          <w:rFonts w:hint="eastAsia"/>
        </w:rPr>
        <w:t>-</w:t>
      </w:r>
      <w:r>
        <w:t>直播信息</w:t>
      </w:r>
    </w:p>
    <w:p>
      <w:pPr>
        <w:pStyle w:val="4"/>
        <w:numPr>
          <w:ilvl w:val="1"/>
          <w:numId w:val="1"/>
        </w:numPr>
        <w:ind w:firstLineChars="0"/>
        <w:rPr>
          <w:color w:val="0000FF"/>
        </w:rPr>
      </w:pPr>
      <w:r>
        <w:rPr>
          <w:color w:val="0000FF"/>
        </w:rPr>
        <w:t>添加直播设备列</w:t>
      </w:r>
      <w:r>
        <w:rPr>
          <w:rFonts w:hint="eastAsia"/>
          <w:color w:val="0000FF"/>
        </w:rPr>
        <w:t>（显示耳机序列号，或NULL表示手机直播）</w:t>
      </w:r>
    </w:p>
    <w:p>
      <w:pPr>
        <w:pStyle w:val="4"/>
        <w:numPr>
          <w:ilvl w:val="1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直播ID|主播|设备|开始时间|结束时间|地理位置|直播类型|观众/受邀人数|直播观众</w:t>
      </w:r>
    </w:p>
    <w:p>
      <w:pPr>
        <w:pStyle w:val="4"/>
        <w:numPr>
          <w:ilvl w:val="1"/>
          <w:numId w:val="1"/>
        </w:numPr>
        <w:ind w:firstLineChars="0"/>
        <w:rPr>
          <w:color w:val="0000FF"/>
        </w:rPr>
      </w:pPr>
      <w:r>
        <w:rPr>
          <w:color w:val="0000FF"/>
        </w:rPr>
        <w:t>模糊查询</w:t>
      </w:r>
      <w:r>
        <w:rPr>
          <w:rFonts w:hint="eastAsia"/>
          <w:color w:val="0000FF"/>
        </w:rPr>
        <w:t>：</w:t>
      </w:r>
      <w:r>
        <w:rPr>
          <w:color w:val="0000FF"/>
        </w:rPr>
        <w:t>主播</w:t>
      </w:r>
      <w:r>
        <w:rPr>
          <w:rFonts w:hint="eastAsia"/>
          <w:color w:val="0000FF"/>
        </w:rPr>
        <w:t>，</w:t>
      </w:r>
      <w:r>
        <w:rPr>
          <w:color w:val="0000FF"/>
        </w:rPr>
        <w:t>设备名</w:t>
      </w:r>
    </w:p>
    <w:p>
      <w:pPr>
        <w:pStyle w:val="4"/>
        <w:numPr>
          <w:ilvl w:val="1"/>
          <w:numId w:val="1"/>
        </w:numPr>
        <w:ind w:firstLineChars="0"/>
        <w:rPr>
          <w:color w:val="0000FF"/>
        </w:rPr>
      </w:pPr>
      <w:r>
        <w:rPr>
          <w:color w:val="0000FF"/>
        </w:rPr>
        <w:t>历史直播加时间段查询</w:t>
      </w:r>
    </w:p>
    <w:p>
      <w:pPr>
        <w:pStyle w:val="4"/>
        <w:numPr>
          <w:ilvl w:val="0"/>
          <w:numId w:val="1"/>
        </w:numPr>
        <w:ind w:firstLineChars="0"/>
      </w:pPr>
      <w:r>
        <w:t>日志</w:t>
      </w:r>
    </w:p>
    <w:p>
      <w:pPr>
        <w:pStyle w:val="4"/>
        <w:numPr>
          <w:ilvl w:val="1"/>
          <w:numId w:val="1"/>
        </w:numPr>
        <w:ind w:firstLineChars="0"/>
      </w:pPr>
      <w:r>
        <w:t>页面右上角加</w:t>
      </w:r>
      <w:r>
        <w:rPr>
          <w:rFonts w:hint="eastAsia"/>
        </w:rPr>
        <w:t>“刷新”按钮</w:t>
      </w:r>
    </w:p>
    <w:p/>
    <w:p>
      <w:pPr>
        <w:pStyle w:val="4"/>
        <w:ind w:left="42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3EE5"/>
    <w:multiLevelType w:val="multilevel"/>
    <w:tmpl w:val="15273E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E0"/>
    <w:rsid w:val="001E78A6"/>
    <w:rsid w:val="003B3F04"/>
    <w:rsid w:val="00414AFD"/>
    <w:rsid w:val="00561990"/>
    <w:rsid w:val="007D10AA"/>
    <w:rsid w:val="007F22D9"/>
    <w:rsid w:val="00905BE0"/>
    <w:rsid w:val="00914829"/>
    <w:rsid w:val="00BA77BC"/>
    <w:rsid w:val="00BB0B34"/>
    <w:rsid w:val="00D04795"/>
    <w:rsid w:val="00ED6556"/>
    <w:rsid w:val="00F013F7"/>
    <w:rsid w:val="35BF4FF0"/>
    <w:rsid w:val="3CE4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ScaleCrop>false</ScaleCrop>
  <LinksUpToDate>false</LinksUpToDate>
  <CharactersWithSpaces>255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2017-09-10T05:09:00Z</dcterms:created>
  <dc:creator>david_gu</dc:creator>
  <cp:lastModifiedBy>Administrator</cp:lastModifiedBy>
  <dcterms:modified xsi:type="dcterms:W3CDTF">2017-09-13T03:07:41Z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