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D2" w:rsidRDefault="00CB1C33">
      <w:pPr>
        <w:ind w:firstLine="420"/>
        <w:jc w:val="center"/>
        <w:rPr>
          <w:sz w:val="36"/>
        </w:rPr>
      </w:pPr>
      <w:r>
        <w:rPr>
          <w:rFonts w:hint="eastAsia"/>
          <w:sz w:val="36"/>
        </w:rPr>
        <w:t>个人周报</w:t>
      </w:r>
    </w:p>
    <w:p w:rsidR="006638D2" w:rsidRPr="00491D8E" w:rsidRDefault="00CB1C33">
      <w:pPr>
        <w:ind w:firstLine="420"/>
        <w:jc w:val="center"/>
      </w:pPr>
      <w:r>
        <w:rPr>
          <w:rFonts w:hint="eastAsia"/>
        </w:rPr>
        <w:t>报告期：</w:t>
      </w:r>
      <w:r w:rsidRPr="00491D8E">
        <w:rPr>
          <w:rFonts w:hint="eastAsia"/>
        </w:rPr>
        <w:t>2016-11-</w:t>
      </w:r>
      <w:r w:rsidR="00CC32AC">
        <w:t>0</w:t>
      </w:r>
      <w:bookmarkStart w:id="0" w:name="_GoBack"/>
      <w:bookmarkEnd w:id="0"/>
      <w:r w:rsidRPr="00491D8E">
        <w:rPr>
          <w:rFonts w:hint="eastAsia"/>
        </w:rPr>
        <w:t>7</w:t>
      </w:r>
      <w:r w:rsidR="00491D8E">
        <w:t xml:space="preserve"> </w:t>
      </w:r>
      <w:r w:rsidRPr="00491D8E">
        <w:rPr>
          <w:rFonts w:hint="eastAsia"/>
        </w:rPr>
        <w:t>至</w:t>
      </w:r>
      <w:r w:rsidR="0068068F">
        <w:rPr>
          <w:rFonts w:hint="eastAsia"/>
        </w:rPr>
        <w:t>2016-11-13</w:t>
      </w:r>
    </w:p>
    <w:p w:rsidR="006638D2" w:rsidRDefault="00CB1C33">
      <w:pPr>
        <w:ind w:firstLine="420"/>
        <w:jc w:val="center"/>
        <w:rPr>
          <w:i/>
          <w:color w:val="548DD4" w:themeColor="text2" w:themeTint="99"/>
        </w:rPr>
      </w:pPr>
      <w:r>
        <w:rPr>
          <w:rFonts w:hint="eastAsia"/>
        </w:rPr>
        <w:t>报告人：</w:t>
      </w:r>
      <w:r w:rsidR="00491D8E">
        <w:rPr>
          <w:rFonts w:hint="eastAsia"/>
        </w:rPr>
        <w:t>杨梦奇</w:t>
      </w:r>
    </w:p>
    <w:p w:rsidR="006638D2" w:rsidRDefault="00CB1C33">
      <w:pPr>
        <w:pStyle w:val="1"/>
        <w:numPr>
          <w:ilvl w:val="0"/>
          <w:numId w:val="1"/>
        </w:numPr>
        <w:ind w:firstLineChars="0"/>
        <w:rPr>
          <w:b/>
        </w:rPr>
      </w:pPr>
      <w:r>
        <w:rPr>
          <w:rFonts w:hint="eastAsia"/>
          <w:b/>
        </w:rPr>
        <w:t>本周任务执行情况</w:t>
      </w:r>
    </w:p>
    <w:tbl>
      <w:tblPr>
        <w:tblStyle w:val="a6"/>
        <w:tblW w:w="8613" w:type="dxa"/>
        <w:tblLayout w:type="fixed"/>
        <w:tblLook w:val="04A0" w:firstRow="1" w:lastRow="0" w:firstColumn="1" w:lastColumn="0" w:noHBand="0" w:noVBand="1"/>
      </w:tblPr>
      <w:tblGrid>
        <w:gridCol w:w="3652"/>
        <w:gridCol w:w="2410"/>
        <w:gridCol w:w="2551"/>
      </w:tblGrid>
      <w:tr w:rsidR="006638D2" w:rsidTr="002838C4">
        <w:tc>
          <w:tcPr>
            <w:tcW w:w="3652" w:type="dxa"/>
            <w:shd w:val="clear" w:color="auto" w:fill="D9D9D9" w:themeFill="background1" w:themeFillShade="D9"/>
          </w:tcPr>
          <w:p w:rsidR="006638D2" w:rsidRDefault="00CB1C33" w:rsidP="00836A19">
            <w:pPr>
              <w:pStyle w:val="1"/>
              <w:ind w:firstLineChars="0" w:firstLine="0"/>
              <w:jc w:val="center"/>
            </w:pPr>
            <w:r>
              <w:rPr>
                <w:rFonts w:hint="eastAsia"/>
              </w:rPr>
              <w:t>任务</w:t>
            </w:r>
          </w:p>
        </w:tc>
        <w:tc>
          <w:tcPr>
            <w:tcW w:w="2410" w:type="dxa"/>
            <w:shd w:val="clear" w:color="auto" w:fill="D9D9D9" w:themeFill="background1" w:themeFillShade="D9"/>
          </w:tcPr>
          <w:p w:rsidR="006638D2" w:rsidRDefault="00CB1C33" w:rsidP="00836A19">
            <w:pPr>
              <w:pStyle w:val="1"/>
              <w:ind w:firstLineChars="0" w:firstLine="0"/>
              <w:jc w:val="center"/>
            </w:pPr>
            <w:r>
              <w:rPr>
                <w:rFonts w:hint="eastAsia"/>
              </w:rPr>
              <w:t>时间区间</w:t>
            </w:r>
          </w:p>
        </w:tc>
        <w:tc>
          <w:tcPr>
            <w:tcW w:w="2551" w:type="dxa"/>
            <w:shd w:val="clear" w:color="auto" w:fill="D9D9D9" w:themeFill="background1" w:themeFillShade="D9"/>
          </w:tcPr>
          <w:p w:rsidR="006638D2" w:rsidRDefault="00CB1C33" w:rsidP="00836A19">
            <w:pPr>
              <w:pStyle w:val="1"/>
              <w:ind w:firstLineChars="0" w:firstLine="0"/>
              <w:jc w:val="center"/>
            </w:pPr>
            <w:r>
              <w:rPr>
                <w:rFonts w:hint="eastAsia"/>
              </w:rPr>
              <w:t>完成情况</w:t>
            </w:r>
          </w:p>
        </w:tc>
      </w:tr>
      <w:tr w:rsidR="006638D2" w:rsidTr="002838C4">
        <w:tc>
          <w:tcPr>
            <w:tcW w:w="3652" w:type="dxa"/>
          </w:tcPr>
          <w:p w:rsidR="006638D2" w:rsidRPr="00491D8E" w:rsidRDefault="00CB1C33" w:rsidP="002838C4">
            <w:pPr>
              <w:spacing w:line="240" w:lineRule="auto"/>
            </w:pPr>
            <w:r w:rsidRPr="00491D8E">
              <w:rPr>
                <w:rFonts w:hint="eastAsia"/>
              </w:rPr>
              <w:t>1</w:t>
            </w:r>
            <w:r w:rsidRPr="00491D8E">
              <w:rPr>
                <w:rFonts w:hint="eastAsia"/>
              </w:rPr>
              <w:t>、</w:t>
            </w:r>
            <w:r w:rsidR="00491D8E">
              <w:rPr>
                <w:rFonts w:hint="eastAsia"/>
              </w:rPr>
              <w:t>思考</w:t>
            </w:r>
            <w:r w:rsidRPr="00491D8E">
              <w:rPr>
                <w:rFonts w:hint="eastAsia"/>
              </w:rPr>
              <w:t>项目方向</w:t>
            </w:r>
            <w:r w:rsidR="002838C4">
              <w:rPr>
                <w:rFonts w:hint="eastAsia"/>
              </w:rPr>
              <w:t>，提出个人意见，筛选并确定小组项目</w:t>
            </w:r>
            <w:r w:rsidR="002838C4" w:rsidRPr="00491D8E">
              <w:rPr>
                <w:rFonts w:hint="eastAsia"/>
              </w:rPr>
              <w:t>及名称</w:t>
            </w:r>
          </w:p>
        </w:tc>
        <w:tc>
          <w:tcPr>
            <w:tcW w:w="2410" w:type="dxa"/>
          </w:tcPr>
          <w:p w:rsidR="006638D2" w:rsidRPr="00491D8E" w:rsidRDefault="00CB1C33" w:rsidP="00836A19">
            <w:pPr>
              <w:pStyle w:val="1"/>
              <w:ind w:firstLineChars="0" w:firstLine="0"/>
              <w:jc w:val="center"/>
            </w:pPr>
            <w:r w:rsidRPr="00491D8E">
              <w:rPr>
                <w:rFonts w:hint="eastAsia"/>
              </w:rPr>
              <w:t>2016-11-7~2016-11-9</w:t>
            </w:r>
          </w:p>
        </w:tc>
        <w:tc>
          <w:tcPr>
            <w:tcW w:w="2551" w:type="dxa"/>
          </w:tcPr>
          <w:p w:rsidR="006638D2" w:rsidRPr="00491D8E" w:rsidRDefault="00CB1C33" w:rsidP="00836A19">
            <w:pPr>
              <w:pStyle w:val="1"/>
              <w:ind w:firstLineChars="0" w:firstLine="0"/>
              <w:jc w:val="center"/>
            </w:pPr>
            <w:r w:rsidRPr="00491D8E">
              <w:rPr>
                <w:rFonts w:hint="eastAsia"/>
              </w:rPr>
              <w:t>100%</w:t>
            </w:r>
          </w:p>
        </w:tc>
      </w:tr>
      <w:tr w:rsidR="006638D2" w:rsidTr="002838C4">
        <w:tc>
          <w:tcPr>
            <w:tcW w:w="3652" w:type="dxa"/>
          </w:tcPr>
          <w:p w:rsidR="006638D2" w:rsidRPr="00491D8E" w:rsidRDefault="00CB1C33">
            <w:pPr>
              <w:spacing w:line="240" w:lineRule="auto"/>
            </w:pPr>
            <w:r w:rsidRPr="00491D8E">
              <w:rPr>
                <w:rFonts w:hint="eastAsia"/>
              </w:rPr>
              <w:t>2</w:t>
            </w:r>
            <w:r w:rsidRPr="00491D8E">
              <w:rPr>
                <w:rFonts w:hint="eastAsia"/>
              </w:rPr>
              <w:t>、</w:t>
            </w:r>
            <w:r w:rsidR="00491D8E">
              <w:rPr>
                <w:rFonts w:hint="eastAsia"/>
              </w:rPr>
              <w:t>与成员讨论并向老师请教探讨项目的可实现性</w:t>
            </w:r>
          </w:p>
        </w:tc>
        <w:tc>
          <w:tcPr>
            <w:tcW w:w="2410" w:type="dxa"/>
          </w:tcPr>
          <w:p w:rsidR="006638D2" w:rsidRPr="00491D8E" w:rsidRDefault="002838C4" w:rsidP="00836A19">
            <w:pPr>
              <w:pStyle w:val="1"/>
              <w:ind w:firstLineChars="0" w:firstLine="0"/>
              <w:jc w:val="center"/>
            </w:pPr>
            <w:r>
              <w:rPr>
                <w:rFonts w:hint="eastAsia"/>
              </w:rPr>
              <w:t>2016-11-9</w:t>
            </w:r>
            <w:r w:rsidR="00CB1C33" w:rsidRPr="00491D8E">
              <w:rPr>
                <w:rFonts w:hint="eastAsia"/>
              </w:rPr>
              <w:t>~2016-11-10</w:t>
            </w:r>
          </w:p>
        </w:tc>
        <w:tc>
          <w:tcPr>
            <w:tcW w:w="2551" w:type="dxa"/>
          </w:tcPr>
          <w:p w:rsidR="006638D2" w:rsidRPr="00491D8E" w:rsidRDefault="00CB1C33" w:rsidP="00836A19">
            <w:pPr>
              <w:pStyle w:val="1"/>
              <w:ind w:firstLineChars="0" w:firstLine="0"/>
              <w:jc w:val="center"/>
            </w:pPr>
            <w:r w:rsidRPr="00491D8E">
              <w:rPr>
                <w:rFonts w:hint="eastAsia"/>
              </w:rPr>
              <w:t>100%</w:t>
            </w:r>
          </w:p>
        </w:tc>
      </w:tr>
      <w:tr w:rsidR="004E4D47" w:rsidTr="002838C4">
        <w:tc>
          <w:tcPr>
            <w:tcW w:w="3652" w:type="dxa"/>
          </w:tcPr>
          <w:p w:rsidR="004E4D47" w:rsidRPr="00491D8E" w:rsidRDefault="004E4D47">
            <w:pPr>
              <w:spacing w:line="240" w:lineRule="auto"/>
            </w:pPr>
            <w:r>
              <w:rPr>
                <w:rFonts w:hint="eastAsia"/>
              </w:rPr>
              <w:t>3</w:t>
            </w:r>
            <w:r>
              <w:rPr>
                <w:rFonts w:hint="eastAsia"/>
              </w:rPr>
              <w:t>、给小组成员分配任务测试翻译接口</w:t>
            </w:r>
          </w:p>
        </w:tc>
        <w:tc>
          <w:tcPr>
            <w:tcW w:w="2410" w:type="dxa"/>
          </w:tcPr>
          <w:p w:rsidR="004E4D47" w:rsidRDefault="004E4D47" w:rsidP="00836A19">
            <w:pPr>
              <w:pStyle w:val="1"/>
              <w:ind w:firstLineChars="0" w:firstLine="0"/>
              <w:jc w:val="center"/>
            </w:pPr>
            <w:r>
              <w:rPr>
                <w:rFonts w:hint="eastAsia"/>
              </w:rPr>
              <w:t>2016-</w:t>
            </w:r>
            <w:r>
              <w:t>11</w:t>
            </w:r>
            <w:r>
              <w:rPr>
                <w:rFonts w:hint="eastAsia"/>
              </w:rPr>
              <w:t>-</w:t>
            </w:r>
            <w:r>
              <w:t>10</w:t>
            </w:r>
          </w:p>
        </w:tc>
        <w:tc>
          <w:tcPr>
            <w:tcW w:w="2551" w:type="dxa"/>
          </w:tcPr>
          <w:p w:rsidR="004E4D47" w:rsidRPr="00491D8E" w:rsidRDefault="004E4D47" w:rsidP="00836A19">
            <w:pPr>
              <w:pStyle w:val="1"/>
              <w:ind w:firstLineChars="0" w:firstLine="0"/>
              <w:jc w:val="center"/>
            </w:pPr>
            <w:r w:rsidRPr="00491D8E">
              <w:rPr>
                <w:rFonts w:hint="eastAsia"/>
              </w:rPr>
              <w:t>100%</w:t>
            </w:r>
          </w:p>
        </w:tc>
      </w:tr>
      <w:tr w:rsidR="006638D2" w:rsidTr="002838C4">
        <w:tc>
          <w:tcPr>
            <w:tcW w:w="3652" w:type="dxa"/>
          </w:tcPr>
          <w:p w:rsidR="006638D2" w:rsidRPr="00491D8E" w:rsidRDefault="004E4D47">
            <w:pPr>
              <w:spacing w:line="240" w:lineRule="auto"/>
            </w:pPr>
            <w:r>
              <w:t>4</w:t>
            </w:r>
            <w:r w:rsidR="00CB1C33" w:rsidRPr="00491D8E">
              <w:rPr>
                <w:rFonts w:hint="eastAsia"/>
              </w:rPr>
              <w:t>、</w:t>
            </w:r>
            <w:r w:rsidR="002838C4">
              <w:rPr>
                <w:rFonts w:hint="eastAsia"/>
              </w:rPr>
              <w:t>测试有道翻译</w:t>
            </w:r>
            <w:r w:rsidR="002838C4">
              <w:rPr>
                <w:rFonts w:hint="eastAsia"/>
              </w:rPr>
              <w:t>API</w:t>
            </w:r>
            <w:r w:rsidR="002838C4">
              <w:t>接口</w:t>
            </w:r>
          </w:p>
        </w:tc>
        <w:tc>
          <w:tcPr>
            <w:tcW w:w="2410" w:type="dxa"/>
          </w:tcPr>
          <w:p w:rsidR="006638D2" w:rsidRPr="00491D8E" w:rsidRDefault="00CB1C33" w:rsidP="00836A19">
            <w:pPr>
              <w:pStyle w:val="1"/>
              <w:ind w:firstLineChars="0" w:firstLine="0"/>
              <w:jc w:val="center"/>
            </w:pPr>
            <w:r w:rsidRPr="00491D8E">
              <w:rPr>
                <w:rFonts w:hint="eastAsia"/>
              </w:rPr>
              <w:t>2016-11-10</w:t>
            </w:r>
            <w:r w:rsidR="002838C4">
              <w:rPr>
                <w:rFonts w:hint="eastAsia"/>
              </w:rPr>
              <w:t>~</w:t>
            </w:r>
            <w:r w:rsidR="002838C4">
              <w:t>2016</w:t>
            </w:r>
            <w:r w:rsidR="002838C4">
              <w:rPr>
                <w:rFonts w:hint="eastAsia"/>
              </w:rPr>
              <w:t>-</w:t>
            </w:r>
            <w:r w:rsidR="002838C4">
              <w:t>11</w:t>
            </w:r>
            <w:r w:rsidR="002838C4">
              <w:rPr>
                <w:rFonts w:hint="eastAsia"/>
              </w:rPr>
              <w:t>-</w:t>
            </w:r>
            <w:r w:rsidR="002838C4">
              <w:t>1</w:t>
            </w:r>
            <w:r w:rsidR="004E4D47">
              <w:t>3</w:t>
            </w:r>
          </w:p>
        </w:tc>
        <w:tc>
          <w:tcPr>
            <w:tcW w:w="2551" w:type="dxa"/>
          </w:tcPr>
          <w:p w:rsidR="006638D2" w:rsidRPr="00491D8E" w:rsidRDefault="00CB1C33" w:rsidP="00836A19">
            <w:pPr>
              <w:pStyle w:val="1"/>
              <w:ind w:firstLineChars="0" w:firstLine="0"/>
              <w:jc w:val="center"/>
            </w:pPr>
            <w:r w:rsidRPr="00491D8E">
              <w:rPr>
                <w:rFonts w:hint="eastAsia"/>
              </w:rPr>
              <w:t>100%</w:t>
            </w:r>
          </w:p>
        </w:tc>
      </w:tr>
    </w:tbl>
    <w:p w:rsidR="006638D2" w:rsidRDefault="006638D2">
      <w:pPr>
        <w:rPr>
          <w:color w:val="548DD4" w:themeColor="text2" w:themeTint="99"/>
        </w:rPr>
      </w:pPr>
    </w:p>
    <w:p w:rsidR="006638D2" w:rsidRDefault="00CB1C33">
      <w:pPr>
        <w:pStyle w:val="1"/>
        <w:numPr>
          <w:ilvl w:val="0"/>
          <w:numId w:val="1"/>
        </w:numPr>
        <w:ind w:firstLineChars="0"/>
        <w:rPr>
          <w:b/>
        </w:rPr>
      </w:pPr>
      <w:r>
        <w:rPr>
          <w:rFonts w:hint="eastAsia"/>
          <w:b/>
        </w:rPr>
        <w:t>问题和关注点</w:t>
      </w:r>
    </w:p>
    <w:p w:rsidR="006638D2" w:rsidRDefault="004E4D47" w:rsidP="004E4D47">
      <w:pPr>
        <w:pStyle w:val="1"/>
        <w:numPr>
          <w:ilvl w:val="0"/>
          <w:numId w:val="2"/>
        </w:numPr>
        <w:ind w:firstLineChars="0"/>
        <w:rPr>
          <w:b/>
        </w:rPr>
      </w:pPr>
      <w:r>
        <w:rPr>
          <w:rFonts w:hint="eastAsia"/>
          <w:b/>
        </w:rPr>
        <w:t>确定的项目务必是可实现的、有实用价值的、当前市场短缺或有不足与漏洞的；</w:t>
      </w:r>
    </w:p>
    <w:p w:rsidR="004E4D47" w:rsidRDefault="004E4D47" w:rsidP="004E4D47">
      <w:pPr>
        <w:pStyle w:val="1"/>
        <w:numPr>
          <w:ilvl w:val="0"/>
          <w:numId w:val="2"/>
        </w:numPr>
        <w:ind w:firstLineChars="0"/>
        <w:rPr>
          <w:b/>
        </w:rPr>
      </w:pPr>
      <w:r>
        <w:rPr>
          <w:b/>
        </w:rPr>
        <w:t>项目名称务必有创造性和吸引性</w:t>
      </w:r>
      <w:r w:rsidR="00836A19">
        <w:rPr>
          <w:rFonts w:hint="eastAsia"/>
          <w:b/>
        </w:rPr>
        <w:t>；</w:t>
      </w:r>
    </w:p>
    <w:p w:rsidR="004E4D47" w:rsidRDefault="004E4D47" w:rsidP="004E4D47">
      <w:pPr>
        <w:pStyle w:val="1"/>
        <w:numPr>
          <w:ilvl w:val="0"/>
          <w:numId w:val="2"/>
        </w:numPr>
        <w:ind w:firstLineChars="0"/>
        <w:rPr>
          <w:b/>
        </w:rPr>
      </w:pPr>
      <w:r>
        <w:rPr>
          <w:b/>
        </w:rPr>
        <w:t>为保证项目的顺利实现</w:t>
      </w:r>
      <w:r>
        <w:rPr>
          <w:rFonts w:hint="eastAsia"/>
          <w:b/>
        </w:rPr>
        <w:t>，</w:t>
      </w:r>
      <w:r>
        <w:rPr>
          <w:b/>
        </w:rPr>
        <w:t>核心功能</w:t>
      </w:r>
      <w:r w:rsidR="00E547AA">
        <w:rPr>
          <w:b/>
        </w:rPr>
        <w:t>聊天翻译中的翻译务必确保接口的正常使用并且翻译语句的偏差性不能太大</w:t>
      </w:r>
      <w:r w:rsidR="00836A19">
        <w:rPr>
          <w:rFonts w:hint="eastAsia"/>
          <w:b/>
        </w:rPr>
        <w:t>，实现多语言翻译相互翻译；</w:t>
      </w:r>
    </w:p>
    <w:p w:rsidR="00E547AA" w:rsidRDefault="00E547AA" w:rsidP="004E4D47">
      <w:pPr>
        <w:pStyle w:val="1"/>
        <w:numPr>
          <w:ilvl w:val="0"/>
          <w:numId w:val="2"/>
        </w:numPr>
        <w:ind w:firstLineChars="0"/>
        <w:rPr>
          <w:b/>
        </w:rPr>
      </w:pPr>
      <w:r>
        <w:rPr>
          <w:b/>
        </w:rPr>
        <w:t>项目组成员务必分工明确</w:t>
      </w:r>
      <w:r>
        <w:rPr>
          <w:rFonts w:hint="eastAsia"/>
          <w:b/>
        </w:rPr>
        <w:t>，</w:t>
      </w:r>
      <w:r>
        <w:rPr>
          <w:b/>
        </w:rPr>
        <w:t>避免有做重复工作以及无工作现象</w:t>
      </w:r>
      <w:r>
        <w:rPr>
          <w:rFonts w:hint="eastAsia"/>
          <w:b/>
        </w:rPr>
        <w:t>。</w:t>
      </w:r>
    </w:p>
    <w:p w:rsidR="006638D2" w:rsidRDefault="006638D2">
      <w:pPr>
        <w:rPr>
          <w:color w:val="548DD4" w:themeColor="text2" w:themeTint="99"/>
        </w:rPr>
      </w:pPr>
    </w:p>
    <w:p w:rsidR="006638D2" w:rsidRDefault="00CB1C33">
      <w:pPr>
        <w:pStyle w:val="1"/>
        <w:numPr>
          <w:ilvl w:val="0"/>
          <w:numId w:val="1"/>
        </w:numPr>
        <w:ind w:firstLineChars="0"/>
        <w:rPr>
          <w:b/>
        </w:rPr>
      </w:pPr>
      <w:r>
        <w:rPr>
          <w:rFonts w:hint="eastAsia"/>
          <w:b/>
        </w:rPr>
        <w:t>下周工作安排</w:t>
      </w:r>
    </w:p>
    <w:tbl>
      <w:tblPr>
        <w:tblStyle w:val="a6"/>
        <w:tblW w:w="8613" w:type="dxa"/>
        <w:tblLayout w:type="fixed"/>
        <w:tblLook w:val="04A0" w:firstRow="1" w:lastRow="0" w:firstColumn="1" w:lastColumn="0" w:noHBand="0" w:noVBand="1"/>
      </w:tblPr>
      <w:tblGrid>
        <w:gridCol w:w="3652"/>
        <w:gridCol w:w="2410"/>
        <w:gridCol w:w="2551"/>
      </w:tblGrid>
      <w:tr w:rsidR="006638D2" w:rsidTr="0068068F">
        <w:tc>
          <w:tcPr>
            <w:tcW w:w="3652" w:type="dxa"/>
            <w:shd w:val="clear" w:color="auto" w:fill="D9D9D9" w:themeFill="background1" w:themeFillShade="D9"/>
          </w:tcPr>
          <w:p w:rsidR="006638D2" w:rsidRDefault="00CB1C33" w:rsidP="00836A19">
            <w:pPr>
              <w:pStyle w:val="1"/>
              <w:ind w:firstLineChars="0" w:firstLine="0"/>
              <w:jc w:val="center"/>
            </w:pPr>
            <w:r>
              <w:rPr>
                <w:rFonts w:hint="eastAsia"/>
              </w:rPr>
              <w:t>任务</w:t>
            </w:r>
          </w:p>
        </w:tc>
        <w:tc>
          <w:tcPr>
            <w:tcW w:w="2410" w:type="dxa"/>
            <w:shd w:val="clear" w:color="auto" w:fill="D9D9D9" w:themeFill="background1" w:themeFillShade="D9"/>
          </w:tcPr>
          <w:p w:rsidR="006638D2" w:rsidRDefault="00CB1C33" w:rsidP="00836A19">
            <w:pPr>
              <w:pStyle w:val="1"/>
              <w:ind w:firstLineChars="0" w:firstLine="0"/>
              <w:jc w:val="center"/>
            </w:pPr>
            <w:r>
              <w:rPr>
                <w:rFonts w:hint="eastAsia"/>
              </w:rPr>
              <w:t>时间区间</w:t>
            </w:r>
          </w:p>
        </w:tc>
        <w:tc>
          <w:tcPr>
            <w:tcW w:w="2551" w:type="dxa"/>
            <w:shd w:val="clear" w:color="auto" w:fill="D9D9D9" w:themeFill="background1" w:themeFillShade="D9"/>
          </w:tcPr>
          <w:p w:rsidR="006638D2" w:rsidRDefault="00CB1C33" w:rsidP="00836A19">
            <w:pPr>
              <w:pStyle w:val="1"/>
              <w:ind w:firstLineChars="0" w:firstLine="0"/>
              <w:jc w:val="center"/>
            </w:pPr>
            <w:r>
              <w:rPr>
                <w:rFonts w:hint="eastAsia"/>
              </w:rPr>
              <w:t>目标状态</w:t>
            </w:r>
          </w:p>
        </w:tc>
      </w:tr>
      <w:tr w:rsidR="006638D2" w:rsidTr="0068068F">
        <w:tc>
          <w:tcPr>
            <w:tcW w:w="3652" w:type="dxa"/>
          </w:tcPr>
          <w:p w:rsidR="006638D2" w:rsidRDefault="00CB1C33" w:rsidP="00ED3A1E">
            <w:pPr>
              <w:pStyle w:val="1"/>
              <w:ind w:firstLineChars="0" w:firstLine="0"/>
            </w:pPr>
            <w:r>
              <w:rPr>
                <w:rFonts w:hint="eastAsia"/>
              </w:rPr>
              <w:t>1</w:t>
            </w:r>
            <w:r>
              <w:rPr>
                <w:rFonts w:hint="eastAsia"/>
              </w:rPr>
              <w:t>、</w:t>
            </w:r>
            <w:r w:rsidR="00ED3A1E">
              <w:rPr>
                <w:rFonts w:hint="eastAsia"/>
              </w:rPr>
              <w:t>项目的整体划分</w:t>
            </w:r>
            <w:r w:rsidR="0068068F">
              <w:rPr>
                <w:rFonts w:hint="eastAsia"/>
              </w:rPr>
              <w:t>与项目小组成员功能分配</w:t>
            </w:r>
          </w:p>
        </w:tc>
        <w:tc>
          <w:tcPr>
            <w:tcW w:w="2410" w:type="dxa"/>
          </w:tcPr>
          <w:p w:rsidR="006638D2" w:rsidRDefault="00CB1C33" w:rsidP="00836A19">
            <w:pPr>
              <w:pStyle w:val="1"/>
              <w:ind w:firstLineChars="0" w:firstLine="0"/>
              <w:jc w:val="center"/>
            </w:pPr>
            <w:r>
              <w:rPr>
                <w:rFonts w:hint="eastAsia"/>
              </w:rPr>
              <w:t>2016-11-14~2016-11-1</w:t>
            </w:r>
            <w:r w:rsidR="00ED3A1E">
              <w:t>4</w:t>
            </w:r>
          </w:p>
        </w:tc>
        <w:tc>
          <w:tcPr>
            <w:tcW w:w="2551" w:type="dxa"/>
          </w:tcPr>
          <w:p w:rsidR="006638D2" w:rsidRDefault="00CB1C33" w:rsidP="00836A19">
            <w:pPr>
              <w:pStyle w:val="1"/>
              <w:ind w:firstLineChars="0" w:firstLine="0"/>
              <w:jc w:val="center"/>
            </w:pPr>
            <w:r>
              <w:rPr>
                <w:rFonts w:hint="eastAsia"/>
              </w:rPr>
              <w:t>完成</w:t>
            </w:r>
            <w:r>
              <w:rPr>
                <w:rFonts w:hint="eastAsia"/>
              </w:rPr>
              <w:t>0%</w:t>
            </w:r>
          </w:p>
        </w:tc>
      </w:tr>
      <w:tr w:rsidR="006638D2" w:rsidTr="0068068F">
        <w:tc>
          <w:tcPr>
            <w:tcW w:w="3652" w:type="dxa"/>
          </w:tcPr>
          <w:p w:rsidR="006638D2" w:rsidRDefault="00CB1C33">
            <w:pPr>
              <w:pStyle w:val="1"/>
              <w:ind w:firstLineChars="0" w:firstLine="0"/>
            </w:pPr>
            <w:r>
              <w:rPr>
                <w:rFonts w:hint="eastAsia"/>
              </w:rPr>
              <w:t>2</w:t>
            </w:r>
            <w:r w:rsidR="0068068F">
              <w:rPr>
                <w:rFonts w:hint="eastAsia"/>
              </w:rPr>
              <w:t>、需求分析文档起草</w:t>
            </w:r>
          </w:p>
        </w:tc>
        <w:tc>
          <w:tcPr>
            <w:tcW w:w="2410" w:type="dxa"/>
          </w:tcPr>
          <w:p w:rsidR="006638D2" w:rsidRDefault="00CB1C33" w:rsidP="00836A19">
            <w:pPr>
              <w:pStyle w:val="1"/>
              <w:ind w:firstLineChars="0" w:firstLine="0"/>
              <w:jc w:val="center"/>
            </w:pPr>
            <w:r>
              <w:rPr>
                <w:rFonts w:hint="eastAsia"/>
              </w:rPr>
              <w:t>2016-11-1</w:t>
            </w:r>
            <w:r w:rsidR="0068068F">
              <w:t>4</w:t>
            </w:r>
            <w:r>
              <w:rPr>
                <w:rFonts w:hint="eastAsia"/>
              </w:rPr>
              <w:t>~2016-11-1</w:t>
            </w:r>
            <w:r w:rsidR="0068068F">
              <w:t>8</w:t>
            </w:r>
          </w:p>
        </w:tc>
        <w:tc>
          <w:tcPr>
            <w:tcW w:w="2551" w:type="dxa"/>
          </w:tcPr>
          <w:p w:rsidR="006638D2" w:rsidRDefault="00CB1C33" w:rsidP="00836A19">
            <w:pPr>
              <w:pStyle w:val="1"/>
              <w:ind w:firstLineChars="0" w:firstLine="0"/>
              <w:jc w:val="center"/>
            </w:pPr>
            <w:r>
              <w:rPr>
                <w:rFonts w:hint="eastAsia"/>
              </w:rPr>
              <w:t>完成</w:t>
            </w:r>
            <w:r>
              <w:rPr>
                <w:rFonts w:hint="eastAsia"/>
              </w:rPr>
              <w:t>0%</w:t>
            </w:r>
          </w:p>
        </w:tc>
      </w:tr>
      <w:tr w:rsidR="006638D2" w:rsidTr="0068068F">
        <w:tc>
          <w:tcPr>
            <w:tcW w:w="3652" w:type="dxa"/>
          </w:tcPr>
          <w:p w:rsidR="006638D2" w:rsidRDefault="00CB1C33" w:rsidP="0068068F">
            <w:pPr>
              <w:pStyle w:val="1"/>
              <w:ind w:firstLineChars="0" w:firstLine="0"/>
            </w:pPr>
            <w:r>
              <w:rPr>
                <w:rFonts w:hint="eastAsia"/>
              </w:rPr>
              <w:t>3</w:t>
            </w:r>
            <w:r>
              <w:rPr>
                <w:rFonts w:hint="eastAsia"/>
              </w:rPr>
              <w:t>、</w:t>
            </w:r>
            <w:r w:rsidR="0068068F">
              <w:rPr>
                <w:rFonts w:hint="eastAsia"/>
              </w:rPr>
              <w:t>界面原型设计与制作</w:t>
            </w:r>
          </w:p>
        </w:tc>
        <w:tc>
          <w:tcPr>
            <w:tcW w:w="2410" w:type="dxa"/>
          </w:tcPr>
          <w:p w:rsidR="006638D2" w:rsidRDefault="00CB1C33" w:rsidP="00836A19">
            <w:pPr>
              <w:pStyle w:val="1"/>
              <w:ind w:firstLineChars="0" w:firstLine="0"/>
              <w:jc w:val="center"/>
            </w:pPr>
            <w:r>
              <w:rPr>
                <w:rFonts w:hint="eastAsia"/>
              </w:rPr>
              <w:t>2016-11-1</w:t>
            </w:r>
            <w:r w:rsidR="0068068F">
              <w:t>9</w:t>
            </w:r>
            <w:r w:rsidR="0068068F">
              <w:rPr>
                <w:rFonts w:hint="eastAsia"/>
              </w:rPr>
              <w:t>~</w:t>
            </w:r>
            <w:r>
              <w:rPr>
                <w:rFonts w:hint="eastAsia"/>
              </w:rPr>
              <w:t>2016-11-</w:t>
            </w:r>
            <w:r w:rsidR="0068068F">
              <w:t>20</w:t>
            </w:r>
          </w:p>
        </w:tc>
        <w:tc>
          <w:tcPr>
            <w:tcW w:w="2551" w:type="dxa"/>
          </w:tcPr>
          <w:p w:rsidR="006638D2" w:rsidRDefault="00CB1C33" w:rsidP="00836A19">
            <w:pPr>
              <w:pStyle w:val="1"/>
              <w:ind w:firstLineChars="0" w:firstLine="0"/>
              <w:jc w:val="center"/>
            </w:pPr>
            <w:r>
              <w:rPr>
                <w:rFonts w:hint="eastAsia"/>
              </w:rPr>
              <w:t>完成</w:t>
            </w:r>
            <w:r>
              <w:rPr>
                <w:rFonts w:hint="eastAsia"/>
              </w:rPr>
              <w:t>0%</w:t>
            </w:r>
          </w:p>
        </w:tc>
      </w:tr>
    </w:tbl>
    <w:p w:rsidR="006638D2" w:rsidRDefault="006638D2"/>
    <w:sectPr w:rsidR="006638D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9F3" w:rsidRDefault="00D059F3">
      <w:pPr>
        <w:spacing w:line="240" w:lineRule="auto"/>
      </w:pPr>
      <w:r>
        <w:separator/>
      </w:r>
    </w:p>
  </w:endnote>
  <w:endnote w:type="continuationSeparator" w:id="0">
    <w:p w:rsidR="00D059F3" w:rsidRDefault="00D05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8D2" w:rsidRDefault="00CB1C33">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9F3" w:rsidRDefault="00D059F3">
      <w:pPr>
        <w:spacing w:line="240" w:lineRule="auto"/>
      </w:pPr>
      <w:r>
        <w:separator/>
      </w:r>
    </w:p>
  </w:footnote>
  <w:footnote w:type="continuationSeparator" w:id="0">
    <w:p w:rsidR="00D059F3" w:rsidRDefault="00D059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8D2" w:rsidRDefault="00491D8E">
    <w:pPr>
      <w:pStyle w:val="a5"/>
      <w:jc w:val="both"/>
    </w:pPr>
    <w:r w:rsidRPr="00491D8E">
      <w:rPr>
        <w:noProof/>
      </w:rPr>
      <w:drawing>
        <wp:inline distT="0" distB="0" distL="0" distR="0">
          <wp:extent cx="614246" cy="395417"/>
          <wp:effectExtent l="0" t="0" r="0" b="5080"/>
          <wp:docPr id="1" name="图片 1" descr="C:\Users\Lenovo\Desktop\welco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welcom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995" cy="415855"/>
                  </a:xfrm>
                  <a:prstGeom prst="rect">
                    <a:avLst/>
                  </a:prstGeom>
                  <a:noFill/>
                  <a:ln>
                    <a:noFill/>
                  </a:ln>
                </pic:spPr>
              </pic:pic>
            </a:graphicData>
          </a:graphic>
        </wp:inline>
      </w:drawing>
    </w:r>
    <w:r w:rsidR="00CB1C33">
      <w:rPr>
        <w:rFonts w:hint="eastAsia"/>
      </w:rPr>
      <w:t xml:space="preserve">                       </w:t>
    </w:r>
    <w:r w:rsidR="00E547AA">
      <w:rPr>
        <w:rFonts w:hint="eastAsia"/>
      </w:rPr>
      <w:t xml:space="preserve">                               </w:t>
    </w:r>
    <w:r w:rsidR="00E547AA">
      <w:t xml:space="preserve">                 </w:t>
    </w:r>
    <w:r w:rsidR="00CB1C33">
      <w:rPr>
        <w:rFonts w:hint="eastAsia"/>
      </w:rPr>
      <w:t>个人周报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64F32"/>
    <w:multiLevelType w:val="hybridMultilevel"/>
    <w:tmpl w:val="EE502822"/>
    <w:lvl w:ilvl="0" w:tplc="3034B4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A77A5D"/>
    <w:multiLevelType w:val="multilevel"/>
    <w:tmpl w:val="40A77A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EF"/>
    <w:rsid w:val="000663C5"/>
    <w:rsid w:val="001055EF"/>
    <w:rsid w:val="00196657"/>
    <w:rsid w:val="002838C4"/>
    <w:rsid w:val="00491D8E"/>
    <w:rsid w:val="004E4D47"/>
    <w:rsid w:val="006419DE"/>
    <w:rsid w:val="006638D2"/>
    <w:rsid w:val="0068068F"/>
    <w:rsid w:val="00801248"/>
    <w:rsid w:val="00836A19"/>
    <w:rsid w:val="00871FDF"/>
    <w:rsid w:val="00974E84"/>
    <w:rsid w:val="009F6F5E"/>
    <w:rsid w:val="00A63CE0"/>
    <w:rsid w:val="00AC4693"/>
    <w:rsid w:val="00BB106A"/>
    <w:rsid w:val="00CA34BC"/>
    <w:rsid w:val="00CB1C33"/>
    <w:rsid w:val="00CC32AC"/>
    <w:rsid w:val="00D059F3"/>
    <w:rsid w:val="00D13152"/>
    <w:rsid w:val="00E05A7B"/>
    <w:rsid w:val="00E44736"/>
    <w:rsid w:val="00E547AA"/>
    <w:rsid w:val="00E95CD8"/>
    <w:rsid w:val="00ED3A1E"/>
    <w:rsid w:val="6C1E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71B055-30B2-4D16-B95D-6A9EC7D3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table" w:styleId="a6">
    <w:name w:val="Table Grid"/>
    <w:basedOn w:val="a1"/>
    <w:uiPriority w:val="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MengYi</dc:creator>
  <cp:lastModifiedBy>杨梦奇</cp:lastModifiedBy>
  <cp:revision>15</cp:revision>
  <dcterms:created xsi:type="dcterms:W3CDTF">2016-06-14T02:04:00Z</dcterms:created>
  <dcterms:modified xsi:type="dcterms:W3CDTF">2016-12-24T05:54:00Z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