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693" w:rsidRPr="005E5B1D" w:rsidRDefault="00196657" w:rsidP="00AC4693">
      <w:pPr>
        <w:ind w:firstLine="420"/>
        <w:jc w:val="center"/>
        <w:rPr>
          <w:sz w:val="36"/>
        </w:rPr>
      </w:pPr>
      <w:r>
        <w:rPr>
          <w:rFonts w:hint="eastAsia"/>
          <w:sz w:val="36"/>
        </w:rPr>
        <w:t>个人</w:t>
      </w:r>
      <w:r w:rsidR="00AC4693" w:rsidRPr="005E5B1D">
        <w:rPr>
          <w:rFonts w:hint="eastAsia"/>
          <w:sz w:val="36"/>
        </w:rPr>
        <w:t>周报</w:t>
      </w:r>
    </w:p>
    <w:p w:rsidR="00AC4693" w:rsidRDefault="00AC4693" w:rsidP="00AC4693">
      <w:pPr>
        <w:ind w:firstLine="420"/>
        <w:jc w:val="center"/>
      </w:pPr>
      <w:r>
        <w:rPr>
          <w:rFonts w:hint="eastAsia"/>
        </w:rPr>
        <w:t>报告期：</w:t>
      </w:r>
      <w:r w:rsidR="001C3270">
        <w:rPr>
          <w:rFonts w:hint="eastAsia"/>
        </w:rPr>
        <w:t>2016-11-7</w:t>
      </w:r>
      <w:r>
        <w:rPr>
          <w:rFonts w:hint="eastAsia"/>
        </w:rPr>
        <w:t>至</w:t>
      </w:r>
      <w:r>
        <w:rPr>
          <w:rFonts w:hint="eastAsia"/>
        </w:rPr>
        <w:t xml:space="preserve"> </w:t>
      </w:r>
      <w:r w:rsidR="001C3270">
        <w:rPr>
          <w:rFonts w:hint="eastAsia"/>
        </w:rPr>
        <w:t>2016-11-11</w:t>
      </w:r>
    </w:p>
    <w:p w:rsidR="00AC4693" w:rsidRDefault="00AC4693" w:rsidP="00AC4693">
      <w:pPr>
        <w:ind w:firstLine="420"/>
        <w:jc w:val="center"/>
        <w:rPr>
          <w:i/>
          <w:color w:val="548DD4" w:themeColor="text2" w:themeTint="99"/>
        </w:rPr>
      </w:pPr>
      <w:r>
        <w:rPr>
          <w:rFonts w:hint="eastAsia"/>
        </w:rPr>
        <w:t>报告人：</w:t>
      </w:r>
      <w:r w:rsidR="00E3510C">
        <w:rPr>
          <w:rFonts w:hint="eastAsia"/>
        </w:rPr>
        <w:t>郑子奇</w:t>
      </w:r>
    </w:p>
    <w:p w:rsidR="00AC4693" w:rsidRPr="00136271" w:rsidRDefault="00AC4693" w:rsidP="00AC4693">
      <w:pPr>
        <w:pStyle w:val="a8"/>
        <w:numPr>
          <w:ilvl w:val="0"/>
          <w:numId w:val="1"/>
        </w:numPr>
        <w:ind w:firstLineChars="0"/>
        <w:rPr>
          <w:b/>
        </w:rPr>
      </w:pPr>
      <w:r w:rsidRPr="00136271">
        <w:rPr>
          <w:rFonts w:hint="eastAsia"/>
          <w:b/>
        </w:rPr>
        <w:t>本周</w:t>
      </w:r>
      <w:r w:rsidR="00E95CD8">
        <w:rPr>
          <w:rFonts w:hint="eastAsia"/>
          <w:b/>
        </w:rPr>
        <w:t>任务</w:t>
      </w:r>
      <w:r w:rsidRPr="00136271">
        <w:rPr>
          <w:rFonts w:hint="eastAsia"/>
          <w:b/>
        </w:rPr>
        <w:t>执行情况</w:t>
      </w:r>
    </w:p>
    <w:tbl>
      <w:tblPr>
        <w:tblStyle w:val="a7"/>
        <w:tblW w:w="0" w:type="auto"/>
        <w:tblLook w:val="04A0" w:firstRow="1" w:lastRow="0" w:firstColumn="1" w:lastColumn="0" w:noHBand="0" w:noVBand="1"/>
      </w:tblPr>
      <w:tblGrid>
        <w:gridCol w:w="3652"/>
        <w:gridCol w:w="2410"/>
        <w:gridCol w:w="1701"/>
      </w:tblGrid>
      <w:tr w:rsidR="00196657" w:rsidTr="001342F3">
        <w:tc>
          <w:tcPr>
            <w:tcW w:w="3652" w:type="dxa"/>
            <w:shd w:val="clear" w:color="auto" w:fill="D9D9D9" w:themeFill="background1" w:themeFillShade="D9"/>
          </w:tcPr>
          <w:p w:rsidR="00196657" w:rsidRDefault="00196657" w:rsidP="001342F3">
            <w:pPr>
              <w:pStyle w:val="a8"/>
              <w:ind w:firstLineChars="0" w:firstLine="0"/>
            </w:pPr>
            <w:r>
              <w:rPr>
                <w:rFonts w:hint="eastAsia"/>
              </w:rPr>
              <w:t>任务</w:t>
            </w:r>
          </w:p>
        </w:tc>
        <w:tc>
          <w:tcPr>
            <w:tcW w:w="2410" w:type="dxa"/>
            <w:shd w:val="clear" w:color="auto" w:fill="D9D9D9" w:themeFill="background1" w:themeFillShade="D9"/>
          </w:tcPr>
          <w:p w:rsidR="00196657" w:rsidRDefault="00196657" w:rsidP="001342F3">
            <w:pPr>
              <w:pStyle w:val="a8"/>
              <w:ind w:firstLineChars="0" w:firstLine="0"/>
            </w:pPr>
            <w:r>
              <w:rPr>
                <w:rFonts w:hint="eastAsia"/>
              </w:rPr>
              <w:t>时间区间</w:t>
            </w:r>
          </w:p>
        </w:tc>
        <w:tc>
          <w:tcPr>
            <w:tcW w:w="1701" w:type="dxa"/>
            <w:shd w:val="clear" w:color="auto" w:fill="D9D9D9" w:themeFill="background1" w:themeFillShade="D9"/>
          </w:tcPr>
          <w:p w:rsidR="00196657" w:rsidRDefault="00196657" w:rsidP="001342F3">
            <w:pPr>
              <w:pStyle w:val="a8"/>
              <w:ind w:firstLineChars="0" w:firstLine="0"/>
            </w:pPr>
            <w:r>
              <w:rPr>
                <w:rFonts w:hint="eastAsia"/>
              </w:rPr>
              <w:t>完成情况</w:t>
            </w:r>
          </w:p>
        </w:tc>
      </w:tr>
      <w:tr w:rsidR="00196657" w:rsidTr="001342F3">
        <w:tc>
          <w:tcPr>
            <w:tcW w:w="3652" w:type="dxa"/>
          </w:tcPr>
          <w:p w:rsidR="00196657" w:rsidRPr="00196657" w:rsidRDefault="001C3270" w:rsidP="00196657">
            <w:pPr>
              <w:spacing w:line="240" w:lineRule="auto"/>
              <w:rPr>
                <w:color w:val="0070C0"/>
              </w:rPr>
            </w:pPr>
            <w:r>
              <w:rPr>
                <w:rFonts w:hint="eastAsia"/>
                <w:color w:val="0070C0"/>
              </w:rPr>
              <w:t>1</w:t>
            </w:r>
            <w:r w:rsidR="00E3510C">
              <w:rPr>
                <w:rFonts w:hint="eastAsia"/>
                <w:color w:val="0070C0"/>
              </w:rPr>
              <w:t>、讨论并决定项目所要实现的功能</w:t>
            </w:r>
          </w:p>
        </w:tc>
        <w:tc>
          <w:tcPr>
            <w:tcW w:w="2410" w:type="dxa"/>
          </w:tcPr>
          <w:p w:rsidR="00196657" w:rsidRPr="005C59E4" w:rsidRDefault="001C3270" w:rsidP="001342F3">
            <w:pPr>
              <w:pStyle w:val="a8"/>
              <w:ind w:firstLineChars="0" w:firstLine="0"/>
              <w:rPr>
                <w:color w:val="0070C0"/>
              </w:rPr>
            </w:pPr>
            <w:r>
              <w:rPr>
                <w:rFonts w:hint="eastAsia"/>
                <w:color w:val="0070C0"/>
              </w:rPr>
              <w:t>2016-11-7~2016-11-9</w:t>
            </w:r>
          </w:p>
        </w:tc>
        <w:tc>
          <w:tcPr>
            <w:tcW w:w="1701" w:type="dxa"/>
          </w:tcPr>
          <w:p w:rsidR="00196657" w:rsidRPr="005C59E4" w:rsidRDefault="001C3270" w:rsidP="001342F3">
            <w:pPr>
              <w:pStyle w:val="a8"/>
              <w:ind w:firstLineChars="0" w:firstLine="0"/>
              <w:rPr>
                <w:color w:val="0070C0"/>
              </w:rPr>
            </w:pPr>
            <w:r>
              <w:rPr>
                <w:rFonts w:hint="eastAsia"/>
                <w:color w:val="0070C0"/>
              </w:rPr>
              <w:t>100%</w:t>
            </w:r>
          </w:p>
        </w:tc>
      </w:tr>
      <w:tr w:rsidR="00196657" w:rsidTr="001342F3">
        <w:tc>
          <w:tcPr>
            <w:tcW w:w="3652" w:type="dxa"/>
          </w:tcPr>
          <w:p w:rsidR="00196657" w:rsidRPr="00196657" w:rsidRDefault="001C3270" w:rsidP="00196657">
            <w:pPr>
              <w:spacing w:line="240" w:lineRule="auto"/>
              <w:rPr>
                <w:color w:val="0070C0"/>
              </w:rPr>
            </w:pPr>
            <w:r>
              <w:rPr>
                <w:rFonts w:hint="eastAsia"/>
                <w:color w:val="0070C0"/>
              </w:rPr>
              <w:t>2</w:t>
            </w:r>
            <w:r w:rsidR="00E3510C">
              <w:rPr>
                <w:rFonts w:hint="eastAsia"/>
                <w:color w:val="0070C0"/>
              </w:rPr>
              <w:t>、讨论项目实施过程中可能遇到的技术障碍</w:t>
            </w:r>
          </w:p>
        </w:tc>
        <w:tc>
          <w:tcPr>
            <w:tcW w:w="2410" w:type="dxa"/>
          </w:tcPr>
          <w:p w:rsidR="00196657" w:rsidRPr="005C59E4" w:rsidRDefault="001C3270" w:rsidP="001342F3">
            <w:pPr>
              <w:pStyle w:val="a8"/>
              <w:ind w:firstLineChars="0" w:firstLine="0"/>
              <w:rPr>
                <w:color w:val="0070C0"/>
              </w:rPr>
            </w:pPr>
            <w:r>
              <w:rPr>
                <w:rFonts w:hint="eastAsia"/>
                <w:color w:val="0070C0"/>
              </w:rPr>
              <w:t>2016-11-7~2016-11-10</w:t>
            </w:r>
          </w:p>
        </w:tc>
        <w:tc>
          <w:tcPr>
            <w:tcW w:w="1701" w:type="dxa"/>
          </w:tcPr>
          <w:p w:rsidR="00196657" w:rsidRPr="005C59E4" w:rsidRDefault="001C3270" w:rsidP="001342F3">
            <w:pPr>
              <w:pStyle w:val="a8"/>
              <w:ind w:firstLineChars="0" w:firstLine="0"/>
              <w:rPr>
                <w:color w:val="0070C0"/>
              </w:rPr>
            </w:pPr>
            <w:r>
              <w:rPr>
                <w:rFonts w:hint="eastAsia"/>
                <w:color w:val="0070C0"/>
              </w:rPr>
              <w:t>100%</w:t>
            </w:r>
          </w:p>
        </w:tc>
      </w:tr>
      <w:tr w:rsidR="00196657" w:rsidTr="001342F3">
        <w:tc>
          <w:tcPr>
            <w:tcW w:w="3652" w:type="dxa"/>
          </w:tcPr>
          <w:p w:rsidR="00196657" w:rsidRPr="00196657" w:rsidRDefault="001C3270" w:rsidP="00196657">
            <w:pPr>
              <w:spacing w:line="240" w:lineRule="auto"/>
              <w:rPr>
                <w:color w:val="0070C0"/>
              </w:rPr>
            </w:pPr>
            <w:r>
              <w:rPr>
                <w:rFonts w:hint="eastAsia"/>
                <w:color w:val="0070C0"/>
              </w:rPr>
              <w:t>3</w:t>
            </w:r>
            <w:r w:rsidR="00E3510C">
              <w:rPr>
                <w:rFonts w:hint="eastAsia"/>
                <w:color w:val="0070C0"/>
              </w:rPr>
              <w:t>、讨论</w:t>
            </w:r>
            <w:r>
              <w:rPr>
                <w:rFonts w:hint="eastAsia"/>
                <w:color w:val="0070C0"/>
              </w:rPr>
              <w:t>并决定要完成的功能并分成模块</w:t>
            </w:r>
          </w:p>
        </w:tc>
        <w:tc>
          <w:tcPr>
            <w:tcW w:w="2410" w:type="dxa"/>
          </w:tcPr>
          <w:p w:rsidR="00196657" w:rsidRPr="005C59E4" w:rsidRDefault="001C3270" w:rsidP="001342F3">
            <w:pPr>
              <w:pStyle w:val="a8"/>
              <w:ind w:firstLineChars="0" w:firstLine="0"/>
              <w:rPr>
                <w:color w:val="0070C0"/>
              </w:rPr>
            </w:pPr>
            <w:r>
              <w:rPr>
                <w:rFonts w:hint="eastAsia"/>
                <w:color w:val="0070C0"/>
              </w:rPr>
              <w:t>2016-11-10~2016-11-11</w:t>
            </w:r>
          </w:p>
        </w:tc>
        <w:tc>
          <w:tcPr>
            <w:tcW w:w="1701" w:type="dxa"/>
          </w:tcPr>
          <w:p w:rsidR="00196657" w:rsidRPr="005C59E4" w:rsidRDefault="001C3270" w:rsidP="001342F3">
            <w:pPr>
              <w:pStyle w:val="a8"/>
              <w:ind w:firstLineChars="0" w:firstLine="0"/>
              <w:rPr>
                <w:color w:val="0070C0"/>
              </w:rPr>
            </w:pPr>
            <w:r>
              <w:rPr>
                <w:rFonts w:hint="eastAsia"/>
                <w:color w:val="0070C0"/>
              </w:rPr>
              <w:t>100%</w:t>
            </w:r>
          </w:p>
        </w:tc>
      </w:tr>
    </w:tbl>
    <w:p w:rsidR="00AC4693" w:rsidRPr="00196657" w:rsidRDefault="00AC4693" w:rsidP="00D13152">
      <w:pPr>
        <w:rPr>
          <w:color w:val="548DD4" w:themeColor="text2" w:themeTint="99"/>
        </w:rPr>
      </w:pPr>
    </w:p>
    <w:p w:rsidR="00AC4693" w:rsidRPr="00136271" w:rsidRDefault="00AC4693" w:rsidP="00AC4693">
      <w:pPr>
        <w:pStyle w:val="a8"/>
        <w:numPr>
          <w:ilvl w:val="0"/>
          <w:numId w:val="1"/>
        </w:numPr>
        <w:ind w:firstLineChars="0"/>
        <w:rPr>
          <w:b/>
        </w:rPr>
      </w:pPr>
      <w:r w:rsidRPr="00136271">
        <w:rPr>
          <w:rFonts w:hint="eastAsia"/>
          <w:b/>
        </w:rPr>
        <w:t>问题和关注点</w:t>
      </w:r>
    </w:p>
    <w:p w:rsidR="00AC4693" w:rsidRPr="00196657" w:rsidRDefault="00E3510C" w:rsidP="001C3270">
      <w:pPr>
        <w:ind w:firstLine="420"/>
        <w:rPr>
          <w:color w:val="548DD4" w:themeColor="text2" w:themeTint="99"/>
        </w:rPr>
      </w:pPr>
      <w:r>
        <w:rPr>
          <w:rFonts w:hint="eastAsia"/>
          <w:color w:val="548DD4" w:themeColor="text2" w:themeTint="99"/>
        </w:rPr>
        <w:t>本周的任务主要是就项目的策划进行讨论并分析什么样功能的需求比较高，并仔细研究项目的可实施性有多大，最终确立项目的总体定位</w:t>
      </w:r>
      <w:bookmarkStart w:id="0" w:name="_GoBack"/>
      <w:bookmarkEnd w:id="0"/>
      <w:r w:rsidR="001C3270">
        <w:rPr>
          <w:rFonts w:hint="eastAsia"/>
          <w:color w:val="548DD4" w:themeColor="text2" w:themeTint="99"/>
        </w:rPr>
        <w:t>。</w:t>
      </w:r>
    </w:p>
    <w:p w:rsidR="00AC4693" w:rsidRPr="00136271" w:rsidRDefault="00AC4693" w:rsidP="00AC4693">
      <w:pPr>
        <w:pStyle w:val="a8"/>
        <w:numPr>
          <w:ilvl w:val="0"/>
          <w:numId w:val="1"/>
        </w:numPr>
        <w:ind w:firstLineChars="0"/>
        <w:rPr>
          <w:b/>
        </w:rPr>
      </w:pPr>
      <w:r w:rsidRPr="00136271">
        <w:rPr>
          <w:rFonts w:hint="eastAsia"/>
          <w:b/>
        </w:rPr>
        <w:t>下周</w:t>
      </w:r>
      <w:r w:rsidR="00E95CD8">
        <w:rPr>
          <w:rFonts w:hint="eastAsia"/>
          <w:b/>
        </w:rPr>
        <w:t>工作</w:t>
      </w:r>
      <w:r w:rsidRPr="00136271">
        <w:rPr>
          <w:rFonts w:hint="eastAsia"/>
          <w:b/>
        </w:rPr>
        <w:t>安排</w:t>
      </w:r>
    </w:p>
    <w:tbl>
      <w:tblPr>
        <w:tblStyle w:val="a7"/>
        <w:tblW w:w="0" w:type="auto"/>
        <w:tblLook w:val="04A0" w:firstRow="1" w:lastRow="0" w:firstColumn="1" w:lastColumn="0" w:noHBand="0" w:noVBand="1"/>
      </w:tblPr>
      <w:tblGrid>
        <w:gridCol w:w="3652"/>
        <w:gridCol w:w="2410"/>
        <w:gridCol w:w="1701"/>
      </w:tblGrid>
      <w:tr w:rsidR="00196657" w:rsidTr="00196657">
        <w:tc>
          <w:tcPr>
            <w:tcW w:w="3652" w:type="dxa"/>
            <w:shd w:val="clear" w:color="auto" w:fill="D9D9D9" w:themeFill="background1" w:themeFillShade="D9"/>
          </w:tcPr>
          <w:p w:rsidR="00196657" w:rsidRDefault="00196657" w:rsidP="00AC5FF3">
            <w:pPr>
              <w:pStyle w:val="a8"/>
              <w:ind w:firstLineChars="0" w:firstLine="0"/>
            </w:pPr>
            <w:r>
              <w:rPr>
                <w:rFonts w:hint="eastAsia"/>
              </w:rPr>
              <w:t>任务</w:t>
            </w:r>
          </w:p>
        </w:tc>
        <w:tc>
          <w:tcPr>
            <w:tcW w:w="2410" w:type="dxa"/>
            <w:shd w:val="clear" w:color="auto" w:fill="D9D9D9" w:themeFill="background1" w:themeFillShade="D9"/>
          </w:tcPr>
          <w:p w:rsidR="00196657" w:rsidRDefault="00196657" w:rsidP="00AC5FF3">
            <w:pPr>
              <w:pStyle w:val="a8"/>
              <w:ind w:firstLineChars="0" w:firstLine="0"/>
            </w:pPr>
            <w:r>
              <w:rPr>
                <w:rFonts w:hint="eastAsia"/>
              </w:rPr>
              <w:t>时间区间</w:t>
            </w:r>
          </w:p>
        </w:tc>
        <w:tc>
          <w:tcPr>
            <w:tcW w:w="1701" w:type="dxa"/>
            <w:shd w:val="clear" w:color="auto" w:fill="D9D9D9" w:themeFill="background1" w:themeFillShade="D9"/>
          </w:tcPr>
          <w:p w:rsidR="00196657" w:rsidRDefault="00196657" w:rsidP="00AC5FF3">
            <w:pPr>
              <w:pStyle w:val="a8"/>
              <w:ind w:firstLineChars="0" w:firstLine="0"/>
            </w:pPr>
            <w:r>
              <w:rPr>
                <w:rFonts w:hint="eastAsia"/>
              </w:rPr>
              <w:t>目标状态</w:t>
            </w:r>
          </w:p>
        </w:tc>
      </w:tr>
      <w:tr w:rsidR="00196657" w:rsidTr="00196657">
        <w:tc>
          <w:tcPr>
            <w:tcW w:w="3652" w:type="dxa"/>
          </w:tcPr>
          <w:p w:rsidR="00196657" w:rsidRDefault="001C3270" w:rsidP="00AC5FF3">
            <w:pPr>
              <w:pStyle w:val="a8"/>
              <w:ind w:firstLineChars="0" w:firstLine="0"/>
            </w:pPr>
            <w:r>
              <w:rPr>
                <w:rFonts w:hint="eastAsia"/>
              </w:rPr>
              <w:t>1</w:t>
            </w:r>
            <w:r>
              <w:rPr>
                <w:rFonts w:hint="eastAsia"/>
              </w:rPr>
              <w:t>、开发软件的主要功能（翻译）</w:t>
            </w:r>
          </w:p>
        </w:tc>
        <w:tc>
          <w:tcPr>
            <w:tcW w:w="2410" w:type="dxa"/>
          </w:tcPr>
          <w:p w:rsidR="00196657" w:rsidRDefault="001C3270" w:rsidP="00AC5FF3">
            <w:pPr>
              <w:pStyle w:val="a8"/>
              <w:ind w:firstLineChars="0" w:firstLine="0"/>
            </w:pPr>
            <w:r>
              <w:rPr>
                <w:rFonts w:hint="eastAsia"/>
              </w:rPr>
              <w:t>2016-11-14~2016-11-16</w:t>
            </w:r>
          </w:p>
        </w:tc>
        <w:tc>
          <w:tcPr>
            <w:tcW w:w="1701" w:type="dxa"/>
          </w:tcPr>
          <w:p w:rsidR="00196657" w:rsidRDefault="001C3270" w:rsidP="00AC5FF3">
            <w:pPr>
              <w:pStyle w:val="a8"/>
              <w:ind w:firstLineChars="0" w:firstLine="0"/>
            </w:pPr>
            <w:r>
              <w:rPr>
                <w:rFonts w:hint="eastAsia"/>
              </w:rPr>
              <w:t>完成</w:t>
            </w:r>
            <w:r>
              <w:rPr>
                <w:rFonts w:hint="eastAsia"/>
              </w:rPr>
              <w:t>100%</w:t>
            </w:r>
          </w:p>
        </w:tc>
      </w:tr>
      <w:tr w:rsidR="00196657" w:rsidTr="00196657">
        <w:tc>
          <w:tcPr>
            <w:tcW w:w="3652" w:type="dxa"/>
          </w:tcPr>
          <w:p w:rsidR="001C3270" w:rsidRDefault="001C3270" w:rsidP="00AC5FF3">
            <w:pPr>
              <w:pStyle w:val="a8"/>
              <w:ind w:firstLineChars="0" w:firstLine="0"/>
            </w:pPr>
            <w:r>
              <w:rPr>
                <w:rFonts w:hint="eastAsia"/>
              </w:rPr>
              <w:t>2</w:t>
            </w:r>
            <w:r>
              <w:rPr>
                <w:rFonts w:hint="eastAsia"/>
              </w:rPr>
              <w:t>、测试多个平台的翻译接口</w:t>
            </w:r>
          </w:p>
        </w:tc>
        <w:tc>
          <w:tcPr>
            <w:tcW w:w="2410" w:type="dxa"/>
          </w:tcPr>
          <w:p w:rsidR="00196657" w:rsidRDefault="001C3270" w:rsidP="00AC5FF3">
            <w:pPr>
              <w:pStyle w:val="a8"/>
              <w:ind w:firstLineChars="0" w:firstLine="0"/>
            </w:pPr>
            <w:r>
              <w:rPr>
                <w:rFonts w:hint="eastAsia"/>
              </w:rPr>
              <w:t>2016-11-15~2016-11-16</w:t>
            </w:r>
          </w:p>
        </w:tc>
        <w:tc>
          <w:tcPr>
            <w:tcW w:w="1701" w:type="dxa"/>
          </w:tcPr>
          <w:p w:rsidR="00196657" w:rsidRDefault="001C3270" w:rsidP="00AC5FF3">
            <w:pPr>
              <w:pStyle w:val="a8"/>
              <w:ind w:firstLineChars="0" w:firstLine="0"/>
            </w:pPr>
            <w:r>
              <w:rPr>
                <w:rFonts w:hint="eastAsia"/>
              </w:rPr>
              <w:t>完成</w:t>
            </w:r>
            <w:r>
              <w:rPr>
                <w:rFonts w:hint="eastAsia"/>
              </w:rPr>
              <w:t>100%</w:t>
            </w:r>
          </w:p>
        </w:tc>
      </w:tr>
      <w:tr w:rsidR="001C3270" w:rsidTr="00196657">
        <w:tc>
          <w:tcPr>
            <w:tcW w:w="3652" w:type="dxa"/>
          </w:tcPr>
          <w:p w:rsidR="001C3270" w:rsidRDefault="001C3270" w:rsidP="00AC5FF3">
            <w:pPr>
              <w:pStyle w:val="a8"/>
              <w:ind w:firstLineChars="0" w:firstLine="0"/>
            </w:pPr>
            <w:r>
              <w:rPr>
                <w:rFonts w:hint="eastAsia"/>
              </w:rPr>
              <w:t>3</w:t>
            </w:r>
            <w:r>
              <w:rPr>
                <w:rFonts w:hint="eastAsia"/>
              </w:rPr>
              <w:t>、实现翻译接口的调用，实现翻译</w:t>
            </w:r>
          </w:p>
        </w:tc>
        <w:tc>
          <w:tcPr>
            <w:tcW w:w="2410" w:type="dxa"/>
          </w:tcPr>
          <w:p w:rsidR="001C3270" w:rsidRDefault="001C3270" w:rsidP="00AC5FF3">
            <w:pPr>
              <w:pStyle w:val="a8"/>
              <w:ind w:firstLineChars="0" w:firstLine="0"/>
            </w:pPr>
            <w:r>
              <w:rPr>
                <w:rFonts w:hint="eastAsia"/>
              </w:rPr>
              <w:t>2016-11-16~2016-11-19</w:t>
            </w:r>
          </w:p>
        </w:tc>
        <w:tc>
          <w:tcPr>
            <w:tcW w:w="1701" w:type="dxa"/>
          </w:tcPr>
          <w:p w:rsidR="001C3270" w:rsidRDefault="001C3270" w:rsidP="00AC5FF3">
            <w:pPr>
              <w:pStyle w:val="a8"/>
              <w:ind w:firstLineChars="0" w:firstLine="0"/>
            </w:pPr>
            <w:r>
              <w:rPr>
                <w:rFonts w:hint="eastAsia"/>
              </w:rPr>
              <w:t>完成</w:t>
            </w:r>
            <w:r>
              <w:rPr>
                <w:rFonts w:hint="eastAsia"/>
              </w:rPr>
              <w:t>100%</w:t>
            </w:r>
          </w:p>
        </w:tc>
      </w:tr>
      <w:tr w:rsidR="001C3270" w:rsidTr="00196657">
        <w:tc>
          <w:tcPr>
            <w:tcW w:w="3652" w:type="dxa"/>
          </w:tcPr>
          <w:p w:rsidR="001C3270" w:rsidRDefault="001C3270" w:rsidP="00AC5FF3">
            <w:pPr>
              <w:pStyle w:val="a8"/>
              <w:ind w:firstLineChars="0" w:firstLine="0"/>
            </w:pPr>
            <w:r>
              <w:rPr>
                <w:rFonts w:hint="eastAsia"/>
              </w:rPr>
              <w:t>4</w:t>
            </w:r>
            <w:r>
              <w:rPr>
                <w:rFonts w:hint="eastAsia"/>
              </w:rPr>
              <w:t>、起草其余功能项</w:t>
            </w:r>
          </w:p>
        </w:tc>
        <w:tc>
          <w:tcPr>
            <w:tcW w:w="2410" w:type="dxa"/>
          </w:tcPr>
          <w:p w:rsidR="001C3270" w:rsidRDefault="001C3270" w:rsidP="00AC5FF3">
            <w:pPr>
              <w:pStyle w:val="a8"/>
              <w:ind w:firstLineChars="0" w:firstLine="0"/>
            </w:pPr>
            <w:r>
              <w:rPr>
                <w:rFonts w:hint="eastAsia"/>
              </w:rPr>
              <w:t>2016-11-19</w:t>
            </w:r>
          </w:p>
        </w:tc>
        <w:tc>
          <w:tcPr>
            <w:tcW w:w="1701" w:type="dxa"/>
          </w:tcPr>
          <w:p w:rsidR="001C3270" w:rsidRDefault="001C3270" w:rsidP="00AC5FF3">
            <w:pPr>
              <w:pStyle w:val="a8"/>
              <w:ind w:firstLineChars="0" w:firstLine="0"/>
            </w:pPr>
            <w:r>
              <w:rPr>
                <w:rFonts w:hint="eastAsia"/>
              </w:rPr>
              <w:t>完成</w:t>
            </w:r>
            <w:r>
              <w:rPr>
                <w:rFonts w:hint="eastAsia"/>
              </w:rPr>
              <w:t>100%</w:t>
            </w:r>
          </w:p>
        </w:tc>
      </w:tr>
    </w:tbl>
    <w:p w:rsidR="00AC4693" w:rsidRPr="00136271" w:rsidRDefault="00AC4693" w:rsidP="00196657"/>
    <w:p w:rsidR="00BB106A" w:rsidRDefault="00BB106A"/>
    <w:sectPr w:rsidR="00BB106A" w:rsidSect="005E5B1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27C" w:rsidRDefault="00EA627C">
      <w:pPr>
        <w:spacing w:line="240" w:lineRule="auto"/>
      </w:pPr>
      <w:r>
        <w:separator/>
      </w:r>
    </w:p>
  </w:endnote>
  <w:endnote w:type="continuationSeparator" w:id="0">
    <w:p w:rsidR="00EA627C" w:rsidRDefault="00EA6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B1D" w:rsidRDefault="00AC4693" w:rsidP="005E5B1D">
    <w:pPr>
      <w:pStyle w:val="a5"/>
      <w:jc w:val="right"/>
    </w:pPr>
    <w:r w:rsidRPr="00D026B9">
      <w:rPr>
        <w:noProof/>
      </w:rPr>
      <w:drawing>
        <wp:inline distT="0" distB="0" distL="0" distR="0" wp14:anchorId="7EA0525D" wp14:editId="6784AE12">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27C" w:rsidRDefault="00EA627C">
      <w:pPr>
        <w:spacing w:line="240" w:lineRule="auto"/>
      </w:pPr>
      <w:r>
        <w:separator/>
      </w:r>
    </w:p>
  </w:footnote>
  <w:footnote w:type="continuationSeparator" w:id="0">
    <w:p w:rsidR="00EA627C" w:rsidRDefault="00EA62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B1D" w:rsidRDefault="00AC4693" w:rsidP="00871FDF">
    <w:pPr>
      <w:pStyle w:val="a3"/>
      <w:jc w:val="both"/>
    </w:pPr>
    <w:r>
      <w:rPr>
        <w:noProof/>
      </w:rPr>
      <w:drawing>
        <wp:inline distT="0" distB="0" distL="0" distR="0" wp14:anchorId="36A87CAC" wp14:editId="78C39518">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sidR="00871FDF">
      <w:rPr>
        <w:rFonts w:hint="eastAsia"/>
      </w:rPr>
      <w:tab/>
    </w:r>
    <w:r w:rsidR="00871FDF">
      <w:rPr>
        <w:rFonts w:hint="eastAsia"/>
      </w:rPr>
      <w:t>个人</w:t>
    </w:r>
    <w:r>
      <w:rPr>
        <w:rFonts w:hint="eastAsia"/>
      </w:rPr>
      <w:t>周报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77A5D"/>
    <w:multiLevelType w:val="hybridMultilevel"/>
    <w:tmpl w:val="274858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F706C9"/>
    <w:multiLevelType w:val="hybridMultilevel"/>
    <w:tmpl w:val="B400D1F6"/>
    <w:lvl w:ilvl="0" w:tplc="CFBAB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EF"/>
    <w:rsid w:val="000663C5"/>
    <w:rsid w:val="001055EF"/>
    <w:rsid w:val="00196657"/>
    <w:rsid w:val="001C3270"/>
    <w:rsid w:val="006419DE"/>
    <w:rsid w:val="00871FDF"/>
    <w:rsid w:val="00974E84"/>
    <w:rsid w:val="009F6F5E"/>
    <w:rsid w:val="00A63CE0"/>
    <w:rsid w:val="00AC4693"/>
    <w:rsid w:val="00BB106A"/>
    <w:rsid w:val="00CA34BC"/>
    <w:rsid w:val="00D13152"/>
    <w:rsid w:val="00D1601A"/>
    <w:rsid w:val="00E05A7B"/>
    <w:rsid w:val="00E3510C"/>
    <w:rsid w:val="00E95CD8"/>
    <w:rsid w:val="00EA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3D34"/>
  <w15:docId w15:val="{AB92CA6C-F0A0-48DF-935E-BA7DA720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4693"/>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69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C4693"/>
    <w:rPr>
      <w:sz w:val="18"/>
      <w:szCs w:val="18"/>
    </w:rPr>
  </w:style>
  <w:style w:type="paragraph" w:styleId="a5">
    <w:name w:val="footer"/>
    <w:basedOn w:val="a"/>
    <w:link w:val="a6"/>
    <w:uiPriority w:val="99"/>
    <w:unhideWhenUsed/>
    <w:rsid w:val="00AC469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C4693"/>
    <w:rPr>
      <w:sz w:val="18"/>
      <w:szCs w:val="18"/>
    </w:rPr>
  </w:style>
  <w:style w:type="table" w:styleId="a7">
    <w:name w:val="Table Grid"/>
    <w:basedOn w:val="a1"/>
    <w:uiPriority w:val="59"/>
    <w:rsid w:val="00AC469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C4693"/>
    <w:pPr>
      <w:ind w:firstLineChars="200" w:firstLine="420"/>
    </w:pPr>
  </w:style>
  <w:style w:type="paragraph" w:styleId="a9">
    <w:name w:val="Balloon Text"/>
    <w:basedOn w:val="a"/>
    <w:link w:val="aa"/>
    <w:uiPriority w:val="99"/>
    <w:semiHidden/>
    <w:unhideWhenUsed/>
    <w:rsid w:val="00AC4693"/>
    <w:pPr>
      <w:spacing w:line="240" w:lineRule="auto"/>
    </w:pPr>
    <w:rPr>
      <w:sz w:val="18"/>
      <w:szCs w:val="18"/>
    </w:rPr>
  </w:style>
  <w:style w:type="character" w:customStyle="1" w:styleId="aa">
    <w:name w:val="批注框文本 字符"/>
    <w:basedOn w:val="a0"/>
    <w:link w:val="a9"/>
    <w:uiPriority w:val="99"/>
    <w:semiHidden/>
    <w:rsid w:val="00AC4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5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郑子奇</cp:lastModifiedBy>
  <cp:revision>11</cp:revision>
  <dcterms:created xsi:type="dcterms:W3CDTF">2016-06-14T02:04:00Z</dcterms:created>
  <dcterms:modified xsi:type="dcterms:W3CDTF">2016-12-24T04:56:00Z</dcterms:modified>
</cp:coreProperties>
</file>