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rFonts w:ascii="Songti SC Regular" w:cs="Songti SC Regular" w:hAnsi="Songti SC Regular" w:eastAsia="Songti SC Regular"/>
          <w:sz w:val="28"/>
          <w:szCs w:val="28"/>
          <w:lang w:val="zh-TW" w:eastAsia="zh-TW"/>
        </w:rPr>
      </w:pPr>
      <w:r>
        <w:rPr>
          <w:rFonts w:eastAsia="Songti SC Regular" w:hint="eastAsia"/>
          <w:sz w:val="28"/>
          <w:szCs w:val="28"/>
          <w:rtl w:val="0"/>
          <w:lang w:val="zh-TW" w:eastAsia="zh-TW"/>
        </w:rPr>
        <w:t>附件</w:t>
      </w:r>
      <w:r>
        <w:rPr>
          <w:rFonts w:ascii="Songti SC Regular" w:hAnsi="Songti SC Regular"/>
          <w:sz w:val="28"/>
          <w:szCs w:val="28"/>
          <w:rtl w:val="0"/>
          <w:lang w:val="zh-CN" w:eastAsia="zh-CN"/>
        </w:rPr>
        <w:t>5</w:t>
      </w:r>
      <w:r>
        <w:rPr>
          <w:rFonts w:ascii="Songti SC Regular" w:hAnsi="Songti SC Regular"/>
          <w:sz w:val="28"/>
          <w:szCs w:val="28"/>
          <w:rtl w:val="0"/>
          <w:lang w:val="en-US"/>
        </w:rPr>
        <w:t>B</w:t>
      </w:r>
      <w:r>
        <w:rPr>
          <w:rFonts w:eastAsia="Songti SC Regular" w:hint="eastAsia"/>
          <w:sz w:val="28"/>
          <w:szCs w:val="28"/>
          <w:rtl w:val="0"/>
          <w:lang w:val="zh-TW" w:eastAsia="zh-TW"/>
        </w:rPr>
        <w:t>：</w:t>
      </w:r>
    </w:p>
    <w:p>
      <w:pPr>
        <w:pStyle w:val="正文 A"/>
        <w:jc w:val="center"/>
        <w:rPr>
          <w:rFonts w:ascii="Songti SC Regular" w:cs="Songti SC Regular" w:hAnsi="Songti SC Regular" w:eastAsia="Songti SC Regular"/>
          <w:sz w:val="36"/>
          <w:szCs w:val="36"/>
          <w:lang w:val="zh-TW" w:eastAsia="zh-TW"/>
        </w:rPr>
      </w:pPr>
      <w:r>
        <w:rPr>
          <w:rFonts w:eastAsia="Songti SC Regular" w:hint="eastAsia"/>
          <w:sz w:val="36"/>
          <w:szCs w:val="36"/>
          <w:rtl w:val="0"/>
          <w:lang w:val="zh-TW" w:eastAsia="zh-TW"/>
        </w:rPr>
        <w:t>毕业设计（论文）开题报告</w:t>
      </w:r>
    </w:p>
    <w:p>
      <w:pPr>
        <w:pStyle w:val="正文 A"/>
        <w:jc w:val="center"/>
        <w:rPr>
          <w:rFonts w:ascii="Songti SC Regular" w:cs="Songti SC Regular" w:hAnsi="Songti SC Regular" w:eastAsia="Songti SC Regular"/>
          <w:sz w:val="36"/>
          <w:szCs w:val="36"/>
          <w:lang w:val="zh-TW" w:eastAsia="zh-TW"/>
        </w:rPr>
      </w:pPr>
      <w:r>
        <w:rPr>
          <w:rFonts w:ascii="Songti SC Regular" w:hAnsi="Songti SC Regular"/>
          <w:sz w:val="36"/>
          <w:szCs w:val="36"/>
          <w:rtl w:val="0"/>
          <w:lang w:val="zh-CN" w:eastAsia="zh-CN"/>
        </w:rPr>
        <w:t>R</w:t>
      </w:r>
      <w:r>
        <w:rPr>
          <w:rFonts w:eastAsia="Songti SC Regular" w:hint="eastAsia"/>
          <w:sz w:val="36"/>
          <w:szCs w:val="36"/>
          <w:rtl w:val="0"/>
          <w:lang w:val="zh-CN" w:eastAsia="zh-CN"/>
        </w:rPr>
        <w:t>语言</w:t>
      </w:r>
      <w:r>
        <w:rPr>
          <w:rFonts w:ascii="Songti SC Regular" w:hAnsi="Songti SC Regular"/>
          <w:sz w:val="36"/>
          <w:szCs w:val="36"/>
          <w:rtl w:val="0"/>
          <w:lang w:val="zh-CN" w:eastAsia="zh-CN"/>
        </w:rPr>
        <w:t>corrplot</w:t>
      </w:r>
      <w:r>
        <w:rPr>
          <w:rFonts w:eastAsia="Songti SC Regular" w:hint="eastAsia"/>
          <w:sz w:val="36"/>
          <w:szCs w:val="36"/>
          <w:rtl w:val="0"/>
          <w:lang w:val="zh-CN" w:eastAsia="zh-CN"/>
        </w:rPr>
        <w:t>包开发及在多元控制图中的应用</w:t>
      </w:r>
    </w:p>
    <w:p>
      <w:pPr>
        <w:pStyle w:val="正文 A"/>
        <w:spacing w:line="400" w:lineRule="exact"/>
        <w:ind w:right="113"/>
        <w:rPr>
          <w:rFonts w:ascii="Songti SC Regular" w:cs="Songti SC Regular" w:hAnsi="Songti SC Regular" w:eastAsia="Songti SC Regular"/>
          <w:sz w:val="24"/>
          <w:szCs w:val="24"/>
        </w:rPr>
      </w:pPr>
    </w:p>
    <w:p>
      <w:pPr>
        <w:pStyle w:val="正文 A"/>
        <w:spacing w:line="400" w:lineRule="exact"/>
        <w:ind w:right="113"/>
        <w:rPr>
          <w:rFonts w:ascii="Songti SC Regular" w:cs="Songti SC Regular" w:hAnsi="Songti SC Regular" w:eastAsia="Songti SC Regular"/>
          <w:sz w:val="32"/>
          <w:szCs w:val="32"/>
        </w:rPr>
      </w:pPr>
      <w:r>
        <w:rPr>
          <w:rFonts w:ascii="Songti SC Regular" w:hAnsi="Songti SC Regular"/>
          <w:sz w:val="32"/>
          <w:szCs w:val="32"/>
          <w:rtl w:val="0"/>
          <w:lang w:val="zh-CN" w:eastAsia="zh-CN"/>
        </w:rPr>
        <w:t>1</w:t>
      </w:r>
      <w:r>
        <w:rPr>
          <w:rFonts w:eastAsia="Songti SC Regular" w:hint="eastAsia"/>
          <w:sz w:val="32"/>
          <w:szCs w:val="32"/>
          <w:rtl w:val="0"/>
          <w:lang w:val="zh-TW" w:eastAsia="zh-TW"/>
        </w:rPr>
        <w:t>、课题的目的及意义</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1.1 </w:t>
      </w:r>
      <w:r>
        <w:rPr>
          <w:rFonts w:eastAsia="Songti SC Regular" w:hint="eastAsia"/>
          <w:sz w:val="30"/>
          <w:szCs w:val="30"/>
          <w:rtl w:val="0"/>
          <w:lang w:val="zh-TW" w:eastAsia="zh-TW"/>
        </w:rPr>
        <w:t>课题的目的</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  1.1.1 </w:t>
      </w:r>
      <w:r>
        <w:rPr>
          <w:rFonts w:eastAsia="Songti SC Regular" w:hint="eastAsia"/>
          <w:sz w:val="30"/>
          <w:szCs w:val="30"/>
          <w:rtl w:val="0"/>
          <w:lang w:val="zh-CN" w:eastAsia="zh-CN"/>
        </w:rPr>
        <w:t>掌握</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的开发</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通过学习掌握，如何设计，开发一个</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，并参与到</w:t>
      </w:r>
      <w:r>
        <w:rPr>
          <w:rFonts w:ascii="Songti SC Regular" w:hAnsi="Songti SC Regular"/>
          <w:sz w:val="30"/>
          <w:szCs w:val="30"/>
          <w:rtl w:val="0"/>
          <w:lang w:val="zh-CN" w:eastAsia="zh-CN"/>
        </w:rPr>
        <w:t xml:space="preserve">R packages </w:t>
      </w:r>
      <w:r>
        <w:rPr>
          <w:rFonts w:eastAsia="Songti SC Regular" w:hint="eastAsia"/>
          <w:sz w:val="30"/>
          <w:szCs w:val="30"/>
          <w:rtl w:val="0"/>
          <w:lang w:val="zh-CN" w:eastAsia="zh-CN"/>
        </w:rPr>
        <w:t>的后续维护，升级当中。提高学生的编程能力，团队意识，项目开发经验。</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  1.1.2. </w:t>
      </w:r>
      <w:r>
        <w:rPr>
          <w:rFonts w:eastAsia="Songti SC Regular" w:hint="eastAsia"/>
          <w:sz w:val="30"/>
          <w:szCs w:val="30"/>
          <w:rtl w:val="0"/>
          <w:lang w:val="zh-CN" w:eastAsia="zh-CN"/>
        </w:rPr>
        <w:t>结合相关矩阵和多元控制图实现对质量异常原因的推断</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了解当前工业工程领域中控制图的应用，了解多元控制图原理。结合高斯混合模型（</w:t>
      </w:r>
      <w:r>
        <w:rPr>
          <w:rFonts w:ascii="Songti SC Regular" w:hAnsi="Songti SC Regular"/>
          <w:sz w:val="30"/>
          <w:szCs w:val="30"/>
          <w:rtl w:val="0"/>
          <w:lang w:val="zh-CN" w:eastAsia="zh-CN"/>
        </w:rPr>
        <w:t>GMM</w:t>
      </w:r>
      <w:r>
        <w:rPr>
          <w:rFonts w:eastAsia="Songti SC Regular" w:hint="eastAsia"/>
          <w:sz w:val="30"/>
          <w:szCs w:val="30"/>
          <w:rtl w:val="0"/>
          <w:lang w:val="zh-CN" w:eastAsia="zh-CN"/>
        </w:rPr>
        <w:t>）实现多元控制图的异常原因的推断</w:t>
      </w:r>
    </w:p>
    <w:p>
      <w:pPr>
        <w:pStyle w:val="正文 A"/>
        <w:spacing w:line="400" w:lineRule="exact"/>
        <w:jc w:val="left"/>
        <w:rPr>
          <w:rFonts w:ascii="Songti SC Regular" w:cs="Songti SC Regular" w:hAnsi="Songti SC Regular" w:eastAsia="Songti SC Regular"/>
          <w:sz w:val="30"/>
          <w:szCs w:val="30"/>
        </w:rPr>
      </w:pPr>
      <w:r>
        <w:rPr>
          <w:rFonts w:ascii="Songti SC Regular" w:hAnsi="Songti SC Regular"/>
          <w:sz w:val="30"/>
          <w:szCs w:val="30"/>
          <w:rtl w:val="0"/>
          <w:lang w:val="zh-CN" w:eastAsia="zh-CN"/>
        </w:rPr>
        <w:t xml:space="preserve">1.2 </w:t>
      </w:r>
      <w:r>
        <w:rPr>
          <w:rFonts w:eastAsia="Songti SC Regular" w:hint="eastAsia"/>
          <w:sz w:val="30"/>
          <w:szCs w:val="30"/>
          <w:rtl w:val="0"/>
          <w:lang w:val="zh-CN" w:eastAsia="zh-CN"/>
        </w:rPr>
        <w:t>课题意义</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1.2.1 </w:t>
      </w:r>
      <w:r>
        <w:rPr>
          <w:rFonts w:eastAsia="Songti SC Regular" w:hint="eastAsia"/>
          <w:sz w:val="30"/>
          <w:szCs w:val="30"/>
          <w:rtl w:val="0"/>
          <w:lang w:val="zh-CN" w:eastAsia="zh-CN"/>
        </w:rPr>
        <w:t>开发</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的意义</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随着人工智能，大数据时代的到来，各个学科和数据科学都有不同程度的交叉，工业工程亦是如此。工业工程师在企业管理中会经常接触数据，有处理数据，分析数据的需求。</w:t>
      </w:r>
      <w:r>
        <w:rPr>
          <w:rFonts w:ascii="Songti SC Regular" w:hAnsi="Songti SC Regular"/>
          <w:sz w:val="30"/>
          <w:szCs w:val="30"/>
          <w:rtl w:val="0"/>
          <w:lang w:val="zh-CN" w:eastAsia="zh-CN"/>
        </w:rPr>
        <w:t>R</w:t>
      </w:r>
      <w:r>
        <w:rPr>
          <w:rFonts w:eastAsia="Songti SC Regular" w:hint="eastAsia"/>
          <w:sz w:val="30"/>
          <w:szCs w:val="30"/>
          <w:rtl w:val="0"/>
          <w:lang w:val="zh-CN" w:eastAsia="zh-CN"/>
        </w:rPr>
        <w:t>语言作为一门专门面向数据分析，挖掘的编程语言对工业工程师来说是一件解决问题的利器。</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学习使用，制作和维护</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，参与到</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的生命周期当中可以提升编程能力，问题解决能力。更重要的是了解深入到数据科学这个领域当中去。</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R</w:t>
      </w:r>
      <w:r>
        <w:rPr>
          <w:rFonts w:eastAsia="Songti SC Regular" w:hint="eastAsia"/>
          <w:sz w:val="30"/>
          <w:szCs w:val="30"/>
          <w:rtl w:val="0"/>
          <w:lang w:val="zh-CN" w:eastAsia="zh-CN"/>
        </w:rPr>
        <w:t>作为一个开源的平台，又一大批爱好者组成的社区来支撑，越多的使用者，开发者加入对于</w:t>
      </w:r>
      <w:r>
        <w:rPr>
          <w:rFonts w:ascii="Songti SC Regular" w:hAnsi="Songti SC Regular"/>
          <w:sz w:val="30"/>
          <w:szCs w:val="30"/>
          <w:rtl w:val="0"/>
          <w:lang w:val="zh-CN" w:eastAsia="zh-CN"/>
        </w:rPr>
        <w:t>R</w:t>
      </w:r>
      <w:r>
        <w:rPr>
          <w:rFonts w:eastAsia="Songti SC Regular" w:hint="eastAsia"/>
          <w:sz w:val="30"/>
          <w:szCs w:val="30"/>
          <w:rtl w:val="0"/>
          <w:lang w:val="zh-CN" w:eastAsia="zh-CN"/>
        </w:rPr>
        <w:t>的生态有很好的提升。</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1.2.2 </w:t>
      </w:r>
      <w:r>
        <w:rPr>
          <w:rFonts w:eastAsia="Songti SC Regular" w:hint="eastAsia"/>
          <w:sz w:val="30"/>
          <w:szCs w:val="30"/>
          <w:rtl w:val="0"/>
          <w:lang w:val="zh-CN" w:eastAsia="zh-CN"/>
        </w:rPr>
        <w:t>结合相关分析研究多元控制图应用的意义</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工业工程师经常使用控制图来进行质量控制等，使用控制图本身就是利用数据可视化的方式进行管理。但是当被检查对象的拥有多维变量时，无法使用单一变量进行衡量。为了使用更多维度的数据描述被检查对象的稳定性，同时可以结合相关性分析，利用一些机器学习模型来推导出生产出现问题的原因，这样可以解决很多现实的生产问题。在质量检测中，经常使用多元控制图对拥有多个检测属性的产品进行质量稳定性监控。但是一般多元控制图本身只能起到监控生产稳定性的作用并不能明确出现异常的原因。因此为控制图赋予新的作用：出现异常推断生产原因，是非常有意义的事情。</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1.3 </w:t>
      </w:r>
      <w:r>
        <w:rPr>
          <w:rFonts w:eastAsia="Songti SC Regular" w:hint="eastAsia"/>
          <w:sz w:val="30"/>
          <w:szCs w:val="30"/>
          <w:rtl w:val="0"/>
          <w:lang w:val="zh-CN" w:eastAsia="zh-CN"/>
        </w:rPr>
        <w:t>国内外研究现状</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1.3.1</w:t>
      </w:r>
      <w:r>
        <w:rPr>
          <w:rFonts w:eastAsia="Songti SC Regular" w:hint="eastAsia"/>
          <w:sz w:val="30"/>
          <w:szCs w:val="30"/>
          <w:rtl w:val="0"/>
          <w:lang w:val="zh-CN" w:eastAsia="zh-CN"/>
        </w:rPr>
        <w:t>相关矩阵绘制现状</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相关矩阵的绘制是矩阵绘制问题的一种。目前矩阵的绘制主要有两种方式：</w:t>
      </w:r>
      <w:r>
        <w:rPr>
          <w:rFonts w:ascii="Songti SC Regular" w:hAnsi="Songti SC Regular"/>
          <w:sz w:val="30"/>
          <w:szCs w:val="30"/>
          <w:rtl w:val="0"/>
          <w:lang w:val="zh-CN" w:eastAsia="zh-CN"/>
        </w:rPr>
        <w:t>1.</w:t>
      </w:r>
      <w:r>
        <w:rPr>
          <w:rFonts w:eastAsia="Songti SC Regular" w:hint="eastAsia"/>
          <w:sz w:val="30"/>
          <w:szCs w:val="30"/>
          <w:rtl w:val="0"/>
          <w:lang w:val="zh-CN" w:eastAsia="zh-CN"/>
        </w:rPr>
        <w:t>网络法（</w:t>
      </w:r>
      <w:r>
        <w:rPr>
          <w:rFonts w:ascii="Songti SC Regular" w:hAnsi="Songti SC Regular"/>
          <w:sz w:val="30"/>
          <w:szCs w:val="30"/>
          <w:rtl w:val="0"/>
          <w:lang w:val="zh-CN" w:eastAsia="zh-CN"/>
        </w:rPr>
        <w:t>network</w:t>
      </w:r>
      <w:r>
        <w:rPr>
          <w:rFonts w:eastAsia="Songti SC Regular" w:hint="eastAsia"/>
          <w:sz w:val="30"/>
          <w:szCs w:val="30"/>
          <w:rtl w:val="0"/>
          <w:lang w:val="zh-CN" w:eastAsia="zh-CN"/>
        </w:rPr>
        <w:t xml:space="preserve">） </w:t>
      </w:r>
      <w:r>
        <w:rPr>
          <w:rFonts w:ascii="Songti SC Regular" w:hAnsi="Songti SC Regular"/>
          <w:sz w:val="30"/>
          <w:szCs w:val="30"/>
          <w:rtl w:val="0"/>
          <w:lang w:val="zh-CN" w:eastAsia="zh-CN"/>
        </w:rPr>
        <w:t>2.</w:t>
      </w:r>
      <w:r>
        <w:rPr>
          <w:rFonts w:eastAsia="Songti SC Regular" w:hint="eastAsia"/>
          <w:sz w:val="30"/>
          <w:szCs w:val="30"/>
          <w:rtl w:val="0"/>
          <w:lang w:val="zh-CN" w:eastAsia="zh-CN"/>
        </w:rPr>
        <w:t>网格法（</w:t>
      </w:r>
      <w:r>
        <w:rPr>
          <w:rFonts w:ascii="Songti SC Regular" w:hAnsi="Songti SC Regular"/>
          <w:sz w:val="30"/>
          <w:szCs w:val="30"/>
          <w:rtl w:val="0"/>
          <w:lang w:val="zh-CN" w:eastAsia="zh-CN"/>
        </w:rPr>
        <w:t>grid</w:t>
      </w:r>
      <w:r>
        <w:rPr>
          <w:rFonts w:eastAsia="Songti SC Regular" w:hint="eastAsia"/>
          <w:sz w:val="30"/>
          <w:szCs w:val="30"/>
          <w:rtl w:val="0"/>
          <w:lang w:val="zh-CN" w:eastAsia="zh-CN"/>
        </w:rPr>
        <w:t>）（参考文献）。网络法主要适用于矩阵稀疏时，用节点表示变量，边表示变量之间的关系，该方法适用于社交网络分析。网格法适合稠密的矩阵，适合相关矩阵的可视化。</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
        <w:gridCol w:w="4305"/>
        <w:gridCol w:w="4555"/>
      </w:tblGrid>
      <w:tr>
        <w:tblPrEx>
          <w:shd w:val="clear" w:color="auto" w:fill="ced7e7"/>
        </w:tblPrEx>
        <w:trPr>
          <w:trHeight w:val="310" w:hRule="atLeast"/>
        </w:trPr>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bidi w:val="0"/>
              <w:ind w:left="0" w:right="0" w:firstLine="0"/>
              <w:jc w:val="center"/>
              <w:rPr>
                <w:rtl w:val="0"/>
              </w:rPr>
            </w:pPr>
            <w:r>
              <w:rPr>
                <w:rFonts w:ascii="宋体" w:cs="宋体" w:hAnsi="宋体" w:eastAsia="宋体"/>
                <w:kern w:val="2"/>
                <w:sz w:val="21"/>
                <w:szCs w:val="21"/>
                <w:u w:color="000000"/>
                <w:rtl w:val="0"/>
                <w:lang w:val="zh-TW" w:eastAsia="zh-TW"/>
              </w:rPr>
              <w:t>网格式方法</w:t>
            </w:r>
          </w:p>
        </w:tc>
        <w:tc>
          <w:tcPr>
            <w:tcW w:type="dxa" w:w="4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bidi w:val="0"/>
              <w:ind w:left="0" w:right="0" w:firstLine="0"/>
              <w:jc w:val="center"/>
              <w:rPr>
                <w:rtl w:val="0"/>
              </w:rPr>
            </w:pPr>
            <w:r>
              <w:rPr>
                <w:rFonts w:ascii="宋体" w:cs="宋体" w:hAnsi="宋体" w:eastAsia="宋体"/>
                <w:kern w:val="2"/>
                <w:sz w:val="21"/>
                <w:szCs w:val="21"/>
                <w:u w:color="000000"/>
                <w:rtl w:val="0"/>
                <w:lang w:val="zh-TW" w:eastAsia="zh-TW"/>
              </w:rPr>
              <w:t>网络式方法</w:t>
            </w:r>
          </w:p>
        </w:tc>
      </w:tr>
      <w:tr>
        <w:tblPrEx>
          <w:shd w:val="clear" w:color="auto" w:fill="ced7e7"/>
        </w:tblPrEx>
        <w:trPr>
          <w:trHeight w:val="910" w:hRule="atLeast"/>
        </w:trPr>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bidi w:val="0"/>
              <w:ind w:left="0" w:right="0" w:firstLine="0"/>
              <w:jc w:val="center"/>
              <w:rPr>
                <w:rtl w:val="0"/>
              </w:rPr>
            </w:pPr>
            <w:r>
              <w:rPr>
                <w:rFonts w:ascii="宋体" w:cs="宋体" w:hAnsi="宋体" w:eastAsia="宋体"/>
                <w:kern w:val="2"/>
                <w:sz w:val="21"/>
                <w:szCs w:val="21"/>
                <w:u w:color="000000"/>
                <w:rtl w:val="0"/>
                <w:lang w:val="zh-TW" w:eastAsia="zh-TW"/>
              </w:rPr>
              <w:t>优点</w:t>
            </w:r>
          </w:p>
        </w:tc>
        <w:tc>
          <w:tcPr>
            <w:tcW w:type="dxa" w:w="4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numPr>
                <w:ilvl w:val="0"/>
                <w:numId w:val="1"/>
              </w:numPr>
              <w:bidi w:val="0"/>
              <w:ind w:right="0"/>
              <w:jc w:val="both"/>
              <w:rPr>
                <w:rFonts w:ascii="宋体" w:cs="宋体" w:hAnsi="宋体" w:eastAsia="宋体"/>
                <w:kern w:val="2"/>
                <w:sz w:val="21"/>
                <w:szCs w:val="21"/>
                <w:u w:color="000000"/>
                <w:rtl w:val="0"/>
                <w:lang w:val="zh-TW" w:eastAsia="zh-TW"/>
              </w:rPr>
            </w:pPr>
            <w:r>
              <w:rPr>
                <w:rFonts w:ascii="宋体" w:cs="宋体" w:hAnsi="宋体" w:eastAsia="宋体"/>
                <w:kern w:val="2"/>
                <w:sz w:val="21"/>
                <w:szCs w:val="21"/>
                <w:u w:color="000000"/>
                <w:rtl w:val="0"/>
                <w:lang w:val="zh-TW" w:eastAsia="zh-TW"/>
              </w:rPr>
              <w:t>适合于所有数字矩阵</w:t>
            </w:r>
          </w:p>
          <w:p>
            <w:pPr>
              <w:pStyle w:val="默认"/>
              <w:numPr>
                <w:ilvl w:val="0"/>
                <w:numId w:val="1"/>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不会出现节点重合、边交叉现象</w:t>
            </w:r>
          </w:p>
          <w:p>
            <w:pPr>
              <w:pStyle w:val="默认"/>
              <w:numPr>
                <w:ilvl w:val="0"/>
                <w:numId w:val="1"/>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可以展示节点间较为复杂的关系</w:t>
            </w:r>
          </w:p>
        </w:tc>
        <w:tc>
          <w:tcPr>
            <w:tcW w:type="dxa" w:w="4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numPr>
                <w:ilvl w:val="0"/>
                <w:numId w:val="2"/>
              </w:numPr>
              <w:bidi w:val="0"/>
              <w:ind w:right="0"/>
              <w:jc w:val="both"/>
              <w:rPr>
                <w:rFonts w:ascii="宋体" w:cs="宋体" w:hAnsi="宋体" w:eastAsia="宋体"/>
                <w:kern w:val="2"/>
                <w:sz w:val="21"/>
                <w:szCs w:val="21"/>
                <w:u w:color="000000"/>
                <w:rtl w:val="0"/>
                <w:lang w:val="zh-TW" w:eastAsia="zh-TW"/>
              </w:rPr>
            </w:pPr>
            <w:r>
              <w:rPr>
                <w:rFonts w:ascii="宋体" w:cs="宋体" w:hAnsi="宋体" w:eastAsia="宋体"/>
                <w:kern w:val="2"/>
                <w:sz w:val="21"/>
                <w:szCs w:val="21"/>
                <w:u w:color="000000"/>
                <w:rtl w:val="0"/>
                <w:lang w:val="zh-TW" w:eastAsia="zh-TW"/>
              </w:rPr>
              <w:t>仅限于关系矩阵</w:t>
            </w:r>
          </w:p>
          <w:p>
            <w:pPr>
              <w:pStyle w:val="默认"/>
              <w:numPr>
                <w:ilvl w:val="0"/>
                <w:numId w:val="2"/>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直观性强、更紧密，更易读</w:t>
            </w:r>
          </w:p>
          <w:p>
            <w:pPr>
              <w:pStyle w:val="默认"/>
              <w:numPr>
                <w:ilvl w:val="0"/>
                <w:numId w:val="2"/>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矩阵稀疏时更有效</w:t>
            </w:r>
          </w:p>
        </w:tc>
      </w:tr>
      <w:tr>
        <w:tblPrEx>
          <w:shd w:val="clear" w:color="auto" w:fill="ced7e7"/>
        </w:tblPrEx>
        <w:trPr>
          <w:trHeight w:val="910" w:hRule="atLeast"/>
        </w:trPr>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bidi w:val="0"/>
              <w:ind w:left="0" w:right="0" w:firstLine="0"/>
              <w:jc w:val="center"/>
              <w:rPr>
                <w:rtl w:val="0"/>
              </w:rPr>
            </w:pPr>
            <w:r>
              <w:rPr>
                <w:rFonts w:ascii="宋体" w:cs="宋体" w:hAnsi="宋体" w:eastAsia="宋体"/>
                <w:kern w:val="2"/>
                <w:sz w:val="21"/>
                <w:szCs w:val="21"/>
                <w:u w:color="000000"/>
                <w:rtl w:val="0"/>
                <w:lang w:val="zh-TW" w:eastAsia="zh-TW"/>
              </w:rPr>
              <w:t>缺点</w:t>
            </w:r>
          </w:p>
        </w:tc>
        <w:tc>
          <w:tcPr>
            <w:tcW w:type="dxa" w:w="4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numPr>
                <w:ilvl w:val="0"/>
                <w:numId w:val="3"/>
              </w:numPr>
              <w:bidi w:val="0"/>
              <w:ind w:right="0"/>
              <w:jc w:val="both"/>
              <w:rPr>
                <w:rFonts w:ascii="宋体" w:cs="宋体" w:hAnsi="宋体" w:eastAsia="宋体"/>
                <w:kern w:val="2"/>
                <w:sz w:val="21"/>
                <w:szCs w:val="21"/>
                <w:u w:color="000000"/>
                <w:rtl w:val="0"/>
                <w:lang w:val="zh-TW" w:eastAsia="zh-TW"/>
              </w:rPr>
            </w:pPr>
            <w:r>
              <w:rPr>
                <w:rFonts w:ascii="宋体" w:cs="宋体" w:hAnsi="宋体" w:eastAsia="宋体"/>
                <w:kern w:val="2"/>
                <w:sz w:val="21"/>
                <w:szCs w:val="21"/>
                <w:u w:color="000000"/>
                <w:rtl w:val="0"/>
                <w:lang w:val="zh-TW" w:eastAsia="zh-TW"/>
              </w:rPr>
              <w:t>矩阵维数较高时，占用空间较多</w:t>
            </w:r>
          </w:p>
          <w:p>
            <w:pPr>
              <w:pStyle w:val="默认"/>
              <w:numPr>
                <w:ilvl w:val="0"/>
                <w:numId w:val="3"/>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不如网络图直观易懂</w:t>
            </w:r>
          </w:p>
          <w:p>
            <w:pPr>
              <w:pStyle w:val="默认"/>
              <w:numPr>
                <w:ilvl w:val="0"/>
                <w:numId w:val="3"/>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路径追踪难度大</w:t>
            </w:r>
          </w:p>
        </w:tc>
        <w:tc>
          <w:tcPr>
            <w:tcW w:type="dxa" w:w="4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numPr>
                <w:ilvl w:val="0"/>
                <w:numId w:val="4"/>
              </w:numPr>
              <w:bidi w:val="0"/>
              <w:ind w:right="0"/>
              <w:jc w:val="both"/>
              <w:rPr>
                <w:rFonts w:ascii="宋体" w:cs="宋体" w:hAnsi="宋体" w:eastAsia="宋体"/>
                <w:kern w:val="2"/>
                <w:sz w:val="21"/>
                <w:szCs w:val="21"/>
                <w:u w:color="000000"/>
                <w:rtl w:val="0"/>
                <w:lang w:val="zh-TW" w:eastAsia="zh-TW"/>
              </w:rPr>
            </w:pPr>
            <w:r>
              <w:rPr>
                <w:rFonts w:ascii="宋体" w:cs="宋体" w:hAnsi="宋体" w:eastAsia="宋体"/>
                <w:kern w:val="2"/>
                <w:sz w:val="21"/>
                <w:szCs w:val="21"/>
                <w:u w:color="000000"/>
                <w:rtl w:val="0"/>
                <w:lang w:val="zh-TW" w:eastAsia="zh-TW"/>
              </w:rPr>
              <w:t>矩阵密集时容易出现节点、边大量重合</w:t>
            </w:r>
          </w:p>
          <w:p>
            <w:pPr>
              <w:pStyle w:val="默认"/>
              <w:numPr>
                <w:ilvl w:val="0"/>
                <w:numId w:val="4"/>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需要较好布局算法防止节点、边重合</w:t>
            </w:r>
          </w:p>
          <w:p>
            <w:pPr>
              <w:pStyle w:val="默认"/>
              <w:numPr>
                <w:ilvl w:val="0"/>
                <w:numId w:val="4"/>
              </w:numPr>
              <w:jc w:val="both"/>
              <w:rPr>
                <w:rFonts w:ascii="宋体" w:cs="宋体" w:hAnsi="宋体" w:eastAsia="宋体"/>
                <w:kern w:val="2"/>
                <w:sz w:val="21"/>
                <w:szCs w:val="21"/>
                <w:u w:color="000000"/>
                <w:lang w:val="zh-TW" w:eastAsia="zh-TW"/>
              </w:rPr>
            </w:pPr>
            <w:r>
              <w:rPr>
                <w:rFonts w:ascii="宋体" w:cs="宋体" w:hAnsi="宋体" w:eastAsia="宋体"/>
                <w:kern w:val="2"/>
                <w:sz w:val="21"/>
                <w:szCs w:val="21"/>
                <w:u w:color="000000"/>
                <w:rtl w:val="0"/>
                <w:lang w:val="zh-TW" w:eastAsia="zh-TW"/>
              </w:rPr>
              <w:t>节点间关系复杂时效果较差</w:t>
            </w:r>
          </w:p>
        </w:tc>
      </w:tr>
      <w:tr>
        <w:tblPrEx>
          <w:shd w:val="clear" w:color="auto" w:fill="ced7e7"/>
        </w:tblPrEx>
        <w:trPr>
          <w:trHeight w:val="910" w:hRule="atLeast"/>
        </w:trPr>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bidi w:val="0"/>
              <w:ind w:left="0" w:right="0" w:firstLine="0"/>
              <w:jc w:val="center"/>
              <w:rPr>
                <w:rtl w:val="0"/>
              </w:rPr>
            </w:pPr>
            <w:r>
              <w:rPr>
                <w:rFonts w:ascii="宋体" w:cs="宋体" w:hAnsi="宋体" w:eastAsia="宋体"/>
                <w:kern w:val="2"/>
                <w:sz w:val="21"/>
                <w:szCs w:val="21"/>
                <w:u w:color="000000"/>
                <w:rtl w:val="0"/>
                <w:lang w:val="zh-TW" w:eastAsia="zh-TW"/>
              </w:rPr>
              <w:t>共同点</w:t>
            </w:r>
          </w:p>
        </w:tc>
        <w:tc>
          <w:tcPr>
            <w:tcW w:type="dxa" w:w="88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numPr>
                <w:ilvl w:val="0"/>
                <w:numId w:val="5"/>
              </w:numPr>
              <w:bidi w:val="0"/>
              <w:ind w:right="0"/>
              <w:jc w:val="both"/>
              <w:rPr>
                <w:rFonts w:ascii="宋体" w:cs="宋体" w:hAnsi="宋体" w:eastAsia="宋体"/>
                <w:kern w:val="2"/>
                <w:sz w:val="21"/>
                <w:szCs w:val="21"/>
                <w:u w:color="000000"/>
                <w:rtl w:val="0"/>
                <w:lang w:val="zh-TW" w:eastAsia="zh-TW"/>
              </w:rPr>
            </w:pPr>
            <w:r>
              <w:rPr>
                <w:rFonts w:ascii="宋体" w:cs="宋体" w:hAnsi="宋体" w:eastAsia="宋体"/>
                <w:kern w:val="2"/>
                <w:sz w:val="21"/>
                <w:szCs w:val="21"/>
                <w:u w:color="000000"/>
                <w:rtl w:val="0"/>
                <w:lang w:val="zh-TW" w:eastAsia="zh-TW"/>
              </w:rPr>
              <w:t>都依赖具体统计、数学模型为基础来探求变量、个体之间的关系，且这些关系发掘算法有很多是可以互通的</w:t>
            </w:r>
          </w:p>
        </w:tc>
      </w:tr>
    </w:tbl>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目前相关矩阵的可视化</w:t>
      </w:r>
      <w:r>
        <w:rPr>
          <w:rFonts w:ascii="Songti SC Regular" w:hAnsi="Songti SC Regular"/>
          <w:sz w:val="30"/>
          <w:szCs w:val="30"/>
          <w:rtl w:val="0"/>
          <w:lang w:val="zh-CN" w:eastAsia="zh-CN"/>
        </w:rPr>
        <w:t>R</w:t>
      </w:r>
      <w:r>
        <w:rPr>
          <w:rFonts w:eastAsia="Songti SC Regular" w:hint="eastAsia"/>
          <w:sz w:val="30"/>
          <w:szCs w:val="30"/>
          <w:rtl w:val="0"/>
          <w:lang w:val="zh-CN" w:eastAsia="zh-CN"/>
        </w:rPr>
        <w:t>语言包有</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包，</w:t>
      </w:r>
      <w:r>
        <w:rPr>
          <w:rFonts w:ascii="Songti SC Regular" w:hAnsi="Songti SC Regular"/>
          <w:sz w:val="30"/>
          <w:szCs w:val="30"/>
          <w:rtl w:val="0"/>
          <w:lang w:val="zh-TW" w:eastAsia="zh-TW"/>
        </w:rPr>
        <w:t>PerformanceAnalytics</w:t>
      </w:r>
      <w:r>
        <w:rPr>
          <w:rFonts w:eastAsia="Songti SC Regular" w:hint="eastAsia"/>
          <w:sz w:val="30"/>
          <w:szCs w:val="30"/>
          <w:rtl w:val="0"/>
          <w:lang w:val="zh-CN" w:eastAsia="zh-CN"/>
        </w:rPr>
        <w:t>包，</w:t>
      </w:r>
      <w:r>
        <w:rPr>
          <w:rFonts w:ascii="Songti SC Regular" w:hAnsi="Songti SC Regular"/>
          <w:sz w:val="30"/>
          <w:szCs w:val="30"/>
          <w:rtl w:val="0"/>
          <w:lang w:val="zh-CN" w:eastAsia="zh-CN"/>
        </w:rPr>
        <w:t>heatmap</w:t>
      </w:r>
      <w:r>
        <w:rPr>
          <w:rFonts w:eastAsia="Songti SC Regular" w:hint="eastAsia"/>
          <w:sz w:val="30"/>
          <w:szCs w:val="30"/>
          <w:rtl w:val="0"/>
          <w:lang w:val="zh-CN" w:eastAsia="zh-CN"/>
        </w:rPr>
        <w:t>函数等。这些包各有特点，但是</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是专注相关矩阵可视化的</w:t>
      </w:r>
      <w:r>
        <w:rPr>
          <w:rFonts w:ascii="Songti SC Regular" w:hAnsi="Songti SC Regular"/>
          <w:sz w:val="30"/>
          <w:szCs w:val="30"/>
          <w:rtl w:val="0"/>
          <w:lang w:val="zh-CN" w:eastAsia="zh-CN"/>
        </w:rPr>
        <w:t>R</w:t>
      </w:r>
      <w:r>
        <w:rPr>
          <w:rFonts w:eastAsia="Songti SC Regular" w:hint="eastAsia"/>
          <w:sz w:val="30"/>
          <w:szCs w:val="30"/>
          <w:rtl w:val="0"/>
          <w:lang w:val="zh-CN" w:eastAsia="zh-CN"/>
        </w:rPr>
        <w:t>语言包，同时在相关矩阵可视化中有着较高认可度。</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cs="Songti SC Regular" w:hAnsi="Songti SC Regular" w:eastAsia="Songti SC Regular"/>
          <w:sz w:val="30"/>
          <w:szCs w:val="30"/>
          <w:lang w:val="zh-TW" w:eastAsia="zh-TW"/>
        </w:rPr>
        <w:drawing>
          <wp:anchor distT="152400" distB="152400" distL="152400" distR="152400" simplePos="0" relativeHeight="251661312" behindDoc="0" locked="0" layoutInCell="1" allowOverlap="1">
            <wp:simplePos x="0" y="0"/>
            <wp:positionH relativeFrom="margin">
              <wp:posOffset>2691447</wp:posOffset>
            </wp:positionH>
            <wp:positionV relativeFrom="page">
              <wp:posOffset>992423</wp:posOffset>
            </wp:positionV>
            <wp:extent cx="3008510" cy="258722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jpeg"/>
                    <pic:cNvPicPr>
                      <a:picLocks noChangeAspect="1"/>
                    </pic:cNvPicPr>
                  </pic:nvPicPr>
                  <pic:blipFill>
                    <a:blip r:embed="rId4">
                      <a:extLst/>
                    </a:blip>
                    <a:stretch>
                      <a:fillRect/>
                    </a:stretch>
                  </pic:blipFill>
                  <pic:spPr>
                    <a:xfrm>
                      <a:off x="0" y="0"/>
                      <a:ext cx="3008510" cy="2587220"/>
                    </a:xfrm>
                    <a:prstGeom prst="rect">
                      <a:avLst/>
                    </a:prstGeom>
                    <a:ln w="12700" cap="flat">
                      <a:noFill/>
                      <a:miter lim="400000"/>
                    </a:ln>
                    <a:effectLst/>
                  </pic:spPr>
                </pic:pic>
              </a:graphicData>
            </a:graphic>
          </wp:anchor>
        </w:drawing>
      </w:r>
      <w:r>
        <w:rPr>
          <w:rFonts w:ascii="Songti SC Regular" w:cs="Songti SC Regular" w:hAnsi="Songti SC Regular" w:eastAsia="Songti SC Regular"/>
          <w:sz w:val="30"/>
          <w:szCs w:val="30"/>
          <w:lang w:val="zh-TW" w:eastAsia="zh-TW"/>
        </w:rPr>
        <w:drawing>
          <wp:anchor distT="152400" distB="152400" distL="152400" distR="152400" simplePos="0" relativeHeight="251660288" behindDoc="0" locked="0" layoutInCell="1" allowOverlap="1">
            <wp:simplePos x="0" y="0"/>
            <wp:positionH relativeFrom="margin">
              <wp:posOffset>2348710</wp:posOffset>
            </wp:positionH>
            <wp:positionV relativeFrom="line">
              <wp:posOffset>2706791</wp:posOffset>
            </wp:positionV>
            <wp:extent cx="3693985" cy="361845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jpeg"/>
                    <pic:cNvPicPr>
                      <a:picLocks noChangeAspect="1"/>
                    </pic:cNvPicPr>
                  </pic:nvPicPr>
                  <pic:blipFill>
                    <a:blip r:embed="rId5">
                      <a:extLst/>
                    </a:blip>
                    <a:stretch>
                      <a:fillRect/>
                    </a:stretch>
                  </pic:blipFill>
                  <pic:spPr>
                    <a:xfrm>
                      <a:off x="0" y="0"/>
                      <a:ext cx="3693985" cy="3618457"/>
                    </a:xfrm>
                    <a:prstGeom prst="rect">
                      <a:avLst/>
                    </a:prstGeom>
                    <a:ln w="12700" cap="flat">
                      <a:noFill/>
                      <a:miter lim="400000"/>
                    </a:ln>
                    <a:effectLst/>
                  </pic:spPr>
                </pic:pic>
              </a:graphicData>
            </a:graphic>
          </wp:anchor>
        </w:drawing>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drawing>
          <wp:anchor distT="152400" distB="152400" distL="152400" distR="152400" simplePos="0" relativeHeight="251659264" behindDoc="0" locked="0" layoutInCell="1" allowOverlap="1">
            <wp:simplePos x="0" y="0"/>
            <wp:positionH relativeFrom="page">
              <wp:posOffset>552587</wp:posOffset>
            </wp:positionH>
            <wp:positionV relativeFrom="page">
              <wp:posOffset>992423</wp:posOffset>
            </wp:positionV>
            <wp:extent cx="3309929" cy="294690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jpeg"/>
                    <pic:cNvPicPr>
                      <a:picLocks noChangeAspect="1"/>
                    </pic:cNvPicPr>
                  </pic:nvPicPr>
                  <pic:blipFill>
                    <a:blip r:embed="rId6">
                      <a:extLst/>
                    </a:blip>
                    <a:stretch>
                      <a:fillRect/>
                    </a:stretch>
                  </pic:blipFill>
                  <pic:spPr>
                    <a:xfrm>
                      <a:off x="0" y="0"/>
                      <a:ext cx="3309929" cy="2946904"/>
                    </a:xfrm>
                    <a:prstGeom prst="rect">
                      <a:avLst/>
                    </a:prstGeom>
                    <a:ln w="12700" cap="flat">
                      <a:noFill/>
                      <a:miter lim="400000"/>
                    </a:ln>
                    <a:effectLst/>
                  </pic:spPr>
                </pic:pic>
              </a:graphicData>
            </a:graphic>
          </wp:anchor>
        </w:drawing>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corrplot</w:t>
      </w:r>
      <w:r>
        <w:rPr>
          <w:rFonts w:eastAsia="Songti SC Regular" w:hint="eastAsia"/>
          <w:sz w:val="30"/>
          <w:szCs w:val="30"/>
          <w:rtl w:val="0"/>
          <w:lang w:val="zh-CN" w:eastAsia="zh-CN"/>
        </w:rPr>
        <w:t>的功能分为两个层面，统计模型和展示层面。统计模型主要是指是对矩阵变量的顺序进行重排，以便发现规律。展示层面是指利用图形，颜色等计算机图形来清晰地表达矩阵的复杂信息。</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corrplot</w:t>
      </w:r>
      <w:r>
        <w:rPr>
          <w:rFonts w:eastAsia="Songti SC Regular" w:hint="eastAsia"/>
          <w:sz w:val="30"/>
          <w:szCs w:val="30"/>
          <w:rtl w:val="0"/>
          <w:lang w:val="zh-CN" w:eastAsia="zh-CN"/>
        </w:rPr>
        <w:t>诞生于数据可视化渐渐升起热潮的时代，在数据可视化快速发展的今天，</w:t>
      </w:r>
      <w:r>
        <w:rPr>
          <w:rFonts w:ascii="Songti SC Regular" w:hAnsi="Songti SC Regular"/>
          <w:sz w:val="30"/>
          <w:szCs w:val="30"/>
          <w:rtl w:val="0"/>
          <w:lang w:val="zh-CN" w:eastAsia="zh-CN"/>
        </w:rPr>
        <w:t>corrpot</w:t>
      </w:r>
      <w:r>
        <w:rPr>
          <w:rFonts w:eastAsia="Songti SC Regular" w:hint="eastAsia"/>
          <w:sz w:val="30"/>
          <w:szCs w:val="30"/>
          <w:rtl w:val="0"/>
          <w:lang w:val="zh-CN" w:eastAsia="zh-CN"/>
        </w:rPr>
        <w:t>绘制的图形需要具有可交互性便于使用者更好，更方便地使用。所以开发</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包的新版本是一件非常有趣，有意义的事情。</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zh-CN" w:eastAsia="zh-CN"/>
        </w:rPr>
        <w:t xml:space="preserve">1.3.2  </w:t>
      </w:r>
      <w:r>
        <w:rPr>
          <w:rFonts w:eastAsia="Songti SC Regular" w:hint="eastAsia"/>
          <w:sz w:val="30"/>
          <w:szCs w:val="30"/>
          <w:rtl w:val="0"/>
          <w:lang w:val="zh-TW" w:eastAsia="zh-TW"/>
        </w:rPr>
        <w:t>多元控制图</w:t>
      </w:r>
      <w:r>
        <w:rPr>
          <w:rFonts w:eastAsia="Songti SC Regular" w:hint="eastAsia"/>
          <w:sz w:val="30"/>
          <w:szCs w:val="30"/>
          <w:rtl w:val="0"/>
          <w:lang w:val="zh-CN" w:eastAsia="zh-CN"/>
        </w:rPr>
        <w:t>研究现状</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控制图在质量控制中用来衡量产品生产的稳定性。显然，如果对一件产品检查越多的属性，那么对这件产品度量准确性就越高，将多个变量数据用来衡量产品生产的稳定性就需要多元控制图。</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多元控制图一般有两个用途：</w:t>
      </w:r>
      <w:r>
        <w:rPr>
          <w:rFonts w:ascii="Songti SC Regular" w:hAnsi="Songti SC Regular"/>
          <w:sz w:val="30"/>
          <w:szCs w:val="30"/>
          <w:rtl w:val="0"/>
          <w:lang w:val="zh-CN" w:eastAsia="zh-CN"/>
        </w:rPr>
        <w:t xml:space="preserve">1. </w:t>
      </w:r>
      <w:r>
        <w:rPr>
          <w:rFonts w:eastAsia="Songti SC Regular" w:hint="eastAsia"/>
          <w:sz w:val="30"/>
          <w:szCs w:val="30"/>
          <w:rtl w:val="0"/>
          <w:lang w:val="zh-CN" w:eastAsia="zh-CN"/>
        </w:rPr>
        <w:t>在假设</w:t>
      </w:r>
      <w:r>
        <w:rPr>
          <w:rFonts w:eastAsia="Songti SC Regular" w:hint="eastAsia"/>
          <w:sz w:val="30"/>
          <w:szCs w:val="30"/>
          <w:rtl w:val="0"/>
          <w:lang w:val="zh-TW" w:eastAsia="zh-TW"/>
        </w:rPr>
        <w:t>检测变量</w:t>
      </w:r>
      <w:r>
        <w:rPr>
          <w:rFonts w:eastAsia="Songti SC Regular" w:hint="eastAsia"/>
          <w:sz w:val="30"/>
          <w:szCs w:val="30"/>
          <w:rtl w:val="0"/>
          <w:lang w:val="zh-CN" w:eastAsia="zh-CN"/>
        </w:rPr>
        <w:t>服从正态分布的情况下，收集大量数据来估计其分布，确定其均值和方差；</w:t>
      </w:r>
      <w:r>
        <w:rPr>
          <w:rFonts w:ascii="Songti SC Regular" w:hAnsi="Songti SC Regular"/>
          <w:sz w:val="30"/>
          <w:szCs w:val="30"/>
          <w:rtl w:val="0"/>
          <w:lang w:val="zh-CN" w:eastAsia="zh-CN"/>
        </w:rPr>
        <w:t xml:space="preserve">2. </w:t>
      </w:r>
      <w:r>
        <w:rPr>
          <w:rFonts w:eastAsia="Songti SC Regular" w:hint="eastAsia"/>
          <w:sz w:val="30"/>
          <w:szCs w:val="30"/>
          <w:rtl w:val="0"/>
          <w:lang w:val="zh-CN" w:eastAsia="zh-CN"/>
        </w:rPr>
        <w:t>根据估计正态分布来检测后续生产是否受控。</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因此多元统计控制图的基本假设就是，检测的质量特性共同组成的变量服从均值，协方差为</w:t>
      </w:r>
      <w:r>
        <w:rPr>
          <w:rFonts w:ascii="Songti SC Regular" w:hAnsi="Songti SC Regular"/>
          <w:sz w:val="30"/>
          <w:szCs w:val="30"/>
          <w:rtl w:val="0"/>
          <w:lang w:val="zh-CN" w:eastAsia="zh-CN"/>
        </w:rPr>
        <w:t>sigma</w:t>
      </w:r>
      <w:r>
        <w:rPr>
          <w:rFonts w:eastAsia="Songti SC Regular" w:hint="eastAsia"/>
          <w:sz w:val="30"/>
          <w:szCs w:val="30"/>
          <w:rtl w:val="0"/>
          <w:lang w:val="zh-CN" w:eastAsia="zh-CN"/>
        </w:rPr>
        <w:t>的多维正态分布。当均值，和协方差同时保持稳定时，该生产过程被认为处于统计受控状态。</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可以看到，多元控制图的基本要求就是均值和协方差要同时处于稳定状态。</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有很多控制图基于被提出来：</w:t>
      </w:r>
    </w:p>
    <w:p>
      <w:pPr>
        <w:pStyle w:val="正文 A"/>
        <w:spacing w:line="400" w:lineRule="exact"/>
        <w:jc w:val="left"/>
        <w:rPr>
          <w:rFonts w:ascii="Times" w:cs="Times" w:hAnsi="Times" w:eastAsia="Times"/>
          <w:sz w:val="30"/>
          <w:szCs w:val="30"/>
          <w:lang w:val="zh-TW" w:eastAsia="zh-TW"/>
        </w:rPr>
      </w:pPr>
      <w:r>
        <w:rPr>
          <w:rFonts w:eastAsia="Songti SC Regular" w:hint="eastAsia"/>
          <w:sz w:val="30"/>
          <w:szCs w:val="30"/>
          <w:rtl w:val="0"/>
          <w:lang w:val="zh-CN" w:eastAsia="zh-CN"/>
        </w:rPr>
        <w:t>多元均值控制图：</w:t>
      </w:r>
      <w:r>
        <w:rPr>
          <w:rFonts w:eastAsia="Songti SC Regular" w:hint="eastAsia"/>
          <w:sz w:val="30"/>
          <w:szCs w:val="30"/>
          <w:rtl w:val="0"/>
          <w:lang w:val="zh-TW" w:eastAsia="zh-TW"/>
        </w:rPr>
        <w:t>多</w:t>
      </w:r>
      <w:r>
        <w:rPr>
          <w:rFonts w:eastAsia="Songti SC Regular" w:hint="eastAsia"/>
          <w:sz w:val="21"/>
          <w:szCs w:val="21"/>
          <w:rtl w:val="0"/>
          <w:lang w:val="zh-TW" w:eastAsia="zh-TW"/>
        </w:rPr>
        <w:t>元</w:t>
      </w:r>
      <w:r>
        <w:rPr>
          <w:rFonts w:eastAsia="Songti SC Regular" w:hint="eastAsia"/>
          <w:sz w:val="30"/>
          <w:szCs w:val="30"/>
          <w:rtl w:val="0"/>
          <w:lang w:val="zh-TW" w:eastAsia="zh-TW"/>
        </w:rPr>
        <w:t>均值控制图是多</w:t>
      </w:r>
      <w:r>
        <w:rPr>
          <w:rFonts w:eastAsia="Songti SC Regular" w:hint="eastAsia"/>
          <w:sz w:val="21"/>
          <w:szCs w:val="21"/>
          <w:rtl w:val="0"/>
          <w:lang w:val="zh-TW" w:eastAsia="zh-TW"/>
        </w:rPr>
        <w:t>元</w:t>
      </w:r>
      <w:r>
        <w:rPr>
          <w:rFonts w:eastAsia="Songti SC Regular" w:hint="eastAsia"/>
          <w:sz w:val="30"/>
          <w:szCs w:val="30"/>
          <w:rtl w:val="0"/>
          <w:lang w:val="zh-TW" w:eastAsia="zh-TW"/>
        </w:rPr>
        <w:t>统计过程控制中使用最为广 泛的统计控制图</w:t>
      </w:r>
      <w:r>
        <w:rPr>
          <w:rFonts w:ascii="Times" w:hAnsi="Times"/>
          <w:position w:val="16"/>
          <w:sz w:val="8"/>
          <w:szCs w:val="8"/>
          <w:rtl w:val="0"/>
          <w:lang w:val="zh-TW" w:eastAsia="zh-TW"/>
        </w:rPr>
        <w:t xml:space="preserve"> </w:t>
      </w:r>
      <w:r>
        <w:rPr>
          <w:rFonts w:eastAsia="Songti SC Regular" w:hint="eastAsia"/>
          <w:sz w:val="30"/>
          <w:szCs w:val="30"/>
          <w:rtl w:val="0"/>
          <w:lang w:val="zh-TW" w:eastAsia="zh-TW"/>
        </w:rPr>
        <w:t>包括总体协方</w:t>
      </w:r>
      <w:r>
        <w:rPr>
          <w:rFonts w:eastAsia="Songti SC Regular" w:hint="eastAsia"/>
          <w:sz w:val="21"/>
          <w:szCs w:val="21"/>
          <w:rtl w:val="0"/>
          <w:lang w:val="zh-TW" w:eastAsia="zh-TW"/>
        </w:rPr>
        <w:t>差</w:t>
      </w:r>
      <w:r>
        <w:rPr>
          <w:rFonts w:eastAsia="Songti SC Regular" w:hint="eastAsia"/>
          <w:sz w:val="30"/>
          <w:szCs w:val="30"/>
          <w:rtl w:val="0"/>
          <w:lang w:val="zh-TW" w:eastAsia="zh-TW"/>
        </w:rPr>
        <w:t>矩阵</w:t>
      </w:r>
      <w:r>
        <w:rPr>
          <w:rFonts w:ascii="Times" w:hAnsi="Times"/>
          <w:position w:val="5"/>
          <w:sz w:val="19"/>
          <w:szCs w:val="19"/>
          <w:rtl w:val="0"/>
          <w:lang w:val="zh-TW" w:eastAsia="zh-TW"/>
        </w:rPr>
        <w:t xml:space="preserve">Z </w:t>
      </w:r>
      <w:r>
        <w:rPr>
          <w:rFonts w:eastAsia="Songti SC Regular" w:hint="eastAsia"/>
          <w:position w:val="2"/>
          <w:sz w:val="21"/>
          <w:szCs w:val="21"/>
          <w:rtl w:val="0"/>
          <w:lang w:val="zh-TW" w:eastAsia="zh-TW"/>
        </w:rPr>
        <w:t>己</w:t>
      </w:r>
      <w:r>
        <w:rPr>
          <w:rFonts w:eastAsia="Songti SC Regular" w:hint="eastAsia"/>
          <w:sz w:val="21"/>
          <w:szCs w:val="21"/>
          <w:rtl w:val="0"/>
          <w:lang w:val="zh-TW" w:eastAsia="zh-TW"/>
        </w:rPr>
        <w:t>知</w:t>
      </w:r>
      <w:r>
        <w:rPr>
          <w:rFonts w:eastAsia="Songti SC Regular" w:hint="eastAsia"/>
          <w:sz w:val="30"/>
          <w:szCs w:val="30"/>
          <w:rtl w:val="0"/>
          <w:lang w:val="zh-TW" w:eastAsia="zh-TW"/>
        </w:rPr>
        <w:t>时的多</w:t>
      </w:r>
      <w:r>
        <w:rPr>
          <w:rFonts w:eastAsia="Songti SC Regular" w:hint="eastAsia"/>
          <w:sz w:val="21"/>
          <w:szCs w:val="21"/>
          <w:rtl w:val="0"/>
          <w:lang w:val="zh-TW" w:eastAsia="zh-TW"/>
        </w:rPr>
        <w:t>元</w:t>
      </w:r>
      <w:r>
        <w:rPr>
          <w:rFonts w:eastAsia="Songti SC Regular" w:hint="eastAsia"/>
          <w:sz w:val="30"/>
          <w:szCs w:val="30"/>
          <w:rtl w:val="0"/>
          <w:lang w:val="zh-TW" w:eastAsia="zh-TW"/>
        </w:rPr>
        <w:t>才 控制图</w:t>
      </w:r>
      <w:r>
        <w:rPr>
          <w:rFonts w:eastAsia="Songti SC Regular" w:hint="eastAsia"/>
          <w:sz w:val="21"/>
          <w:szCs w:val="21"/>
          <w:rtl w:val="0"/>
          <w:lang w:val="zh-TW" w:eastAsia="zh-TW"/>
        </w:rPr>
        <w:t>和</w:t>
      </w:r>
      <w:r>
        <w:rPr>
          <w:rFonts w:eastAsia="Songti SC Regular" w:hint="eastAsia"/>
          <w:sz w:val="30"/>
          <w:szCs w:val="30"/>
          <w:rtl w:val="0"/>
          <w:lang w:val="zh-TW" w:eastAsia="zh-TW"/>
        </w:rPr>
        <w:t>总体协方差矩阵</w:t>
      </w:r>
      <w:r>
        <w:rPr>
          <w:rFonts w:eastAsia="Songti SC Regular" w:hint="eastAsia"/>
          <w:position w:val="5"/>
          <w:sz w:val="19"/>
          <w:szCs w:val="19"/>
          <w:rtl w:val="0"/>
          <w:lang w:val="zh-TW" w:eastAsia="zh-TW"/>
        </w:rPr>
        <w:t>艺</w:t>
      </w:r>
      <w:r>
        <w:rPr>
          <w:rFonts w:eastAsia="Songti SC Regular" w:hint="eastAsia"/>
          <w:sz w:val="30"/>
          <w:szCs w:val="30"/>
          <w:rtl w:val="0"/>
          <w:lang w:val="zh-TW" w:eastAsia="zh-TW"/>
        </w:rPr>
        <w:t>未</w:t>
      </w:r>
      <w:r>
        <w:rPr>
          <w:rFonts w:eastAsia="Songti SC Regular" w:hint="eastAsia"/>
          <w:sz w:val="21"/>
          <w:szCs w:val="21"/>
          <w:rtl w:val="0"/>
          <w:lang w:val="zh-TW" w:eastAsia="zh-TW"/>
        </w:rPr>
        <w:t>知</w:t>
      </w:r>
      <w:r>
        <w:rPr>
          <w:rFonts w:eastAsia="Songti SC Regular" w:hint="eastAsia"/>
          <w:sz w:val="30"/>
          <w:szCs w:val="30"/>
          <w:rtl w:val="0"/>
          <w:lang w:val="zh-TW" w:eastAsia="zh-TW"/>
        </w:rPr>
        <w:t>时的多</w:t>
      </w:r>
      <w:r>
        <w:rPr>
          <w:rFonts w:eastAsia="Songti SC Regular" w:hint="eastAsia"/>
          <w:sz w:val="21"/>
          <w:szCs w:val="21"/>
          <w:rtl w:val="0"/>
          <w:lang w:val="zh-TW" w:eastAsia="zh-TW"/>
        </w:rPr>
        <w:t>元</w:t>
      </w:r>
      <w:r>
        <w:rPr>
          <w:rFonts w:ascii="Times" w:hAnsi="Times"/>
          <w:sz w:val="30"/>
          <w:szCs w:val="30"/>
          <w:rtl w:val="0"/>
          <w:lang w:val="zh-TW" w:eastAsia="zh-TW"/>
        </w:rPr>
        <w:t xml:space="preserve"> </w:t>
      </w:r>
      <w:r>
        <w:rPr>
          <w:rFonts w:eastAsia="Songti SC Regular" w:hint="eastAsia"/>
          <w:sz w:val="30"/>
          <w:szCs w:val="30"/>
          <w:rtl w:val="0"/>
          <w:lang w:val="zh-TW" w:eastAsia="zh-TW"/>
        </w:rPr>
        <w:t>控制图</w:t>
      </w:r>
      <w:r>
        <w:rPr>
          <w:rFonts w:ascii="Arial Unicode MS" w:cs="Arial Unicode MS" w:hAnsi="Arial Unicode MS" w:eastAsia="Arial Unicode MS" w:hint="eastAsia"/>
          <w:b w:val="0"/>
          <w:bCs w:val="0"/>
          <w:i w:val="0"/>
          <w:iCs w:val="0"/>
          <w:position w:val="16"/>
          <w:sz w:val="5"/>
          <w:szCs w:val="5"/>
          <w:rtl w:val="0"/>
          <w:lang w:val="zh-TW" w:eastAsia="zh-TW"/>
        </w:rPr>
        <w:t>。</w:t>
      </w:r>
      <w:r>
        <w:rPr>
          <w:rFonts w:ascii="Times" w:hAnsi="Times"/>
          <w:position w:val="16"/>
          <w:sz w:val="5"/>
          <w:szCs w:val="5"/>
          <w:rtl w:val="0"/>
          <w:lang w:val="zh-TW" w:eastAsia="zh-TW"/>
        </w:rPr>
        <w:t xml:space="preserve"> </w:t>
      </w:r>
    </w:p>
    <w:p>
      <w:pPr>
        <w:pStyle w:val="正文 A"/>
        <w:spacing w:line="400" w:lineRule="exact"/>
        <w:jc w:val="left"/>
        <w:rPr>
          <w:rFonts w:ascii="Times" w:cs="Times" w:hAnsi="Times" w:eastAsia="Times"/>
          <w:sz w:val="21"/>
          <w:szCs w:val="21"/>
          <w:lang w:val="zh-TW" w:eastAsia="zh-TW"/>
        </w:rPr>
      </w:pPr>
      <w:r>
        <w:rPr>
          <w:rFonts w:ascii="Arial Unicode MS" w:cs="Arial Unicode MS" w:hAnsi="Arial Unicode MS" w:eastAsia="Arial Unicode MS" w:hint="eastAsia"/>
          <w:b w:val="0"/>
          <w:bCs w:val="0"/>
          <w:i w:val="0"/>
          <w:iCs w:val="0"/>
          <w:sz w:val="30"/>
          <w:szCs w:val="30"/>
          <w:rtl w:val="0"/>
          <w:lang w:val="zh-CN" w:eastAsia="zh-CN"/>
        </w:rPr>
        <w:t>多元</w:t>
      </w:r>
      <w:r>
        <w:rPr>
          <w:rFonts w:eastAsia="Songti SC Regular" w:hint="eastAsia"/>
          <w:sz w:val="30"/>
          <w:szCs w:val="30"/>
          <w:rtl w:val="0"/>
          <w:lang w:val="zh-CN" w:eastAsia="zh-CN"/>
        </w:rPr>
        <w:t>离差控制图：</w:t>
      </w:r>
      <w:r>
        <w:rPr>
          <w:rFonts w:eastAsia="Songti SC Regular" w:hint="eastAsia"/>
          <w:sz w:val="30"/>
          <w:szCs w:val="30"/>
          <w:rtl w:val="0"/>
          <w:lang w:val="zh-TW" w:eastAsia="zh-TW"/>
        </w:rPr>
        <w:t>在讨论协方差未知的均值向量控制图时</w:t>
      </w:r>
      <w:r>
        <w:rPr>
          <w:rFonts w:ascii="Times" w:hAnsi="Times"/>
          <w:position w:val="16"/>
          <w:sz w:val="8"/>
          <w:szCs w:val="8"/>
          <w:rtl w:val="0"/>
          <w:lang w:val="zh-TW" w:eastAsia="zh-TW"/>
        </w:rPr>
        <w:t xml:space="preserve"> </w:t>
      </w:r>
      <w:r>
        <w:rPr>
          <w:rFonts w:eastAsia="Songti SC Regular" w:hint="eastAsia"/>
          <w:sz w:val="30"/>
          <w:szCs w:val="30"/>
          <w:rtl w:val="0"/>
          <w:lang w:val="zh-TW" w:eastAsia="zh-TW"/>
        </w:rPr>
        <w:t>总是假定 被控制的</w:t>
      </w:r>
      <w:r>
        <w:rPr>
          <w:rFonts w:ascii="Times" w:hAnsi="Times"/>
          <w:position w:val="5"/>
          <w:sz w:val="19"/>
          <w:szCs w:val="19"/>
          <w:rtl w:val="0"/>
          <w:lang w:val="zh-TW" w:eastAsia="zh-TW"/>
        </w:rPr>
        <w:t xml:space="preserve">p </w:t>
      </w:r>
      <w:r>
        <w:rPr>
          <w:rFonts w:eastAsia="Songti SC Regular" w:hint="eastAsia"/>
          <w:sz w:val="30"/>
          <w:szCs w:val="30"/>
          <w:rtl w:val="0"/>
          <w:lang w:val="zh-TW" w:eastAsia="zh-TW"/>
        </w:rPr>
        <w:t>个质</w:t>
      </w:r>
      <w:r>
        <w:rPr>
          <w:rFonts w:eastAsia="Songti SC Regular" w:hint="eastAsia"/>
          <w:sz w:val="21"/>
          <w:szCs w:val="21"/>
          <w:rtl w:val="0"/>
          <w:lang w:val="zh-TW" w:eastAsia="zh-TW"/>
        </w:rPr>
        <w:t>量</w:t>
      </w:r>
      <w:r>
        <w:rPr>
          <w:rFonts w:eastAsia="Songti SC Regular" w:hint="eastAsia"/>
          <w:sz w:val="30"/>
          <w:szCs w:val="30"/>
          <w:rtl w:val="0"/>
          <w:lang w:val="zh-TW" w:eastAsia="zh-TW"/>
        </w:rPr>
        <w:t>特性的协方差矩阵保持统计稳定状态对于多特性过程的情</w:t>
      </w:r>
      <w:r>
        <w:rPr>
          <w:rFonts w:eastAsia="Songti SC Regular" w:hint="eastAsia"/>
          <w:sz w:val="21"/>
          <w:szCs w:val="21"/>
          <w:rtl w:val="0"/>
          <w:lang w:val="zh-TW" w:eastAsia="zh-TW"/>
        </w:rPr>
        <w:t>况</w:t>
      </w:r>
      <w:r>
        <w:rPr>
          <w:rFonts w:ascii="Times" w:hAnsi="Times"/>
          <w:position w:val="16"/>
          <w:sz w:val="5"/>
          <w:szCs w:val="5"/>
          <w:rtl w:val="0"/>
          <w:lang w:val="zh-TW" w:eastAsia="zh-TW"/>
        </w:rPr>
        <w:t xml:space="preserve"> </w:t>
      </w:r>
      <w:r>
        <w:rPr>
          <w:rFonts w:eastAsia="Songti SC Regular" w:hint="eastAsia"/>
          <w:sz w:val="21"/>
          <w:szCs w:val="21"/>
          <w:rtl w:val="0"/>
          <w:lang w:val="zh-TW" w:eastAsia="zh-TW"/>
        </w:rPr>
        <w:t>只</w:t>
      </w:r>
      <w:r>
        <w:rPr>
          <w:rFonts w:eastAsia="Songti SC Regular" w:hint="eastAsia"/>
          <w:sz w:val="30"/>
          <w:szCs w:val="30"/>
          <w:rtl w:val="0"/>
          <w:lang w:val="zh-TW" w:eastAsia="zh-TW"/>
        </w:rPr>
        <w:t>有协方差阵</w:t>
      </w:r>
      <w:r>
        <w:rPr>
          <w:rFonts w:eastAsia="Songti SC Regular" w:hint="eastAsia"/>
          <w:position w:val="8"/>
          <w:sz w:val="16"/>
          <w:szCs w:val="16"/>
          <w:rtl w:val="0"/>
          <w:lang w:val="zh-TW" w:eastAsia="zh-TW"/>
        </w:rPr>
        <w:t>艺</w:t>
      </w:r>
      <w:r>
        <w:rPr>
          <w:rFonts w:eastAsia="Songti SC Regular" w:hint="eastAsia"/>
          <w:sz w:val="21"/>
          <w:szCs w:val="21"/>
          <w:rtl w:val="0"/>
          <w:lang w:val="zh-TW" w:eastAsia="zh-TW"/>
        </w:rPr>
        <w:t>处</w:t>
      </w:r>
      <w:r>
        <w:rPr>
          <w:rFonts w:eastAsia="Songti SC Regular" w:hint="eastAsia"/>
          <w:sz w:val="30"/>
          <w:szCs w:val="30"/>
          <w:rtl w:val="0"/>
          <w:lang w:val="zh-TW" w:eastAsia="zh-TW"/>
        </w:rPr>
        <w:t>于受控状 态</w:t>
      </w:r>
      <w:r>
        <w:rPr>
          <w:rFonts w:ascii="Times" w:hAnsi="Times"/>
          <w:position w:val="16"/>
          <w:sz w:val="5"/>
          <w:szCs w:val="5"/>
          <w:rtl w:val="0"/>
          <w:lang w:val="zh-TW" w:eastAsia="zh-TW"/>
        </w:rPr>
        <w:t xml:space="preserve"> </w:t>
      </w:r>
      <w:r>
        <w:rPr>
          <w:rFonts w:eastAsia="Songti SC Regular" w:hint="eastAsia"/>
          <w:sz w:val="30"/>
          <w:szCs w:val="30"/>
          <w:rtl w:val="0"/>
          <w:lang w:val="zh-TW" w:eastAsia="zh-TW"/>
        </w:rPr>
        <w:t>均值向量控制图才有意义</w:t>
      </w:r>
      <w:r>
        <w:rPr>
          <w:rFonts w:ascii="Times" w:hAnsi="Times"/>
          <w:position w:val="16"/>
          <w:sz w:val="8"/>
          <w:szCs w:val="8"/>
          <w:rtl w:val="0"/>
          <w:lang w:val="zh-TW" w:eastAsia="zh-TW"/>
        </w:rPr>
        <w:t xml:space="preserve"> </w:t>
      </w:r>
      <w:r>
        <w:rPr>
          <w:rFonts w:eastAsia="Songti SC Regular" w:hint="eastAsia"/>
          <w:sz w:val="21"/>
          <w:szCs w:val="21"/>
          <w:rtl w:val="0"/>
          <w:lang w:val="zh-TW" w:eastAsia="zh-TW"/>
        </w:rPr>
        <w:t>因</w:t>
      </w:r>
      <w:r>
        <w:rPr>
          <w:rFonts w:eastAsia="Songti SC Regular" w:hint="eastAsia"/>
          <w:sz w:val="30"/>
          <w:szCs w:val="30"/>
          <w:rtl w:val="0"/>
          <w:lang w:val="zh-TW" w:eastAsia="zh-TW"/>
        </w:rPr>
        <w:t>为统计量护的计算式 中含有协方</w:t>
      </w:r>
      <w:r>
        <w:rPr>
          <w:rFonts w:eastAsia="Songti SC Regular" w:hint="eastAsia"/>
          <w:sz w:val="21"/>
          <w:szCs w:val="21"/>
          <w:rtl w:val="0"/>
          <w:lang w:val="zh-TW" w:eastAsia="zh-TW"/>
        </w:rPr>
        <w:t>差</w:t>
      </w:r>
      <w:r>
        <w:rPr>
          <w:rFonts w:eastAsia="Songti SC Regular" w:hint="eastAsia"/>
          <w:sz w:val="30"/>
          <w:szCs w:val="30"/>
          <w:rtl w:val="0"/>
          <w:lang w:val="zh-TW" w:eastAsia="zh-TW"/>
        </w:rPr>
        <w:t>阵</w:t>
      </w:r>
      <w:r>
        <w:rPr>
          <w:rFonts w:ascii="Times" w:hAnsi="Times"/>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CN" w:eastAsia="zh-CN"/>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40" w:lineRule="atLeast"/>
        <w:ind w:left="0" w:right="0" w:firstLine="0"/>
        <w:jc w:val="left"/>
        <w:rPr>
          <w:rFonts w:ascii="Times" w:cs="Times" w:hAnsi="Times" w:eastAsia="Times"/>
          <w:sz w:val="24"/>
          <w:szCs w:val="24"/>
          <w:rtl w:val="0"/>
        </w:rPr>
      </w:pPr>
      <w:r>
        <w:rPr>
          <w:rFonts w:eastAsia="Songti SC Regular" w:hint="eastAsia"/>
          <w:sz w:val="24"/>
          <w:szCs w:val="24"/>
          <w:rtl w:val="0"/>
        </w:rPr>
        <w:t>多</w:t>
      </w:r>
      <w:r>
        <w:rPr>
          <w:rFonts w:eastAsia="Songti SC Regular" w:hint="eastAsia"/>
          <w:sz w:val="21"/>
          <w:szCs w:val="21"/>
          <w:rtl w:val="0"/>
        </w:rPr>
        <w:t>元</w:t>
      </w:r>
      <w:r>
        <w:rPr>
          <w:rFonts w:eastAsia="Songti SC Regular" w:hint="eastAsia"/>
          <w:sz w:val="24"/>
          <w:szCs w:val="24"/>
          <w:rtl w:val="0"/>
          <w:lang w:val="zh-CN" w:eastAsia="zh-CN"/>
        </w:rPr>
        <w:t>离差控制</w:t>
      </w:r>
      <w:r>
        <w:rPr>
          <w:rFonts w:eastAsia="Songti SC Regular" w:hint="eastAsia"/>
          <w:sz w:val="21"/>
          <w:szCs w:val="21"/>
          <w:rtl w:val="0"/>
          <w:lang w:val="zh-TW" w:eastAsia="zh-TW"/>
        </w:rPr>
        <w:t>是</w:t>
      </w:r>
      <w:r>
        <w:rPr>
          <w:rFonts w:eastAsia="Songti SC Regular" w:hint="eastAsia"/>
          <w:position w:val="2"/>
          <w:sz w:val="21"/>
          <w:szCs w:val="21"/>
          <w:rtl w:val="0"/>
        </w:rPr>
        <w:t>一</w:t>
      </w:r>
      <w:r>
        <w:rPr>
          <w:rFonts w:eastAsia="Songti SC Regular" w:hint="eastAsia"/>
          <w:sz w:val="24"/>
          <w:szCs w:val="24"/>
          <w:rtl w:val="0"/>
          <w:lang w:val="zh-CN" w:eastAsia="zh-CN"/>
        </w:rPr>
        <w:t>个</w:t>
      </w:r>
      <w:r>
        <w:rPr>
          <w:rFonts w:eastAsia="Songti SC Regular" w:hint="eastAsia"/>
          <w:sz w:val="21"/>
          <w:szCs w:val="21"/>
          <w:rtl w:val="0"/>
          <w:lang w:val="zh-CN" w:eastAsia="zh-CN"/>
        </w:rPr>
        <w:t>比</w:t>
      </w:r>
      <w:r>
        <w:rPr>
          <w:rFonts w:eastAsia="Songti SC Regular" w:hint="eastAsia"/>
          <w:sz w:val="24"/>
          <w:szCs w:val="24"/>
          <w:rtl w:val="0"/>
          <w:lang w:val="zh-CN" w:eastAsia="zh-CN"/>
        </w:rPr>
        <w:t xml:space="preserve">较复杂的问题 需要借助广 义方差 协方差矩阵的行列式 的概念 </w:t>
      </w:r>
      <w:r>
        <w:rPr>
          <w:rFonts w:eastAsia="Songti SC Regular" w:hint="eastAsia"/>
          <w:sz w:val="21"/>
          <w:szCs w:val="21"/>
          <w:rtl w:val="0"/>
          <w:lang w:val="zh-CN" w:eastAsia="zh-CN"/>
        </w:rPr>
        <w:t>因</w:t>
      </w:r>
      <w:r>
        <w:rPr>
          <w:rFonts w:eastAsia="Songti SC Regular" w:hint="eastAsia"/>
          <w:sz w:val="24"/>
          <w:szCs w:val="24"/>
          <w:rtl w:val="0"/>
          <w:lang w:val="zh-CN" w:eastAsia="zh-CN"/>
        </w:rPr>
        <w:t>为包含各分 量的方</w:t>
      </w:r>
      <w:r>
        <w:rPr>
          <w:rFonts w:eastAsia="Songti SC Regular" w:hint="eastAsia"/>
          <w:sz w:val="21"/>
          <w:szCs w:val="21"/>
          <w:rtl w:val="0"/>
          <w:lang w:val="zh-TW" w:eastAsia="zh-TW"/>
        </w:rPr>
        <w:t>差及</w:t>
      </w:r>
      <w:r>
        <w:rPr>
          <w:rFonts w:eastAsia="Songti SC Regular" w:hint="eastAsia"/>
          <w:sz w:val="24"/>
          <w:szCs w:val="24"/>
          <w:rtl w:val="0"/>
          <w:lang w:val="zh-CN" w:eastAsia="zh-CN"/>
        </w:rPr>
        <w:t>各分量间的协方差的协方</w:t>
      </w:r>
      <w:r>
        <w:rPr>
          <w:rFonts w:eastAsia="Songti SC Regular" w:hint="eastAsia"/>
          <w:sz w:val="21"/>
          <w:szCs w:val="21"/>
          <w:rtl w:val="0"/>
        </w:rPr>
        <w:t>差</w:t>
      </w:r>
      <w:r>
        <w:rPr>
          <w:rFonts w:eastAsia="Songti SC Regular" w:hint="eastAsia"/>
          <w:sz w:val="24"/>
          <w:szCs w:val="24"/>
          <w:rtl w:val="0"/>
          <w:lang w:val="zh-CN" w:eastAsia="zh-CN"/>
        </w:rPr>
        <w:t>矩阵是</w:t>
      </w:r>
      <w:r>
        <w:rPr>
          <w:rFonts w:eastAsia="Songti SC Regular" w:hint="eastAsia"/>
          <w:position w:val="2"/>
          <w:sz w:val="21"/>
          <w:szCs w:val="21"/>
          <w:rtl w:val="0"/>
        </w:rPr>
        <w:t>一</w:t>
      </w:r>
      <w:r>
        <w:rPr>
          <w:rFonts w:eastAsia="Songti SC Regular" w:hint="eastAsia"/>
          <w:sz w:val="24"/>
          <w:szCs w:val="24"/>
          <w:rtl w:val="0"/>
          <w:lang w:val="zh-CN" w:eastAsia="zh-CN"/>
        </w:rPr>
        <w:t>个矩阵 表</w:t>
      </w:r>
      <w:r>
        <w:rPr>
          <w:rFonts w:eastAsia="Songti SC Regular" w:hint="eastAsia"/>
          <w:sz w:val="21"/>
          <w:szCs w:val="21"/>
          <w:rtl w:val="0"/>
          <w:lang w:val="zh-CN" w:eastAsia="zh-CN"/>
        </w:rPr>
        <w:t>达</w:t>
      </w:r>
      <w:r>
        <w:rPr>
          <w:rFonts w:eastAsia="Songti SC Regular" w:hint="eastAsia"/>
          <w:sz w:val="24"/>
          <w:szCs w:val="24"/>
          <w:rtl w:val="0"/>
        </w:rPr>
        <w:t>式</w:t>
      </w:r>
      <w:r>
        <w:rPr>
          <w:rFonts w:ascii="Times" w:hAnsi="Times"/>
          <w:position w:val="16"/>
          <w:sz w:val="8"/>
          <w:szCs w:val="8"/>
          <w:rtl w:val="0"/>
        </w:rPr>
        <w:t xml:space="preserve"> </w:t>
      </w:r>
      <w:r>
        <w:rPr>
          <w:rFonts w:eastAsia="Songti SC Regular" w:hint="eastAsia"/>
          <w:sz w:val="21"/>
          <w:szCs w:val="21"/>
          <w:rtl w:val="0"/>
          <w:lang w:val="zh-CN" w:eastAsia="zh-CN"/>
        </w:rPr>
        <w:t>不</w:t>
      </w:r>
      <w:r>
        <w:rPr>
          <w:rFonts w:eastAsia="Songti SC Regular" w:hint="eastAsia"/>
          <w:sz w:val="24"/>
          <w:szCs w:val="24"/>
          <w:rtl w:val="0"/>
          <w:lang w:val="zh-CN" w:eastAsia="zh-CN"/>
        </w:rPr>
        <w:t>便进行数</w:t>
      </w:r>
      <w:r>
        <w:rPr>
          <w:rFonts w:eastAsia="Songti SC Regular" w:hint="eastAsia"/>
          <w:sz w:val="21"/>
          <w:szCs w:val="21"/>
          <w:rtl w:val="0"/>
        </w:rPr>
        <w:t>量</w:t>
      </w:r>
      <w:r>
        <w:rPr>
          <w:rFonts w:eastAsia="Songti SC Regular" w:hint="eastAsia"/>
          <w:sz w:val="24"/>
          <w:szCs w:val="24"/>
          <w:rtl w:val="0"/>
          <w:lang w:val="zh-TW" w:eastAsia="zh-TW"/>
        </w:rPr>
        <w:t>的</w:t>
      </w:r>
      <w:r>
        <w:rPr>
          <w:rFonts w:eastAsia="Songti SC Regular" w:hint="eastAsia"/>
          <w:sz w:val="21"/>
          <w:szCs w:val="21"/>
          <w:rtl w:val="0"/>
          <w:lang w:val="zh-CN" w:eastAsia="zh-CN"/>
        </w:rPr>
        <w:t>比</w:t>
      </w:r>
      <w:r>
        <w:rPr>
          <w:rFonts w:eastAsia="Songti SC Regular" w:hint="eastAsia"/>
          <w:sz w:val="24"/>
          <w:szCs w:val="24"/>
          <w:rtl w:val="0"/>
          <w:lang w:val="zh-CN" w:eastAsia="zh-CN"/>
        </w:rPr>
        <w:t>较</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1"/>
          <w:szCs w:val="21"/>
          <w:rtl w:val="0"/>
          <w:lang w:val="zh-CN" w:eastAsia="zh-CN"/>
        </w:rPr>
        <w:t>而广</w:t>
      </w:r>
      <w:r>
        <w:rPr>
          <w:rFonts w:eastAsia="Songti SC Regular" w:hint="eastAsia"/>
          <w:sz w:val="24"/>
          <w:szCs w:val="24"/>
          <w:rtl w:val="0"/>
          <w:lang w:val="zh-CN" w:eastAsia="zh-CN"/>
        </w:rPr>
        <w:t>义方差作为标量</w:t>
      </w:r>
      <w:r>
        <w:rPr>
          <w:rFonts w:ascii="Times" w:hAnsi="Times"/>
          <w:position w:val="16"/>
          <w:sz w:val="8"/>
          <w:szCs w:val="8"/>
          <w:rtl w:val="0"/>
        </w:rPr>
        <w:t xml:space="preserve"> </w:t>
      </w:r>
      <w:r>
        <w:rPr>
          <w:rFonts w:eastAsia="Songti SC Regular" w:hint="eastAsia"/>
          <w:sz w:val="21"/>
          <w:szCs w:val="21"/>
          <w:rtl w:val="0"/>
          <w:lang w:val="zh-CN" w:eastAsia="zh-CN"/>
        </w:rPr>
        <w:t>不</w:t>
      </w:r>
      <w:r>
        <w:rPr>
          <w:rFonts w:eastAsia="Songti SC Regular" w:hint="eastAsia"/>
          <w:sz w:val="24"/>
          <w:szCs w:val="24"/>
          <w:rtl w:val="0"/>
          <w:lang w:val="zh-CN" w:eastAsia="zh-CN"/>
        </w:rPr>
        <w:t>仅</w:t>
      </w:r>
      <w:r>
        <w:rPr>
          <w:rFonts w:eastAsia="Songti SC Regular" w:hint="eastAsia"/>
          <w:sz w:val="21"/>
          <w:szCs w:val="21"/>
          <w:rtl w:val="0"/>
          <w:lang w:val="zh-TW" w:eastAsia="zh-TW"/>
        </w:rPr>
        <w:t>可</w:t>
      </w:r>
      <w:r>
        <w:rPr>
          <w:rFonts w:eastAsia="Songti SC Regular" w:hint="eastAsia"/>
          <w:sz w:val="24"/>
          <w:szCs w:val="24"/>
          <w:rtl w:val="0"/>
          <w:lang w:val="zh-CN" w:eastAsia="zh-CN"/>
        </w:rPr>
        <w:t>以表征多</w:t>
      </w:r>
      <w:r>
        <w:rPr>
          <w:rFonts w:eastAsia="Songti SC Regular" w:hint="eastAsia"/>
          <w:sz w:val="21"/>
          <w:szCs w:val="21"/>
          <w:rtl w:val="0"/>
        </w:rPr>
        <w:t>元</w:t>
      </w:r>
      <w:r>
        <w:rPr>
          <w:rFonts w:eastAsia="Songti SC Regular" w:hint="eastAsia"/>
          <w:sz w:val="24"/>
          <w:szCs w:val="24"/>
          <w:rtl w:val="0"/>
          <w:lang w:val="zh-CN" w:eastAsia="zh-CN"/>
        </w:rPr>
        <w:t>分布的离散情况</w:t>
      </w:r>
      <w:r>
        <w:rPr>
          <w:rFonts w:ascii="Times" w:hAnsi="Times"/>
          <w:position w:val="16"/>
          <w:sz w:val="8"/>
          <w:szCs w:val="8"/>
          <w:rtl w:val="0"/>
        </w:rPr>
        <w:t xml:space="preserve"> </w:t>
      </w:r>
      <w:r>
        <w:rPr>
          <w:rFonts w:eastAsia="Songti SC Regular" w:hint="eastAsia"/>
          <w:sz w:val="21"/>
          <w:szCs w:val="21"/>
          <w:rtl w:val="0"/>
          <w:lang w:val="zh-TW" w:eastAsia="zh-TW"/>
        </w:rPr>
        <w:t>而且</w:t>
      </w:r>
      <w:r>
        <w:rPr>
          <w:rFonts w:eastAsia="Songti SC Regular" w:hint="eastAsia"/>
          <w:sz w:val="24"/>
          <w:szCs w:val="24"/>
          <w:rtl w:val="0"/>
          <w:lang w:val="zh-CN" w:eastAsia="zh-CN"/>
        </w:rPr>
        <w:t>能够进行数</w:t>
      </w:r>
      <w:r>
        <w:rPr>
          <w:rFonts w:eastAsia="Songti SC Regular" w:hint="eastAsia"/>
          <w:sz w:val="21"/>
          <w:szCs w:val="21"/>
          <w:rtl w:val="0"/>
        </w:rPr>
        <w:t>量</w:t>
      </w:r>
      <w:r>
        <w:rPr>
          <w:rFonts w:eastAsia="Songti SC Regular" w:hint="eastAsia"/>
          <w:sz w:val="21"/>
          <w:szCs w:val="21"/>
          <w:rtl w:val="0"/>
          <w:lang w:val="zh-CN" w:eastAsia="zh-CN"/>
        </w:rPr>
        <w:t>比较。</w:t>
      </w:r>
      <w:r>
        <w:rPr>
          <w:rFonts w:ascii="Songti SC Regular" w:hAnsi="Songti SC Regular"/>
          <w:sz w:val="21"/>
          <w:szCs w:val="21"/>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20" w:lineRule="atLeast"/>
        <w:ind w:left="0" w:right="0" w:firstLine="0"/>
        <w:jc w:val="left"/>
        <w:rPr>
          <w:rFonts w:ascii="Times" w:cs="Times" w:hAnsi="Times" w:eastAsia="Times"/>
          <w:sz w:val="24"/>
          <w:szCs w:val="24"/>
          <w:rtl w:val="0"/>
        </w:rPr>
      </w:pPr>
      <w:r>
        <w:rPr>
          <w:rFonts w:eastAsia="Songti SC Regular" w:hint="eastAsia"/>
          <w:position w:val="2"/>
          <w:sz w:val="21"/>
          <w:szCs w:val="21"/>
          <w:rtl w:val="0"/>
        </w:rPr>
        <w:t>三</w:t>
      </w:r>
      <w:r>
        <w:rPr>
          <w:rFonts w:eastAsia="Songti SC Regular" w:hint="eastAsia"/>
          <w:sz w:val="24"/>
          <w:szCs w:val="24"/>
          <w:rtl w:val="0"/>
          <w:lang w:val="zh-CN" w:eastAsia="zh-CN"/>
        </w:rPr>
        <w:t>向控制</w:t>
      </w:r>
      <w:r>
        <w:rPr>
          <w:rFonts w:eastAsia="Songti SC Regular" w:hint="eastAsia"/>
          <w:position w:val="2"/>
          <w:sz w:val="24"/>
          <w:szCs w:val="24"/>
          <w:rtl w:val="0"/>
          <w:lang w:val="zh-CN" w:eastAsia="zh-CN"/>
        </w:rPr>
        <w:t xml:space="preserve">图 </w:t>
      </w:r>
      <w:r>
        <w:rPr>
          <w:rFonts w:eastAsia="Songti SC Regular" w:hint="eastAsia"/>
          <w:sz w:val="21"/>
          <w:szCs w:val="21"/>
          <w:rtl w:val="0"/>
        </w:rPr>
        <w:t>三</w:t>
      </w:r>
      <w:r>
        <w:rPr>
          <w:rFonts w:eastAsia="Songti SC Regular" w:hint="eastAsia"/>
          <w:sz w:val="24"/>
          <w:szCs w:val="24"/>
          <w:rtl w:val="0"/>
          <w:lang w:val="zh-CN" w:eastAsia="zh-CN"/>
        </w:rPr>
        <w:t>向控制图是</w:t>
      </w:r>
      <w:r>
        <w:rPr>
          <w:rFonts w:eastAsia="Songti SC Regular" w:hint="eastAsia"/>
          <w:sz w:val="21"/>
          <w:szCs w:val="21"/>
          <w:rtl w:val="0"/>
        </w:rPr>
        <w:t>一</w:t>
      </w:r>
      <w:r>
        <w:rPr>
          <w:rFonts w:eastAsia="Songti SC Regular" w:hint="eastAsia"/>
          <w:sz w:val="24"/>
          <w:szCs w:val="24"/>
          <w:rtl w:val="0"/>
          <w:lang w:val="zh-CN" w:eastAsia="zh-CN"/>
        </w:rPr>
        <w:t>种特定</w:t>
      </w:r>
      <w:r>
        <w:rPr>
          <w:rFonts w:eastAsia="Songti SC Regular" w:hint="eastAsia"/>
          <w:sz w:val="21"/>
          <w:szCs w:val="21"/>
          <w:rtl w:val="0"/>
        </w:rPr>
        <w:t>形</w:t>
      </w:r>
      <w:r>
        <w:rPr>
          <w:rFonts w:eastAsia="Songti SC Regular" w:hint="eastAsia"/>
          <w:sz w:val="24"/>
          <w:szCs w:val="24"/>
          <w:rtl w:val="0"/>
          <w:lang w:val="zh-TW" w:eastAsia="zh-TW"/>
        </w:rPr>
        <w:t>式的多</w:t>
      </w:r>
      <w:r>
        <w:rPr>
          <w:rFonts w:eastAsia="Songti SC Regular" w:hint="eastAsia"/>
          <w:sz w:val="21"/>
          <w:szCs w:val="21"/>
          <w:rtl w:val="0"/>
        </w:rPr>
        <w:t>元</w:t>
      </w:r>
      <w:r>
        <w:rPr>
          <w:rFonts w:eastAsia="Songti SC Regular" w:hint="eastAsia"/>
          <w:sz w:val="24"/>
          <w:szCs w:val="24"/>
          <w:rtl w:val="0"/>
          <w:lang w:val="zh-CN" w:eastAsia="zh-CN"/>
        </w:rPr>
        <w:t>统计控制图</w:t>
      </w:r>
      <w:r>
        <w:rPr>
          <w:rFonts w:ascii="Times" w:hAnsi="Times"/>
          <w:position w:val="16"/>
          <w:sz w:val="5"/>
          <w:szCs w:val="5"/>
          <w:rtl w:val="0"/>
        </w:rPr>
        <w:t xml:space="preserve"> </w:t>
      </w:r>
      <w:r>
        <w:rPr>
          <w:rFonts w:eastAsia="Songti SC Regular" w:hint="eastAsia"/>
          <w:sz w:val="21"/>
          <w:szCs w:val="21"/>
          <w:rtl w:val="0"/>
        </w:rPr>
        <w:t xml:space="preserve">由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20" w:lineRule="atLeast"/>
        <w:ind w:left="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40" w:lineRule="atLeast"/>
        <w:ind w:left="0" w:right="0" w:firstLine="0"/>
        <w:jc w:val="left"/>
        <w:rPr>
          <w:rFonts w:ascii="Times" w:cs="Times" w:hAnsi="Times" w:eastAsia="Times"/>
          <w:sz w:val="24"/>
          <w:szCs w:val="24"/>
          <w:rtl w:val="0"/>
        </w:rPr>
      </w:pPr>
      <w:r>
        <w:rPr>
          <w:rFonts w:eastAsia="Songti SC Regular" w:hint="eastAsia"/>
          <w:sz w:val="24"/>
          <w:szCs w:val="24"/>
          <w:rtl w:val="0"/>
          <w:lang w:val="zh-CN" w:eastAsia="zh-CN"/>
        </w:rPr>
        <w:t>单值控制图</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4"/>
          <w:szCs w:val="24"/>
          <w:rtl w:val="0"/>
          <w:lang w:val="zh-CN" w:eastAsia="zh-CN"/>
        </w:rPr>
        <w:t>移动极差控制图和极</w:t>
      </w:r>
      <w:r>
        <w:rPr>
          <w:rFonts w:eastAsia="Songti SC Regular" w:hint="eastAsia"/>
          <w:sz w:val="21"/>
          <w:szCs w:val="21"/>
          <w:rtl w:val="0"/>
        </w:rPr>
        <w:t>差</w:t>
      </w:r>
      <w:r>
        <w:rPr>
          <w:rFonts w:eastAsia="Songti SC Regular" w:hint="eastAsia"/>
          <w:sz w:val="24"/>
          <w:szCs w:val="24"/>
          <w:rtl w:val="0"/>
          <w:lang w:val="zh-CN" w:eastAsia="zh-CN"/>
        </w:rPr>
        <w:t>控制图张时序控制 图联合</w:t>
      </w:r>
      <w:r>
        <w:rPr>
          <w:rFonts w:eastAsia="Songti SC Regular" w:hint="eastAsia"/>
          <w:sz w:val="21"/>
          <w:szCs w:val="21"/>
          <w:rtl w:val="0"/>
          <w:lang w:val="zh-CN" w:eastAsia="zh-CN"/>
        </w:rPr>
        <w:t>组</w:t>
      </w:r>
      <w:r>
        <w:rPr>
          <w:rFonts w:eastAsia="Songti SC Regular" w:hint="eastAsia"/>
          <w:sz w:val="24"/>
          <w:szCs w:val="24"/>
          <w:rtl w:val="0"/>
        </w:rPr>
        <w:t>成</w:t>
      </w:r>
      <w:r>
        <w:rPr>
          <w:rFonts w:ascii="Times" w:hAnsi="Times"/>
          <w:position w:val="16"/>
          <w:sz w:val="5"/>
          <w:szCs w:val="5"/>
          <w:rtl w:val="0"/>
        </w:rPr>
        <w:t xml:space="preserve"> </w:t>
      </w:r>
      <w:r>
        <w:rPr>
          <w:rFonts w:eastAsia="Songti SC Regular" w:hint="eastAsia"/>
          <w:sz w:val="24"/>
          <w:szCs w:val="24"/>
          <w:rtl w:val="0"/>
        </w:rPr>
        <w:t>用</w:t>
      </w:r>
      <w:r>
        <w:rPr>
          <w:rFonts w:eastAsia="Songti SC Regular" w:hint="eastAsia"/>
          <w:sz w:val="21"/>
          <w:szCs w:val="21"/>
          <w:rtl w:val="0"/>
          <w:lang w:val="zh-CN" w:eastAsia="zh-CN"/>
        </w:rPr>
        <w:t>于监</w:t>
      </w:r>
      <w:r>
        <w:rPr>
          <w:rFonts w:eastAsia="Songti SC Regular" w:hint="eastAsia"/>
          <w:sz w:val="24"/>
          <w:szCs w:val="24"/>
          <w:rtl w:val="0"/>
          <w:lang w:val="zh-CN" w:eastAsia="zh-CN"/>
        </w:rPr>
        <w:t>控同</w:t>
      </w:r>
      <w:r>
        <w:rPr>
          <w:rFonts w:eastAsia="Songti SC Regular" w:hint="eastAsia"/>
          <w:position w:val="13"/>
          <w:sz w:val="11"/>
          <w:szCs w:val="11"/>
          <w:rtl w:val="0"/>
        </w:rPr>
        <w:t xml:space="preserve">一 </w:t>
      </w:r>
      <w:r>
        <w:rPr>
          <w:rFonts w:eastAsia="Songti SC Regular" w:hint="eastAsia"/>
          <w:sz w:val="24"/>
          <w:szCs w:val="24"/>
          <w:rtl w:val="0"/>
          <w:lang w:val="zh-CN" w:eastAsia="zh-CN"/>
        </w:rPr>
        <w:t>部件不同位</w:t>
      </w:r>
      <w:r>
        <w:rPr>
          <w:rFonts w:eastAsia="Songti SC Regular" w:hint="eastAsia"/>
          <w:sz w:val="21"/>
          <w:szCs w:val="21"/>
          <w:rtl w:val="0"/>
          <w:lang w:val="ja-JP" w:eastAsia="ja-JP"/>
        </w:rPr>
        <w:t>置土</w:t>
      </w:r>
      <w:r>
        <w:rPr>
          <w:rFonts w:eastAsia="Songti SC Regular" w:hint="eastAsia"/>
          <w:sz w:val="24"/>
          <w:szCs w:val="24"/>
          <w:rtl w:val="0"/>
          <w:lang w:val="zh-CN" w:eastAsia="zh-CN"/>
        </w:rPr>
        <w:t>以相同方式 测量的同</w:t>
      </w:r>
      <w:r>
        <w:rPr>
          <w:rFonts w:eastAsia="Songti SC Regular" w:hint="eastAsia"/>
          <w:sz w:val="21"/>
          <w:szCs w:val="21"/>
          <w:rtl w:val="0"/>
        </w:rPr>
        <w:t>一</w:t>
      </w:r>
      <w:r>
        <w:rPr>
          <w:rFonts w:eastAsia="Songti SC Regular" w:hint="eastAsia"/>
          <w:sz w:val="24"/>
          <w:szCs w:val="24"/>
          <w:rtl w:val="0"/>
          <w:lang w:val="zh-CN" w:eastAsia="zh-CN"/>
        </w:rPr>
        <w:t>质量特性的统计控制状</w:t>
      </w:r>
      <w:r>
        <w:rPr>
          <w:rFonts w:eastAsia="Songti SC Regular" w:hint="eastAsia"/>
          <w:sz w:val="21"/>
          <w:szCs w:val="21"/>
          <w:rtl w:val="0"/>
          <w:lang w:val="zh-CN" w:eastAsia="zh-CN"/>
        </w:rPr>
        <w:t xml:space="preserve">况 </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1"/>
          <w:szCs w:val="21"/>
          <w:rtl w:val="0"/>
        </w:rPr>
        <w:t>三</w:t>
      </w:r>
      <w:r>
        <w:rPr>
          <w:rFonts w:eastAsia="Songti SC Regular" w:hint="eastAsia"/>
          <w:sz w:val="24"/>
          <w:szCs w:val="24"/>
          <w:rtl w:val="0"/>
          <w:lang w:val="zh-CN" w:eastAsia="zh-CN"/>
        </w:rPr>
        <w:t>向控制图</w:t>
      </w:r>
      <w:r>
        <w:rPr>
          <w:rFonts w:eastAsia="Songti SC Regular" w:hint="eastAsia"/>
          <w:sz w:val="21"/>
          <w:szCs w:val="21"/>
          <w:rtl w:val="0"/>
          <w:lang w:val="zh-TW" w:eastAsia="zh-TW"/>
        </w:rPr>
        <w:t>可</w:t>
      </w:r>
      <w:r>
        <w:rPr>
          <w:rFonts w:eastAsia="Songti SC Regular" w:hint="eastAsia"/>
          <w:sz w:val="24"/>
          <w:szCs w:val="24"/>
          <w:rtl w:val="0"/>
          <w:lang w:val="zh-CN" w:eastAsia="zh-CN"/>
        </w:rPr>
        <w:t>以 同时控制多个类似的质</w:t>
      </w:r>
      <w:r>
        <w:rPr>
          <w:rFonts w:eastAsia="Songti SC Regular" w:hint="eastAsia"/>
          <w:sz w:val="21"/>
          <w:szCs w:val="21"/>
          <w:rtl w:val="0"/>
        </w:rPr>
        <w:t>量</w:t>
      </w:r>
      <w:r>
        <w:rPr>
          <w:rFonts w:eastAsia="Songti SC Regular" w:hint="eastAsia"/>
          <w:sz w:val="24"/>
          <w:szCs w:val="24"/>
          <w:rtl w:val="0"/>
          <w:lang w:val="zh-TW" w:eastAsia="zh-TW"/>
        </w:rPr>
        <w:t>特性</w:t>
      </w:r>
      <w:r>
        <w:rPr>
          <w:rFonts w:ascii="Times" w:hAnsi="Times"/>
          <w:position w:val="16"/>
          <w:sz w:val="5"/>
          <w:szCs w:val="5"/>
          <w:rtl w:val="0"/>
        </w:rPr>
        <w:t xml:space="preserve"> </w:t>
      </w:r>
      <w:r>
        <w:rPr>
          <w:rFonts w:eastAsia="Songti SC Regular" w:hint="eastAsia"/>
          <w:sz w:val="21"/>
          <w:szCs w:val="21"/>
          <w:rtl w:val="0"/>
          <w:lang w:val="zh-CN" w:eastAsia="zh-CN"/>
        </w:rPr>
        <w:t>识</w:t>
      </w:r>
      <w:r>
        <w:rPr>
          <w:rFonts w:eastAsia="Songti SC Regular" w:hint="eastAsia"/>
          <w:sz w:val="24"/>
          <w:szCs w:val="24"/>
          <w:rtl w:val="0"/>
          <w:lang w:val="zh-CN" w:eastAsia="zh-CN"/>
        </w:rPr>
        <w:t>别任</w:t>
      </w:r>
      <w:r>
        <w:rPr>
          <w:rFonts w:eastAsia="Songti SC Regular" w:hint="eastAsia"/>
          <w:position w:val="2"/>
          <w:sz w:val="21"/>
          <w:szCs w:val="21"/>
          <w:rtl w:val="0"/>
        </w:rPr>
        <w:t>一</w:t>
      </w:r>
      <w:r>
        <w:rPr>
          <w:rFonts w:eastAsia="Songti SC Regular" w:hint="eastAsia"/>
          <w:sz w:val="24"/>
          <w:szCs w:val="24"/>
          <w:rtl w:val="0"/>
          <w:lang w:val="zh-CN" w:eastAsia="zh-CN"/>
        </w:rPr>
        <w:t>质</w:t>
      </w:r>
      <w:r>
        <w:rPr>
          <w:rFonts w:eastAsia="Songti SC Regular" w:hint="eastAsia"/>
          <w:sz w:val="21"/>
          <w:szCs w:val="21"/>
          <w:rtl w:val="0"/>
        </w:rPr>
        <w:t>量</w:t>
      </w:r>
      <w:r>
        <w:rPr>
          <w:rFonts w:eastAsia="Songti SC Regular" w:hint="eastAsia"/>
          <w:sz w:val="24"/>
          <w:szCs w:val="24"/>
          <w:rtl w:val="0"/>
          <w:lang w:val="zh-CN" w:eastAsia="zh-CN"/>
        </w:rPr>
        <w:t>特性的失 控或其他非随机条件</w:t>
      </w:r>
      <w:r>
        <w:rPr>
          <w:rFonts w:ascii="Times" w:hAnsi="Times"/>
          <w:position w:val="16"/>
          <w:sz w:val="5"/>
          <w:szCs w:val="5"/>
          <w:rtl w:val="0"/>
        </w:rPr>
        <w:t xml:space="preserve"> </w:t>
      </w:r>
      <w:r>
        <w:rPr>
          <w:rFonts w:eastAsia="Songti SC Regular" w:hint="eastAsia"/>
          <w:sz w:val="21"/>
          <w:szCs w:val="21"/>
          <w:rtl w:val="0"/>
          <w:lang w:val="ja-JP" w:eastAsia="ja-JP"/>
        </w:rPr>
        <w:t>以</w:t>
      </w:r>
      <w:r>
        <w:rPr>
          <w:rFonts w:eastAsia="Songti SC Regular" w:hint="eastAsia"/>
          <w:sz w:val="24"/>
          <w:szCs w:val="24"/>
          <w:rtl w:val="0"/>
          <w:lang w:val="zh-CN" w:eastAsia="zh-CN"/>
        </w:rPr>
        <w:t>便采</w:t>
      </w:r>
      <w:r>
        <w:rPr>
          <w:rFonts w:eastAsia="Songti SC Regular" w:hint="eastAsia"/>
          <w:sz w:val="21"/>
          <w:szCs w:val="21"/>
          <w:rtl w:val="0"/>
        </w:rPr>
        <w:t>取</w:t>
      </w:r>
      <w:r>
        <w:rPr>
          <w:rFonts w:eastAsia="Songti SC Regular" w:hint="eastAsia"/>
          <w:sz w:val="24"/>
          <w:szCs w:val="24"/>
          <w:rtl w:val="0"/>
          <w:lang w:val="zh-CN" w:eastAsia="zh-CN"/>
        </w:rPr>
        <w:t>措施纠</w:t>
      </w:r>
      <w:r>
        <w:rPr>
          <w:rFonts w:eastAsia="Songti SC Regular" w:hint="eastAsia"/>
          <w:position w:val="2"/>
          <w:sz w:val="21"/>
          <w:szCs w:val="21"/>
          <w:rtl w:val="0"/>
        </w:rPr>
        <w:t>正</w:t>
      </w:r>
      <w:r>
        <w:rPr>
          <w:rFonts w:eastAsia="Songti SC Regular" w:hint="eastAsia"/>
          <w:sz w:val="24"/>
          <w:szCs w:val="24"/>
          <w:rtl w:val="0"/>
          <w:lang w:val="zh-CN" w:eastAsia="zh-CN"/>
        </w:rPr>
        <w:t>任何的非随机 现象</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4"/>
          <w:szCs w:val="24"/>
          <w:rtl w:val="0"/>
        </w:rPr>
        <w:t>使用</w:t>
      </w:r>
      <w:r>
        <w:rPr>
          <w:rFonts w:eastAsia="Songti SC Regular" w:hint="eastAsia"/>
          <w:sz w:val="21"/>
          <w:szCs w:val="21"/>
          <w:rtl w:val="0"/>
        </w:rPr>
        <w:t>三</w:t>
      </w:r>
      <w:r>
        <w:rPr>
          <w:rFonts w:eastAsia="Songti SC Regular" w:hint="eastAsia"/>
          <w:sz w:val="24"/>
          <w:szCs w:val="24"/>
          <w:rtl w:val="0"/>
          <w:lang w:val="zh-CN" w:eastAsia="zh-CN"/>
        </w:rPr>
        <w:t>向控制图</w:t>
      </w:r>
      <w:r>
        <w:rPr>
          <w:rFonts w:ascii="Times" w:hAnsi="Times"/>
          <w:position w:val="16"/>
          <w:sz w:val="5"/>
          <w:szCs w:val="5"/>
          <w:rtl w:val="0"/>
        </w:rPr>
        <w:t xml:space="preserve"> </w:t>
      </w:r>
      <w:r>
        <w:rPr>
          <w:rFonts w:eastAsia="Songti SC Regular" w:hint="eastAsia"/>
          <w:sz w:val="21"/>
          <w:szCs w:val="21"/>
          <w:rtl w:val="0"/>
          <w:lang w:val="zh-TW" w:eastAsia="zh-TW"/>
        </w:rPr>
        <w:t>既可以</w:t>
      </w:r>
      <w:r>
        <w:rPr>
          <w:rFonts w:eastAsia="Songti SC Regular" w:hint="eastAsia"/>
          <w:sz w:val="24"/>
          <w:szCs w:val="24"/>
          <w:rtl w:val="0"/>
          <w:lang w:val="zh-CN" w:eastAsia="zh-CN"/>
        </w:rPr>
        <w:t>监控部件与部件之间的</w:t>
      </w:r>
      <w:r>
        <w:rPr>
          <w:rFonts w:eastAsia="Songti SC Regular" w:hint="eastAsia"/>
          <w:sz w:val="24"/>
          <w:szCs w:val="24"/>
          <w:rtl w:val="0"/>
          <w:lang w:val="zh-CN" w:eastAsia="zh-CN"/>
        </w:rPr>
        <w:t>波动。</w:t>
      </w:r>
      <w:r>
        <w:rPr>
          <w:rFonts w:ascii="Songti SC Regular" w:hAnsi="Songti SC Regular"/>
          <w:sz w:val="24"/>
          <w:szCs w:val="24"/>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40" w:lineRule="atLeast"/>
        <w:ind w:left="0" w:right="0" w:firstLine="0"/>
        <w:jc w:val="left"/>
        <w:rPr>
          <w:rFonts w:ascii="Songti SC Regular" w:cs="Songti SC Regular" w:hAnsi="Songti SC Regular" w:eastAsia="Songti SC Regular"/>
          <w:sz w:val="24"/>
          <w:szCs w:val="24"/>
          <w:rtl w:val="0"/>
        </w:rPr>
      </w:pPr>
      <w:r>
        <w:rPr>
          <w:rFonts w:eastAsia="Songti SC Regular" w:hint="eastAsia"/>
          <w:position w:val="-3"/>
          <w:sz w:val="24"/>
          <w:szCs w:val="24"/>
          <w:rtl w:val="0"/>
        </w:rPr>
        <w:t>多</w:t>
      </w:r>
      <w:r>
        <w:rPr>
          <w:rFonts w:eastAsia="Songti SC Regular" w:hint="eastAsia"/>
          <w:sz w:val="24"/>
          <w:szCs w:val="24"/>
          <w:rtl w:val="0"/>
          <w:lang w:val="zh-CN" w:eastAsia="zh-CN"/>
        </w:rPr>
        <w:t>元累</w:t>
      </w:r>
      <w:r>
        <w:rPr>
          <w:rFonts w:eastAsia="Songti SC Regular" w:hint="eastAsia"/>
          <w:position w:val="-3"/>
          <w:sz w:val="24"/>
          <w:szCs w:val="24"/>
          <w:rtl w:val="0"/>
          <w:lang w:val="zh-CN" w:eastAsia="zh-CN"/>
        </w:rPr>
        <w:t>积</w:t>
      </w:r>
      <w:r>
        <w:rPr>
          <w:rFonts w:eastAsia="Songti SC Regular" w:hint="eastAsia"/>
          <w:sz w:val="24"/>
          <w:szCs w:val="24"/>
          <w:rtl w:val="0"/>
          <w:lang w:val="zh-CN" w:eastAsia="zh-CN"/>
        </w:rPr>
        <w:t xml:space="preserve">和控制图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40" w:lineRule="atLeast"/>
        <w:ind w:left="0" w:right="0" w:firstLine="0"/>
        <w:jc w:val="left"/>
        <w:rPr>
          <w:rFonts w:ascii="Times" w:cs="Times" w:hAnsi="Times" w:eastAsia="Times"/>
          <w:sz w:val="24"/>
          <w:szCs w:val="24"/>
          <w:rtl w:val="0"/>
        </w:rPr>
      </w:pPr>
      <w:r>
        <w:rPr>
          <w:rFonts w:eastAsia="Songti SC Regular" w:hint="eastAsia"/>
          <w:position w:val="-3"/>
          <w:sz w:val="24"/>
          <w:szCs w:val="24"/>
          <w:rtl w:val="0"/>
        </w:rPr>
        <w:t>多</w:t>
      </w:r>
      <w:r>
        <w:rPr>
          <w:rFonts w:eastAsia="Songti SC Regular" w:hint="eastAsia"/>
          <w:sz w:val="24"/>
          <w:szCs w:val="24"/>
          <w:rtl w:val="0"/>
        </w:rPr>
        <w:t>元</w:t>
      </w:r>
      <w:r>
        <w:rPr>
          <w:rFonts w:eastAsia="Songti SC Regular" w:hint="eastAsia"/>
          <w:position w:val="-3"/>
          <w:sz w:val="24"/>
          <w:szCs w:val="24"/>
          <w:rtl w:val="0"/>
        </w:rPr>
        <w:t>指</w:t>
      </w:r>
      <w:r>
        <w:rPr>
          <w:rFonts w:eastAsia="Songti SC Regular" w:hint="eastAsia"/>
          <w:sz w:val="24"/>
          <w:szCs w:val="24"/>
          <w:rtl w:val="0"/>
          <w:lang w:val="zh-CN" w:eastAsia="zh-CN"/>
        </w:rPr>
        <w:t>数加权移动平均控制</w:t>
      </w:r>
      <w:r>
        <w:rPr>
          <w:rFonts w:eastAsia="Songti SC Regular" w:hint="eastAsia"/>
          <w:sz w:val="21"/>
          <w:szCs w:val="21"/>
          <w:rtl w:val="0"/>
          <w:lang w:val="zh-CN" w:eastAsia="zh-CN"/>
        </w:rPr>
        <w:t xml:space="preserve">图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40" w:lineRule="atLeast"/>
        <w:ind w:left="0" w:right="0" w:firstLine="0"/>
        <w:jc w:val="left"/>
        <w:rPr>
          <w:rFonts w:ascii="Songti SC Regular" w:cs="Songti SC Regular" w:hAnsi="Songti SC Regular" w:eastAsia="Songti SC Regular"/>
          <w:sz w:val="24"/>
          <w:szCs w:val="24"/>
          <w:rtl w:val="0"/>
        </w:rPr>
      </w:pPr>
      <w:r>
        <w:rPr>
          <w:rFonts w:eastAsia="Songti SC Regular" w:hint="eastAsia"/>
          <w:sz w:val="24"/>
          <w:szCs w:val="24"/>
          <w:rtl w:val="0"/>
          <w:lang w:val="zh-CN" w:eastAsia="zh-CN"/>
        </w:rPr>
        <w:t>基于</w:t>
      </w:r>
      <w:r>
        <w:rPr>
          <w:rFonts w:eastAsia="Songti SC Regular" w:hint="eastAsia"/>
          <w:sz w:val="21"/>
          <w:szCs w:val="21"/>
          <w:rtl w:val="0"/>
        </w:rPr>
        <w:t>主</w:t>
      </w:r>
      <w:r>
        <w:rPr>
          <w:rFonts w:eastAsia="Songti SC Regular" w:hint="eastAsia"/>
          <w:position w:val="-3"/>
          <w:sz w:val="24"/>
          <w:szCs w:val="24"/>
          <w:rtl w:val="0"/>
        </w:rPr>
        <w:t>成</w:t>
      </w:r>
      <w:r>
        <w:rPr>
          <w:rFonts w:eastAsia="Songti SC Regular" w:hint="eastAsia"/>
          <w:sz w:val="24"/>
          <w:szCs w:val="24"/>
          <w:rtl w:val="0"/>
          <w:lang w:val="zh-TW" w:eastAsia="zh-TW"/>
        </w:rPr>
        <w:t>分模型的</w:t>
      </w:r>
      <w:r>
        <w:rPr>
          <w:rFonts w:eastAsia="Songti SC Regular" w:hint="eastAsia"/>
          <w:position w:val="-3"/>
          <w:sz w:val="24"/>
          <w:szCs w:val="24"/>
          <w:rtl w:val="0"/>
        </w:rPr>
        <w:t>多</w:t>
      </w:r>
      <w:r>
        <w:rPr>
          <w:rFonts w:eastAsia="Songti SC Regular" w:hint="eastAsia"/>
          <w:sz w:val="24"/>
          <w:szCs w:val="24"/>
          <w:rtl w:val="0"/>
          <w:lang w:val="zh-CN" w:eastAsia="zh-CN"/>
        </w:rPr>
        <w:t xml:space="preserve">元统计控制图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20" w:lineRule="atLeast"/>
        <w:ind w:left="0" w:right="0" w:firstLine="0"/>
        <w:jc w:val="left"/>
        <w:rPr>
          <w:rFonts w:ascii="Times" w:cs="Times" w:hAnsi="Times" w:eastAsia="Times"/>
          <w:sz w:val="21"/>
          <w:szCs w:val="21"/>
          <w:rtl w:val="0"/>
        </w:rPr>
      </w:pPr>
      <w:r>
        <w:rPr>
          <w:rFonts w:eastAsia="Songti SC Regular" w:hint="eastAsia"/>
          <w:sz w:val="21"/>
          <w:szCs w:val="21"/>
          <w:rtl w:val="0"/>
        </w:rPr>
        <w:t>主成分分</w:t>
      </w:r>
      <w:r>
        <w:rPr>
          <w:rFonts w:eastAsia="Songti SC Regular" w:hint="eastAsia"/>
          <w:sz w:val="24"/>
          <w:szCs w:val="24"/>
          <w:rtl w:val="0"/>
        </w:rPr>
        <w:t>析方</w:t>
      </w:r>
      <w:r>
        <w:rPr>
          <w:rFonts w:eastAsia="Songti SC Regular" w:hint="eastAsia"/>
          <w:sz w:val="21"/>
          <w:szCs w:val="21"/>
          <w:rtl w:val="0"/>
          <w:lang w:val="zh-TW" w:eastAsia="zh-TW"/>
        </w:rPr>
        <w:t>法是</w:t>
      </w:r>
      <w:r>
        <w:rPr>
          <w:rFonts w:eastAsia="Songti SC Regular" w:hint="eastAsia"/>
          <w:sz w:val="24"/>
          <w:szCs w:val="24"/>
          <w:rtl w:val="0"/>
          <w:lang w:val="zh-CN" w:eastAsia="zh-CN"/>
        </w:rPr>
        <w:t>将</w:t>
      </w:r>
      <w:r>
        <w:rPr>
          <w:rFonts w:eastAsia="Songti SC Regular" w:hint="eastAsia"/>
          <w:sz w:val="21"/>
          <w:szCs w:val="21"/>
          <w:rtl w:val="0"/>
        </w:rPr>
        <w:t>多</w:t>
      </w:r>
      <w:r>
        <w:rPr>
          <w:rFonts w:eastAsia="Songti SC Regular" w:hint="eastAsia"/>
          <w:sz w:val="24"/>
          <w:szCs w:val="24"/>
          <w:rtl w:val="0"/>
          <w:lang w:val="zh-CN" w:eastAsia="zh-CN"/>
        </w:rPr>
        <w:t>个</w:t>
      </w:r>
      <w:r>
        <w:rPr>
          <w:rFonts w:eastAsia="Songti SC Regular" w:hint="eastAsia"/>
          <w:sz w:val="21"/>
          <w:szCs w:val="21"/>
          <w:rtl w:val="0"/>
          <w:lang w:val="zh-CN" w:eastAsia="zh-CN"/>
        </w:rPr>
        <w:t>相关</w:t>
      </w:r>
      <w:r>
        <w:rPr>
          <w:rFonts w:eastAsia="Songti SC Regular" w:hint="eastAsia"/>
          <w:sz w:val="24"/>
          <w:szCs w:val="24"/>
          <w:rtl w:val="0"/>
          <w:lang w:val="zh-TW" w:eastAsia="zh-TW"/>
        </w:rPr>
        <w:t>的</w:t>
      </w:r>
      <w:r>
        <w:rPr>
          <w:rFonts w:eastAsia="Songti SC Regular" w:hint="eastAsia"/>
          <w:sz w:val="21"/>
          <w:szCs w:val="21"/>
          <w:rtl w:val="0"/>
          <w:lang w:val="zh-CN" w:eastAsia="zh-CN"/>
        </w:rPr>
        <w:t>统</w:t>
      </w:r>
      <w:r>
        <w:rPr>
          <w:rFonts w:eastAsia="Songti SC Regular" w:hint="eastAsia"/>
          <w:sz w:val="24"/>
          <w:szCs w:val="24"/>
          <w:rtl w:val="0"/>
          <w:lang w:val="zh-CN" w:eastAsia="zh-CN"/>
        </w:rPr>
        <w:t>计变</w:t>
      </w:r>
      <w:r>
        <w:rPr>
          <w:rFonts w:eastAsia="Songti SC Regular" w:hint="eastAsia"/>
          <w:sz w:val="21"/>
          <w:szCs w:val="21"/>
          <w:rtl w:val="0"/>
        </w:rPr>
        <w:t>量</w:t>
      </w:r>
      <w:r>
        <w:rPr>
          <w:rFonts w:eastAsia="Songti SC Regular" w:hint="eastAsia"/>
          <w:sz w:val="24"/>
          <w:szCs w:val="24"/>
          <w:rtl w:val="0"/>
          <w:lang w:val="zh-CN" w:eastAsia="zh-CN"/>
        </w:rPr>
        <w:t xml:space="preserve">转化为 </w:t>
      </w:r>
      <w:r>
        <w:rPr>
          <w:rFonts w:eastAsia="Songti SC Regular" w:hint="eastAsia"/>
          <w:sz w:val="21"/>
          <w:szCs w:val="21"/>
          <w:rtl w:val="0"/>
        </w:rPr>
        <w:t>少</w:t>
      </w:r>
      <w:r>
        <w:rPr>
          <w:rFonts w:eastAsia="Songti SC Regular" w:hint="eastAsia"/>
          <w:sz w:val="21"/>
          <w:szCs w:val="21"/>
          <w:rtl w:val="0"/>
          <w:lang w:val="ja-JP" w:eastAsia="ja-JP"/>
        </w:rPr>
        <w:t>数</w:t>
      </w:r>
      <w:r>
        <w:rPr>
          <w:rFonts w:eastAsia="Songti SC Regular" w:hint="eastAsia"/>
          <w:sz w:val="21"/>
          <w:szCs w:val="21"/>
          <w:rtl w:val="0"/>
          <w:lang w:val="zh-CN" w:eastAsia="zh-CN"/>
        </w:rPr>
        <w:t>几</w:t>
      </w:r>
      <w:r>
        <w:rPr>
          <w:rFonts w:eastAsia="Songti SC Regular" w:hint="eastAsia"/>
          <w:sz w:val="21"/>
          <w:szCs w:val="21"/>
          <w:rtl w:val="0"/>
          <w:lang w:val="zh-CN" w:eastAsia="zh-CN"/>
        </w:rPr>
        <w:t>个</w:t>
      </w:r>
      <w:r>
        <w:rPr>
          <w:rFonts w:eastAsia="Songti SC Regular" w:hint="eastAsia"/>
          <w:sz w:val="21"/>
          <w:szCs w:val="21"/>
          <w:rtl w:val="0"/>
          <w:lang w:val="zh-CN" w:eastAsia="zh-CN"/>
        </w:rPr>
        <w:t>相互独立</w:t>
      </w:r>
      <w:r>
        <w:rPr>
          <w:rFonts w:eastAsia="Songti SC Regular" w:hint="eastAsia"/>
          <w:sz w:val="21"/>
          <w:szCs w:val="21"/>
          <w:rtl w:val="0"/>
          <w:lang w:val="zh-CN" w:eastAsia="zh-CN"/>
        </w:rPr>
        <w:t>的变</w:t>
      </w:r>
      <w:r>
        <w:rPr>
          <w:rFonts w:eastAsia="Songti SC Regular" w:hint="eastAsia"/>
          <w:sz w:val="21"/>
          <w:szCs w:val="21"/>
          <w:rtl w:val="0"/>
        </w:rPr>
        <w:t>量</w:t>
      </w:r>
      <w:r>
        <w:rPr>
          <w:rFonts w:eastAsia="Songti SC Regular" w:hint="eastAsia"/>
          <w:sz w:val="21"/>
          <w:szCs w:val="21"/>
          <w:rtl w:val="0"/>
          <w:lang w:val="zh-TW" w:eastAsia="zh-TW"/>
        </w:rPr>
        <w:t>的</w:t>
      </w:r>
      <w:r>
        <w:rPr>
          <w:rFonts w:eastAsia="Songti SC Regular" w:hint="eastAsia"/>
          <w:sz w:val="21"/>
          <w:szCs w:val="21"/>
          <w:rtl w:val="0"/>
        </w:rPr>
        <w:t>一</w:t>
      </w:r>
      <w:r>
        <w:rPr>
          <w:rFonts w:eastAsia="Songti SC Regular" w:hint="eastAsia"/>
          <w:sz w:val="21"/>
          <w:szCs w:val="21"/>
          <w:rtl w:val="0"/>
          <w:lang w:val="zh-CN" w:eastAsia="zh-CN"/>
        </w:rPr>
        <w:t>种有效</w:t>
      </w:r>
      <w:r>
        <w:rPr>
          <w:rFonts w:eastAsia="Songti SC Regular" w:hint="eastAsia"/>
          <w:sz w:val="21"/>
          <w:szCs w:val="21"/>
          <w:rtl w:val="0"/>
          <w:lang w:val="zh-CN" w:eastAsia="zh-CN"/>
        </w:rPr>
        <w:t>的统</w:t>
      </w:r>
      <w:r>
        <w:rPr>
          <w:rFonts w:eastAsia="Songti SC Regular" w:hint="eastAsia"/>
          <w:sz w:val="21"/>
          <w:szCs w:val="21"/>
          <w:rtl w:val="0"/>
          <w:lang w:val="zh-CN" w:eastAsia="zh-CN"/>
        </w:rPr>
        <w:t xml:space="preserve">计降维分析方 </w:t>
      </w:r>
      <w:r>
        <w:rPr>
          <w:rFonts w:eastAsia="Songti SC Regular" w:hint="eastAsia"/>
          <w:sz w:val="21"/>
          <w:szCs w:val="21"/>
          <w:rtl w:val="0"/>
        </w:rPr>
        <w:t>法</w:t>
      </w:r>
      <w:r>
        <w:rPr>
          <w:rFonts w:ascii="Times" w:hAnsi="Times"/>
          <w:position w:val="16"/>
          <w:sz w:val="8"/>
          <w:szCs w:val="8"/>
          <w:rtl w:val="0"/>
        </w:rPr>
        <w:t xml:space="preserve"> </w:t>
      </w:r>
      <w:r>
        <w:rPr>
          <w:rFonts w:eastAsia="Songti SC Regular" w:hint="eastAsia"/>
          <w:sz w:val="21"/>
          <w:szCs w:val="21"/>
          <w:rtl w:val="0"/>
          <w:lang w:val="zh-CN" w:eastAsia="zh-CN"/>
        </w:rPr>
        <w:t>简称</w:t>
      </w:r>
      <w:r>
        <w:rPr>
          <w:rFonts w:ascii="Times" w:hAnsi="Times"/>
          <w:position w:val="5"/>
          <w:sz w:val="16"/>
          <w:szCs w:val="16"/>
          <w:rtl w:val="0"/>
        </w:rPr>
        <w:t>P</w:t>
      </w:r>
      <w:r>
        <w:rPr>
          <w:rFonts w:ascii="Times" w:hAnsi="Times"/>
          <w:position w:val="5"/>
          <w:sz w:val="19"/>
          <w:szCs w:val="19"/>
          <w:rtl w:val="0"/>
        </w:rPr>
        <w:t xml:space="preserve">C </w:t>
      </w:r>
      <w:r>
        <w:rPr>
          <w:rFonts w:eastAsia="Songti SC Regular" w:hint="eastAsia"/>
          <w:sz w:val="21"/>
          <w:szCs w:val="21"/>
          <w:rtl w:val="0"/>
        </w:rPr>
        <w:t>方</w:t>
      </w:r>
      <w:r>
        <w:rPr>
          <w:rFonts w:eastAsia="Songti SC Regular" w:hint="eastAsia"/>
          <w:sz w:val="21"/>
          <w:szCs w:val="21"/>
          <w:rtl w:val="0"/>
        </w:rPr>
        <w:t>法</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1"/>
          <w:szCs w:val="21"/>
          <w:rtl w:val="0"/>
          <w:lang w:val="zh-CN" w:eastAsia="zh-CN"/>
        </w:rPr>
        <w:t>基于主成分分</w:t>
      </w:r>
      <w:r>
        <w:rPr>
          <w:rFonts w:eastAsia="Songti SC Regular" w:hint="eastAsia"/>
          <w:sz w:val="21"/>
          <w:szCs w:val="21"/>
          <w:rtl w:val="0"/>
        </w:rPr>
        <w:t>析</w:t>
      </w:r>
      <w:r>
        <w:rPr>
          <w:rFonts w:eastAsia="Songti SC Regular" w:hint="eastAsia"/>
          <w:sz w:val="21"/>
          <w:szCs w:val="21"/>
          <w:rtl w:val="0"/>
        </w:rPr>
        <w:t>方法</w:t>
      </w:r>
      <w:r>
        <w:rPr>
          <w:rFonts w:eastAsia="Songti SC Regular" w:hint="eastAsia"/>
          <w:sz w:val="21"/>
          <w:szCs w:val="21"/>
          <w:rtl w:val="0"/>
          <w:lang w:val="zh-CN" w:eastAsia="zh-CN"/>
        </w:rPr>
        <w:t>建</w:t>
      </w:r>
      <w:r>
        <w:rPr>
          <w:rFonts w:eastAsia="Songti SC Regular" w:hint="eastAsia"/>
          <w:sz w:val="21"/>
          <w:szCs w:val="21"/>
          <w:rtl w:val="0"/>
          <w:lang w:val="zh-TW" w:eastAsia="zh-TW"/>
        </w:rPr>
        <w:t>立的</w:t>
      </w:r>
      <w:r>
        <w:rPr>
          <w:rFonts w:ascii="Arial Unicode MS" w:cs="Arial Unicode MS" w:hAnsi="Arial Unicode MS" w:eastAsia="Arial Unicode MS" w:hint="eastAsia"/>
          <w:b w:val="0"/>
          <w:bCs w:val="0"/>
          <w:i w:val="0"/>
          <w:iCs w:val="0"/>
          <w:position w:val="16"/>
          <w:sz w:val="5"/>
          <w:szCs w:val="5"/>
          <w:rtl w:val="0"/>
        </w:rPr>
        <w:t>、</w:t>
      </w:r>
      <w:r>
        <w:rPr>
          <w:rFonts w:ascii="Times" w:hAnsi="Times"/>
          <w:position w:val="16"/>
          <w:sz w:val="5"/>
          <w:szCs w:val="5"/>
          <w:rtl w:val="0"/>
        </w:rPr>
        <w:t xml:space="preserve"> </w:t>
      </w:r>
      <w:r>
        <w:rPr>
          <w:rFonts w:eastAsia="Songti SC Regular" w:hint="eastAsia"/>
          <w:sz w:val="21"/>
          <w:szCs w:val="21"/>
          <w:rtl w:val="0"/>
        </w:rPr>
        <w:t>能</w:t>
      </w:r>
      <w:r>
        <w:rPr>
          <w:rFonts w:eastAsia="Songti SC Regular" w:hint="eastAsia"/>
          <w:sz w:val="21"/>
          <w:szCs w:val="21"/>
          <w:rtl w:val="0"/>
          <w:lang w:val="zh-CN" w:eastAsia="zh-CN"/>
        </w:rPr>
        <w:t>够 反</w:t>
      </w:r>
      <w:r>
        <w:rPr>
          <w:rFonts w:eastAsia="Songti SC Regular" w:hint="eastAsia"/>
          <w:sz w:val="21"/>
          <w:szCs w:val="21"/>
          <w:rtl w:val="0"/>
          <w:lang w:val="zh-CN" w:eastAsia="zh-CN"/>
        </w:rPr>
        <w:t>映生产</w:t>
      </w:r>
      <w:r>
        <w:rPr>
          <w:rFonts w:eastAsia="Songti SC Regular" w:hint="eastAsia"/>
          <w:sz w:val="21"/>
          <w:szCs w:val="21"/>
          <w:rtl w:val="0"/>
          <w:lang w:val="zh-CN" w:eastAsia="zh-CN"/>
        </w:rPr>
        <w:t>过程</w:t>
      </w:r>
      <w:r>
        <w:rPr>
          <w:rFonts w:eastAsia="Songti SC Regular" w:hint="eastAsia"/>
          <w:position w:val="2"/>
          <w:sz w:val="21"/>
          <w:szCs w:val="21"/>
          <w:rtl w:val="0"/>
        </w:rPr>
        <w:t>正</w:t>
      </w:r>
      <w:r>
        <w:rPr>
          <w:rFonts w:eastAsia="Songti SC Regular" w:hint="eastAsia"/>
          <w:sz w:val="21"/>
          <w:szCs w:val="21"/>
          <w:rtl w:val="0"/>
        </w:rPr>
        <w:t>常</w:t>
      </w:r>
      <w:r>
        <w:rPr>
          <w:rFonts w:eastAsia="Songti SC Regular" w:hint="eastAsia"/>
          <w:sz w:val="21"/>
          <w:szCs w:val="21"/>
          <w:rtl w:val="0"/>
          <w:lang w:val="zh-CN" w:eastAsia="zh-CN"/>
        </w:rPr>
        <w:t>运</w:t>
      </w:r>
      <w:r>
        <w:rPr>
          <w:rFonts w:eastAsia="Songti SC Regular" w:hint="eastAsia"/>
          <w:sz w:val="21"/>
          <w:szCs w:val="21"/>
          <w:rtl w:val="0"/>
          <w:lang w:val="zh-CN" w:eastAsia="zh-CN"/>
        </w:rPr>
        <w:t>行状态的统计降维模型称为</w:t>
      </w:r>
      <w:r>
        <w:rPr>
          <w:rFonts w:eastAsia="Songti SC Regular" w:hint="eastAsia"/>
          <w:sz w:val="21"/>
          <w:szCs w:val="21"/>
          <w:rtl w:val="0"/>
        </w:rPr>
        <w:t>主</w:t>
      </w:r>
      <w:r>
        <w:rPr>
          <w:rFonts w:eastAsia="Songti SC Regular" w:hint="eastAsia"/>
          <w:sz w:val="21"/>
          <w:szCs w:val="21"/>
          <w:rtl w:val="0"/>
        </w:rPr>
        <w:t>成分</w:t>
      </w:r>
      <w:r>
        <w:rPr>
          <w:rFonts w:ascii="Arial Unicode MS" w:cs="Arial Unicode MS" w:hAnsi="Arial Unicode MS" w:eastAsia="Arial Unicode MS" w:hint="eastAsia"/>
          <w:b w:val="0"/>
          <w:bCs w:val="0"/>
          <w:i w:val="0"/>
          <w:iCs w:val="0"/>
          <w:sz w:val="21"/>
          <w:szCs w:val="21"/>
          <w:rtl w:val="0"/>
          <w:lang w:val="zh-CN" w:eastAsia="zh-CN"/>
        </w:rPr>
        <w:t>模型。</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引用参考文献（质量管理，检测方面；多元控制图方面）</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参考文献：</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rPr>
          <w:rFonts w:ascii="Songti SC Regular" w:cs="Songti SC Regular" w:hAnsi="Songti SC Regular" w:eastAsia="Songti SC Regular"/>
        </w:rPr>
      </w:pPr>
    </w:p>
    <w:p>
      <w:pPr>
        <w:pStyle w:val="正文 A"/>
        <w:spacing w:line="400" w:lineRule="exact"/>
        <w:ind w:left="640" w:hanging="640"/>
        <w:rPr>
          <w:rFonts w:ascii="Songti SC Regular" w:cs="Songti SC Regular" w:hAnsi="Songti SC Regular" w:eastAsia="Songti SC Regular"/>
          <w:sz w:val="32"/>
          <w:szCs w:val="32"/>
        </w:rPr>
      </w:pPr>
      <w:r>
        <w:rPr>
          <w:rFonts w:ascii="Songti SC Regular" w:hAnsi="Songti SC Regular"/>
          <w:sz w:val="32"/>
          <w:szCs w:val="32"/>
          <w:rtl w:val="0"/>
          <w:lang w:val="en-US"/>
        </w:rPr>
        <w:t>2</w:t>
      </w:r>
      <w:r>
        <w:rPr>
          <w:rFonts w:eastAsia="Songti SC Regular" w:hint="eastAsia"/>
          <w:sz w:val="32"/>
          <w:szCs w:val="32"/>
          <w:rtl w:val="0"/>
          <w:lang w:val="zh-TW" w:eastAsia="zh-TW"/>
        </w:rPr>
        <w:t>、课题任务、重点研究内容、实现途径</w:t>
      </w: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en-US"/>
        </w:rPr>
        <w:t>2.1</w:t>
      </w:r>
      <w:r>
        <w:rPr>
          <w:rFonts w:eastAsia="Songti SC Regular" w:hint="eastAsia"/>
          <w:sz w:val="30"/>
          <w:szCs w:val="30"/>
          <w:rtl w:val="0"/>
          <w:lang w:val="zh-TW" w:eastAsia="zh-TW"/>
        </w:rPr>
        <w:t>课题任务</w:t>
      </w:r>
    </w:p>
    <w:p>
      <w:pPr>
        <w:pStyle w:val="正文 A"/>
        <w:spacing w:line="400" w:lineRule="exact"/>
        <w:jc w:val="left"/>
        <w:rPr>
          <w:rFonts w:ascii="Songti SC Regular" w:cs="Songti SC Regular" w:hAnsi="Songti SC Regular" w:eastAsia="Songti SC Regular"/>
          <w:sz w:val="30"/>
          <w:szCs w:val="30"/>
        </w:rPr>
      </w:pPr>
      <w:r>
        <w:rPr>
          <w:rFonts w:eastAsia="Songti SC Regular" w:hint="eastAsia"/>
          <w:sz w:val="30"/>
          <w:szCs w:val="30"/>
          <w:rtl w:val="0"/>
          <w:lang w:val="zh-CN" w:eastAsia="zh-CN"/>
        </w:rPr>
        <w:t>本课题</w:t>
      </w:r>
      <w:r>
        <w:rPr>
          <w:rFonts w:eastAsia="Songti SC Regular" w:hint="eastAsia"/>
          <w:sz w:val="30"/>
          <w:szCs w:val="30"/>
          <w:rtl w:val="0"/>
          <w:lang w:val="zh-CN" w:eastAsia="zh-CN"/>
        </w:rPr>
        <w:t xml:space="preserve">有两个任务 </w:t>
      </w:r>
      <w:r>
        <w:rPr>
          <w:rFonts w:ascii="Songti SC Regular" w:hAnsi="Songti SC Regular"/>
          <w:sz w:val="30"/>
          <w:szCs w:val="30"/>
          <w:rtl w:val="0"/>
          <w:lang w:val="zh-CN" w:eastAsia="zh-CN"/>
        </w:rPr>
        <w:t>1</w:t>
      </w:r>
      <w:r>
        <w:rPr>
          <w:rFonts w:eastAsia="Songti SC Regular" w:hint="eastAsia"/>
          <w:sz w:val="30"/>
          <w:szCs w:val="30"/>
          <w:rtl w:val="0"/>
          <w:lang w:val="zh-CN" w:eastAsia="zh-CN"/>
        </w:rPr>
        <w:t>）开发新版本的</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包，</w:t>
      </w:r>
      <w:r>
        <w:rPr>
          <w:rFonts w:ascii="Songti SC Regular" w:hAnsi="Songti SC Regular"/>
          <w:sz w:val="30"/>
          <w:szCs w:val="30"/>
          <w:rtl w:val="0"/>
          <w:lang w:val="zh-CN" w:eastAsia="zh-CN"/>
        </w:rPr>
        <w:t>2</w:t>
      </w:r>
      <w:r>
        <w:rPr>
          <w:rFonts w:eastAsia="Songti SC Regular" w:hint="eastAsia"/>
          <w:sz w:val="30"/>
          <w:szCs w:val="30"/>
          <w:rtl w:val="0"/>
          <w:lang w:val="zh-CN" w:eastAsia="zh-CN"/>
        </w:rPr>
        <w:t>）结合相关分析使用多元控制图，提高对生产过程的问题进行控制。</w:t>
      </w:r>
    </w:p>
    <w:p>
      <w:pPr>
        <w:pStyle w:val="正文 A"/>
        <w:spacing w:line="400" w:lineRule="exact"/>
        <w:jc w:val="left"/>
        <w:rPr>
          <w:rFonts w:ascii="Songti SC Regular" w:cs="Songti SC Regular" w:hAnsi="Songti SC Regular" w:eastAsia="Songti SC Regular"/>
          <w:sz w:val="30"/>
          <w:szCs w:val="30"/>
        </w:rPr>
      </w:pPr>
    </w:p>
    <w:p>
      <w:pPr>
        <w:pStyle w:val="正文 A"/>
        <w:spacing w:line="400" w:lineRule="exact"/>
        <w:jc w:val="left"/>
        <w:rPr>
          <w:rFonts w:ascii="Songti SC Regular" w:cs="Songti SC Regular" w:hAnsi="Songti SC Regular" w:eastAsia="Songti SC Regular"/>
          <w:sz w:val="30"/>
          <w:szCs w:val="30"/>
        </w:rPr>
      </w:pPr>
      <w:r>
        <w:rPr>
          <w:rFonts w:ascii="Songti SC Regular" w:hAnsi="Songti SC Regular"/>
          <w:sz w:val="30"/>
          <w:szCs w:val="30"/>
          <w:rtl w:val="0"/>
          <w:lang w:val="zh-CN" w:eastAsia="zh-CN"/>
        </w:rPr>
        <w:t>1</w:t>
      </w:r>
      <w:r>
        <w:rPr>
          <w:rFonts w:eastAsia="Songti SC Regular" w:hint="eastAsia"/>
          <w:sz w:val="30"/>
          <w:szCs w:val="30"/>
          <w:rtl w:val="0"/>
          <w:lang w:val="zh-CN" w:eastAsia="zh-CN"/>
        </w:rPr>
        <w:t>）开发新版本的</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包</w:t>
      </w:r>
    </w:p>
    <w:p>
      <w:pPr>
        <w:pStyle w:val="正文 A"/>
        <w:spacing w:line="400" w:lineRule="exact"/>
        <w:jc w:val="left"/>
        <w:rPr>
          <w:rFonts w:ascii="Songti SC Regular" w:cs="Songti SC Regular" w:hAnsi="Songti SC Regular" w:eastAsia="Songti SC Regular"/>
          <w:sz w:val="30"/>
          <w:szCs w:val="30"/>
        </w:rPr>
      </w:pPr>
      <w:r>
        <w:rPr>
          <w:rFonts w:eastAsia="Songti SC Regular" w:hint="eastAsia"/>
          <w:sz w:val="30"/>
          <w:szCs w:val="30"/>
          <w:rtl w:val="0"/>
          <w:lang w:val="zh-CN" w:eastAsia="zh-CN"/>
        </w:rPr>
        <w:t>学习如何制作</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，学习</w:t>
      </w:r>
      <w:r>
        <w:rPr>
          <w:rFonts w:ascii="Songti SC Regular" w:hAnsi="Songti SC Regular"/>
          <w:sz w:val="30"/>
          <w:szCs w:val="30"/>
          <w:rtl w:val="0"/>
          <w:lang w:val="zh-CN" w:eastAsia="zh-CN"/>
        </w:rPr>
        <w:t>d3.js,html,css</w:t>
      </w:r>
      <w:r>
        <w:rPr>
          <w:rFonts w:eastAsia="Songti SC Regular" w:hint="eastAsia"/>
          <w:sz w:val="30"/>
          <w:szCs w:val="30"/>
          <w:rtl w:val="0"/>
          <w:lang w:val="zh-CN" w:eastAsia="zh-CN"/>
        </w:rPr>
        <w:t>等前端知识，在</w:t>
      </w:r>
      <w:r>
        <w:rPr>
          <w:rFonts w:ascii="Songti SC Regular" w:hAnsi="Songti SC Regular"/>
          <w:sz w:val="30"/>
          <w:szCs w:val="30"/>
          <w:rtl w:val="0"/>
          <w:lang w:val="zh-CN" w:eastAsia="zh-CN"/>
        </w:rPr>
        <w:t>github</w:t>
      </w:r>
      <w:r>
        <w:rPr>
          <w:rFonts w:eastAsia="Songti SC Regular" w:hint="eastAsia"/>
          <w:sz w:val="30"/>
          <w:szCs w:val="30"/>
          <w:rtl w:val="0"/>
          <w:lang w:val="zh-CN" w:eastAsia="zh-CN"/>
        </w:rPr>
        <w:t>上和其他人一起合作完成。</w:t>
      </w:r>
    </w:p>
    <w:p>
      <w:pPr>
        <w:pStyle w:val="正文 A"/>
        <w:spacing w:line="400" w:lineRule="exact"/>
        <w:jc w:val="left"/>
        <w:rPr>
          <w:rFonts w:ascii="Songti SC Regular" w:cs="Songti SC Regular" w:hAnsi="Songti SC Regular" w:eastAsia="Songti SC Regular"/>
          <w:sz w:val="30"/>
          <w:szCs w:val="30"/>
        </w:rPr>
      </w:pPr>
      <w:r>
        <w:rPr>
          <w:rFonts w:ascii="Songti SC Regular" w:hAnsi="Songti SC Regular"/>
          <w:sz w:val="30"/>
          <w:szCs w:val="30"/>
          <w:rtl w:val="0"/>
          <w:lang w:val="zh-CN" w:eastAsia="zh-CN"/>
        </w:rPr>
        <w:t>2</w:t>
      </w:r>
      <w:r>
        <w:rPr>
          <w:rFonts w:eastAsia="Songti SC Regular" w:hint="eastAsia"/>
          <w:sz w:val="30"/>
          <w:szCs w:val="30"/>
          <w:rtl w:val="0"/>
          <w:lang w:val="zh-CN" w:eastAsia="zh-CN"/>
        </w:rPr>
        <w:t>）结合控制图，优化质量检测成本</w:t>
      </w:r>
    </w:p>
    <w:p>
      <w:pPr>
        <w:pStyle w:val="正文 A"/>
        <w:spacing w:line="400" w:lineRule="exact"/>
        <w:jc w:val="left"/>
        <w:rPr>
          <w:rFonts w:ascii="Songti SC Regular" w:cs="Songti SC Regular" w:hAnsi="Songti SC Regular" w:eastAsia="Songti SC Regular"/>
          <w:sz w:val="30"/>
          <w:szCs w:val="30"/>
        </w:rPr>
      </w:pPr>
      <w:r>
        <w:rPr>
          <w:rFonts w:eastAsia="Songti SC Regular" w:hint="eastAsia"/>
          <w:sz w:val="30"/>
          <w:szCs w:val="30"/>
          <w:rtl w:val="0"/>
          <w:lang w:val="zh-CN" w:eastAsia="zh-CN"/>
        </w:rPr>
        <w:t>利用</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的新版本成果，结合相关分析，在保证控制图中数据一定稳定性时，对生产过程中的质量检测进行一定优化。</w:t>
      </w:r>
    </w:p>
    <w:p>
      <w:pPr>
        <w:pStyle w:val="正文 A"/>
        <w:spacing w:line="400" w:lineRule="exact"/>
        <w:jc w:val="left"/>
        <w:rPr>
          <w:rFonts w:ascii="Songti SC Regular" w:cs="Songti SC Regular" w:hAnsi="Songti SC Regular" w:eastAsia="Songti SC Regular"/>
          <w:sz w:val="30"/>
          <w:szCs w:val="30"/>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en-US"/>
        </w:rPr>
        <w:t>2.2</w:t>
      </w:r>
      <w:r>
        <w:rPr>
          <w:rFonts w:eastAsia="Songti SC Regular" w:hint="eastAsia"/>
          <w:sz w:val="30"/>
          <w:szCs w:val="30"/>
          <w:rtl w:val="0"/>
          <w:lang w:val="zh-TW" w:eastAsia="zh-TW"/>
        </w:rPr>
        <w:t>重点研究内容</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由于该课题的内容主要分为两大块，</w:t>
      </w:r>
      <w:r>
        <w:rPr>
          <w:rFonts w:ascii="Songti SC Regular" w:hAnsi="Songti SC Regular"/>
          <w:sz w:val="30"/>
          <w:szCs w:val="30"/>
          <w:rtl w:val="0"/>
          <w:lang w:val="zh-CN" w:eastAsia="zh-CN"/>
        </w:rPr>
        <w:t>R packages</w:t>
      </w:r>
      <w:r>
        <w:rPr>
          <w:rFonts w:eastAsia="Songti SC Regular" w:hint="eastAsia"/>
          <w:sz w:val="30"/>
          <w:szCs w:val="30"/>
          <w:rtl w:val="0"/>
          <w:lang w:val="zh-CN" w:eastAsia="zh-CN"/>
        </w:rPr>
        <w:t>的开发和控制图方面中的应用。由于时间和能力的限制，本科毕业设计不可能在这两个领域中同时作出非常成果，因此该课题将重点放在</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新版本的开发上。</w:t>
      </w:r>
    </w:p>
    <w:p>
      <w:pPr>
        <w:pStyle w:val="正文 A"/>
        <w:spacing w:line="400" w:lineRule="exact"/>
        <w:jc w:val="left"/>
        <w:rPr>
          <w:rFonts w:ascii="Songti SC Regular" w:cs="Songti SC Regular" w:hAnsi="Songti SC Regular" w:eastAsia="Songti SC Regular"/>
          <w:sz w:val="30"/>
          <w:szCs w:val="30"/>
          <w:lang w:val="zh-TW" w:eastAsia="zh-TW"/>
        </w:rPr>
      </w:pPr>
      <w:r>
        <w:rPr>
          <w:rFonts w:eastAsia="Songti SC Regular" w:hint="eastAsia"/>
          <w:sz w:val="30"/>
          <w:szCs w:val="30"/>
          <w:rtl w:val="0"/>
          <w:lang w:val="zh-CN" w:eastAsia="zh-CN"/>
        </w:rPr>
        <w:t>传统的多元控制图只能对质量进行控制并不能对指出出现异常的原因。本文希望在实际质量控制案例背景中，结合控制图中使用，观察</w:t>
      </w:r>
      <w:r>
        <w:rPr>
          <w:rFonts w:ascii="Songti SC Regular" w:hAnsi="Songti SC Regular"/>
          <w:sz w:val="30"/>
          <w:szCs w:val="30"/>
          <w:rtl w:val="0"/>
          <w:lang w:val="zh-CN" w:eastAsia="zh-CN"/>
        </w:rPr>
        <w:t>corrplot</w:t>
      </w:r>
      <w:r>
        <w:rPr>
          <w:rFonts w:eastAsia="Songti SC Regular" w:hint="eastAsia"/>
          <w:sz w:val="30"/>
          <w:szCs w:val="30"/>
          <w:rtl w:val="0"/>
          <w:lang w:val="zh-CN" w:eastAsia="zh-CN"/>
        </w:rPr>
        <w:t>新函数带来的便利。使用</w:t>
      </w:r>
      <w:r>
        <w:rPr>
          <w:rFonts w:ascii="Songti SC Regular" w:hAnsi="Songti SC Regular"/>
          <w:sz w:val="30"/>
          <w:szCs w:val="30"/>
          <w:rtl w:val="0"/>
          <w:lang w:val="zh-CN" w:eastAsia="zh-CN"/>
        </w:rPr>
        <w:t>GMM</w:t>
      </w:r>
      <w:r>
        <w:rPr>
          <w:rFonts w:eastAsia="Songti SC Regular" w:hint="eastAsia"/>
          <w:sz w:val="30"/>
          <w:szCs w:val="30"/>
          <w:rtl w:val="0"/>
          <w:lang w:val="zh-CN" w:eastAsia="zh-CN"/>
        </w:rPr>
        <w:t>高斯混合模型来反相推导出产生异常的原因。</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24"/>
          <w:szCs w:val="24"/>
          <w:lang w:val="zh-TW" w:eastAsia="zh-TW"/>
        </w:rPr>
      </w:pPr>
    </w:p>
    <w:p>
      <w:pPr>
        <w:pStyle w:val="正文 A"/>
        <w:spacing w:line="400" w:lineRule="exact"/>
        <w:jc w:val="left"/>
        <w:rPr>
          <w:rFonts w:ascii="Songti SC Regular" w:cs="Songti SC Regular" w:hAnsi="Songti SC Regular" w:eastAsia="Songti SC Regular"/>
          <w:sz w:val="30"/>
          <w:szCs w:val="30"/>
          <w:lang w:val="zh-TW" w:eastAsia="zh-TW"/>
        </w:rPr>
      </w:pPr>
      <w:r>
        <w:rPr>
          <w:rFonts w:ascii="Songti SC Regular" w:hAnsi="Songti SC Regular"/>
          <w:sz w:val="30"/>
          <w:szCs w:val="30"/>
          <w:rtl w:val="0"/>
          <w:lang w:val="en-US"/>
        </w:rPr>
        <w:t>2.3</w:t>
      </w:r>
      <w:r>
        <w:rPr>
          <w:rFonts w:eastAsia="Songti SC Regular" w:hint="eastAsia"/>
          <w:sz w:val="30"/>
          <w:szCs w:val="30"/>
          <w:rtl w:val="0"/>
          <w:lang w:val="zh-TW" w:eastAsia="zh-TW"/>
        </w:rPr>
        <w:t>实现途径</w:t>
      </w:r>
    </w:p>
    <w:p>
      <w:pPr>
        <w:pStyle w:val="正文 A"/>
        <w:spacing w:line="400" w:lineRule="exact"/>
        <w:jc w:val="left"/>
        <w:rPr>
          <w:rFonts w:ascii="Songti SC Regular" w:cs="Songti SC Regular" w:hAnsi="Songti SC Regular" w:eastAsia="Songti SC Regular"/>
          <w:sz w:val="30"/>
          <w:szCs w:val="30"/>
          <w:lang w:val="zh-TW" w:eastAsia="zh-TW"/>
        </w:rPr>
      </w:pPr>
    </w:p>
    <w:p>
      <w:pPr>
        <w:pStyle w:val="正文 A"/>
        <w:spacing w:line="400" w:lineRule="exact"/>
        <w:jc w:val="left"/>
        <w:rPr>
          <w:rFonts w:ascii="Songti SC Regular" w:cs="Songti SC Regular" w:hAnsi="Songti SC Regular" w:eastAsia="Songti SC Regular"/>
          <w:sz w:val="32"/>
          <w:szCs w:val="32"/>
        </w:rPr>
      </w:pPr>
      <w:r>
        <w:rPr>
          <w:rFonts w:eastAsia="Songti SC Regular" w:hint="eastAsia"/>
          <w:sz w:val="30"/>
          <w:szCs w:val="30"/>
          <w:rtl w:val="0"/>
          <w:lang w:val="zh-CN" w:eastAsia="zh-CN"/>
        </w:rPr>
        <w:t>为实现</w:t>
      </w:r>
      <w:r>
        <w:rPr>
          <w:rFonts w:eastAsia="Songti SC Regular" w:hint="eastAsia"/>
          <w:sz w:val="32"/>
          <w:szCs w:val="32"/>
          <w:rtl w:val="0"/>
          <w:lang w:val="zh-CN" w:eastAsia="zh-CN"/>
        </w:rPr>
        <w:t>需要的交互效果，</w:t>
      </w:r>
      <w:r>
        <w:rPr>
          <w:rFonts w:ascii="Songti SC Regular" w:hAnsi="Songti SC Regular"/>
          <w:sz w:val="32"/>
          <w:szCs w:val="32"/>
          <w:rtl w:val="0"/>
          <w:lang w:val="es-ES_tradnl"/>
        </w:rPr>
        <w:t>corrplot</w:t>
      </w:r>
      <w:r>
        <w:rPr>
          <w:rFonts w:eastAsia="Songti SC Regular" w:hint="eastAsia"/>
          <w:sz w:val="32"/>
          <w:szCs w:val="32"/>
          <w:rtl w:val="0"/>
          <w:lang w:val="zh-CN" w:eastAsia="zh-CN"/>
        </w:rPr>
        <w:t>新版本</w:t>
      </w:r>
      <w:r>
        <w:rPr>
          <w:rFonts w:eastAsia="Songti SC Regular" w:hint="eastAsia"/>
          <w:sz w:val="32"/>
          <w:szCs w:val="32"/>
          <w:rtl w:val="0"/>
          <w:lang w:val="zh-CN" w:eastAsia="zh-CN"/>
        </w:rPr>
        <w:t>需要增加一些新的函数。新的函数需要建立在一个</w:t>
      </w:r>
      <w:r>
        <w:rPr>
          <w:rFonts w:ascii="Songti SC Regular" w:hAnsi="Songti SC Regular"/>
          <w:sz w:val="32"/>
          <w:szCs w:val="32"/>
          <w:rtl w:val="0"/>
          <w:lang w:val="zh-CN" w:eastAsia="zh-CN"/>
        </w:rPr>
        <w:t>R packages htmlwidgets</w:t>
      </w:r>
      <w:r>
        <w:rPr>
          <w:rFonts w:eastAsia="Songti SC Regular" w:hint="eastAsia"/>
          <w:sz w:val="32"/>
          <w:szCs w:val="32"/>
          <w:rtl w:val="0"/>
          <w:lang w:val="zh-CN" w:eastAsia="zh-CN"/>
        </w:rPr>
        <w:t>的基础之上，在</w:t>
      </w:r>
      <w:r>
        <w:rPr>
          <w:rFonts w:ascii="Songti SC Regular" w:hAnsi="Songti SC Regular"/>
          <w:sz w:val="32"/>
          <w:szCs w:val="32"/>
          <w:rtl w:val="0"/>
          <w:lang w:val="zh-CN" w:eastAsia="zh-CN"/>
        </w:rPr>
        <w:t>htmlwidgets</w:t>
      </w:r>
      <w:r>
        <w:rPr>
          <w:rFonts w:eastAsia="Songti SC Regular" w:hint="eastAsia"/>
          <w:sz w:val="32"/>
          <w:szCs w:val="32"/>
          <w:rtl w:val="0"/>
          <w:lang w:val="zh-CN" w:eastAsia="zh-CN"/>
        </w:rPr>
        <w:t>框架基础之上，通过</w:t>
      </w:r>
      <w:r>
        <w:rPr>
          <w:rFonts w:ascii="Songti SC Regular" w:hAnsi="Songti SC Regular"/>
          <w:sz w:val="32"/>
          <w:szCs w:val="32"/>
          <w:rtl w:val="0"/>
          <w:lang w:val="zh-CN" w:eastAsia="zh-CN"/>
        </w:rPr>
        <w:t>d3.js</w:t>
      </w:r>
      <w:r>
        <w:rPr>
          <w:rFonts w:eastAsia="Songti SC Regular" w:hint="eastAsia"/>
          <w:sz w:val="32"/>
          <w:szCs w:val="32"/>
          <w:rtl w:val="0"/>
          <w:lang w:val="zh-CN" w:eastAsia="zh-CN"/>
        </w:rPr>
        <w:t>对</w:t>
      </w:r>
      <w:r>
        <w:rPr>
          <w:rFonts w:ascii="Songti SC Regular" w:hAnsi="Songti SC Regular"/>
          <w:sz w:val="32"/>
          <w:szCs w:val="32"/>
          <w:rtl w:val="0"/>
          <w:lang w:val="de-DE"/>
        </w:rPr>
        <w:t>html</w:t>
      </w:r>
      <w:r>
        <w:rPr>
          <w:rFonts w:eastAsia="Songti SC Regular" w:hint="eastAsia"/>
          <w:sz w:val="32"/>
          <w:szCs w:val="32"/>
          <w:rtl w:val="0"/>
          <w:lang w:val="zh-CN" w:eastAsia="zh-CN"/>
        </w:rPr>
        <w:t>的</w:t>
      </w:r>
      <w:r>
        <w:rPr>
          <w:rFonts w:ascii="Songti SC Regular" w:hAnsi="Songti SC Regular"/>
          <w:sz w:val="32"/>
          <w:szCs w:val="32"/>
          <w:rtl w:val="0"/>
          <w:lang w:val="zh-CN" w:eastAsia="zh-CN"/>
        </w:rPr>
        <w:t>svg</w:t>
      </w:r>
      <w:r>
        <w:rPr>
          <w:rFonts w:eastAsia="Songti SC Regular" w:hint="eastAsia"/>
          <w:sz w:val="32"/>
          <w:szCs w:val="32"/>
          <w:rtl w:val="0"/>
          <w:lang w:val="zh-CN" w:eastAsia="zh-CN"/>
        </w:rPr>
        <w:t>元素实现操作，实现矩阵可视化的绘图，布局，动态等。</w:t>
      </w:r>
    </w:p>
    <w:p>
      <w:pPr>
        <w:pStyle w:val="正文 A"/>
        <w:spacing w:line="400" w:lineRule="exact"/>
        <w:jc w:val="left"/>
        <w:rPr>
          <w:rFonts w:ascii="Songti SC Regular" w:cs="Songti SC Regular" w:hAnsi="Songti SC Regular" w:eastAsia="Songti SC Regular"/>
          <w:sz w:val="32"/>
          <w:szCs w:val="32"/>
        </w:rPr>
      </w:pPr>
      <w:r>
        <w:rPr>
          <w:rFonts w:eastAsia="Songti SC Regular" w:hint="eastAsia"/>
          <w:sz w:val="32"/>
          <w:szCs w:val="32"/>
          <w:rtl w:val="0"/>
          <w:lang w:val="zh-CN" w:eastAsia="zh-CN"/>
        </w:rPr>
        <w:t>（细节）</w:t>
      </w:r>
    </w:p>
    <w:p>
      <w:pPr>
        <w:pStyle w:val="正文 A"/>
        <w:spacing w:line="400" w:lineRule="exact"/>
        <w:jc w:val="left"/>
        <w:rPr>
          <w:rFonts w:ascii="Songti SC Regular" w:cs="Songti SC Regular" w:hAnsi="Songti SC Regular" w:eastAsia="Songti SC Regular"/>
          <w:sz w:val="32"/>
          <w:szCs w:val="32"/>
        </w:rPr>
      </w:pPr>
      <w:r>
        <w:rPr>
          <w:rFonts w:eastAsia="Songti SC Regular" w:hint="eastAsia"/>
          <w:sz w:val="32"/>
          <w:szCs w:val="32"/>
          <w:rtl w:val="0"/>
          <w:lang w:val="zh-CN" w:eastAsia="zh-CN"/>
        </w:rPr>
        <w:t>由于控制图不能推断异常原因，可以结合一些机器学习的方式解决该问题。</w:t>
      </w:r>
      <w:r>
        <w:rPr>
          <w:rFonts w:ascii="Songti SC Regular" w:hAnsi="Songti SC Regular"/>
          <w:sz w:val="32"/>
          <w:szCs w:val="32"/>
          <w:rtl w:val="0"/>
          <w:lang w:val="zh-CN" w:eastAsia="zh-CN"/>
        </w:rPr>
        <w:t>GMM</w:t>
      </w:r>
      <w:r>
        <w:rPr>
          <w:rFonts w:eastAsia="Songti SC Regular" w:hint="eastAsia"/>
          <w:sz w:val="32"/>
          <w:szCs w:val="32"/>
          <w:rtl w:val="0"/>
          <w:lang w:val="zh-CN" w:eastAsia="zh-CN"/>
        </w:rPr>
        <w:t>高斯混合模型</w:t>
      </w:r>
      <w:r>
        <w:rPr>
          <w:rFonts w:eastAsia="Songti SC Regular" w:hint="eastAsia"/>
          <w:sz w:val="32"/>
          <w:szCs w:val="32"/>
          <w:rtl w:val="0"/>
          <w:lang w:val="zh-CN" w:eastAsia="zh-CN"/>
        </w:rPr>
        <w:t>是建立数据服从正太分布的模型，可以非常好地用于</w:t>
      </w:r>
      <w:r>
        <w:rPr>
          <w:rFonts w:ascii="Songti SC Regular" w:hAnsi="Songti SC Regular"/>
          <w:sz w:val="32"/>
          <w:szCs w:val="32"/>
          <w:rtl w:val="0"/>
          <w:lang w:val="zh-CN" w:eastAsia="zh-CN"/>
        </w:rPr>
        <w:t>SPC</w:t>
      </w:r>
      <w:r>
        <w:rPr>
          <w:rFonts w:eastAsia="Songti SC Regular" w:hint="eastAsia"/>
          <w:sz w:val="32"/>
          <w:szCs w:val="32"/>
          <w:rtl w:val="0"/>
          <w:lang w:val="zh-CN" w:eastAsia="zh-CN"/>
        </w:rPr>
        <w:t>。</w:t>
      </w:r>
    </w:p>
    <w:p>
      <w:pPr>
        <w:pStyle w:val="正文 A"/>
        <w:spacing w:line="400" w:lineRule="exact"/>
        <w:jc w:val="left"/>
        <w:rPr>
          <w:rFonts w:ascii="Songti SC Regular" w:cs="Songti SC Regular" w:hAnsi="Songti SC Regular" w:eastAsia="Songti SC Regular"/>
          <w:sz w:val="32"/>
          <w:szCs w:val="32"/>
        </w:rPr>
      </w:pPr>
    </w:p>
    <w:p>
      <w:pPr>
        <w:pStyle w:val="正文 A"/>
        <w:spacing w:line="400" w:lineRule="exact"/>
        <w:rPr>
          <w:rFonts w:ascii="Songti SC Regular" w:cs="Songti SC Regular" w:hAnsi="Songti SC Regular" w:eastAsia="Songti SC Regular"/>
          <w:sz w:val="32"/>
          <w:szCs w:val="32"/>
        </w:rPr>
      </w:pPr>
    </w:p>
    <w:p>
      <w:pPr>
        <w:pStyle w:val="正文 A"/>
        <w:numPr>
          <w:ilvl w:val="0"/>
          <w:numId w:val="8"/>
        </w:numPr>
        <w:bidi w:val="0"/>
        <w:spacing w:line="400" w:lineRule="exact"/>
        <w:ind w:right="0"/>
        <w:jc w:val="both"/>
        <w:rPr>
          <w:rFonts w:ascii="Songti SC Regular" w:cs="Songti SC Regular" w:hAnsi="Songti SC Regular" w:eastAsia="Songti SC Regular" w:hint="eastAsia"/>
          <w:sz w:val="32"/>
          <w:szCs w:val="32"/>
          <w:rtl w:val="0"/>
          <w:lang w:val="zh-TW" w:eastAsia="zh-TW"/>
        </w:rPr>
      </w:pPr>
      <w:r>
        <w:rPr>
          <w:rFonts w:eastAsia="Songti SC Regular" w:hint="eastAsia"/>
          <w:sz w:val="32"/>
          <w:szCs w:val="32"/>
          <w:rtl w:val="0"/>
          <w:lang w:val="zh-TW" w:eastAsia="zh-TW"/>
        </w:rPr>
        <w:t>进度计划</w:t>
      </w:r>
    </w:p>
    <w:p>
      <w:pPr>
        <w:pStyle w:val="正文 A"/>
        <w:spacing w:line="400" w:lineRule="exact"/>
        <w:rPr>
          <w:rFonts w:ascii="Songti SC Regular" w:cs="Songti SC Regular" w:hAnsi="Songti SC Regular" w:eastAsia="Songti SC Regular"/>
        </w:rPr>
      </w:pPr>
    </w:p>
    <w:p>
      <w:pPr>
        <w:pStyle w:val="正文 A"/>
        <w:spacing w:line="400" w:lineRule="exact"/>
        <w:rPr>
          <w:rFonts w:ascii="Songti SC Regular" w:cs="Songti SC Regular" w:hAnsi="Songti SC Regular" w:eastAsia="Songti SC Regular"/>
          <w:sz w:val="32"/>
          <w:szCs w:val="32"/>
        </w:rPr>
      </w:pPr>
    </w:p>
    <w:tbl>
      <w:tblPr>
        <w:tblW w:w="83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5"/>
        <w:gridCol w:w="2207"/>
        <w:gridCol w:w="5028"/>
      </w:tblGrid>
      <w:tr>
        <w:tblPrEx>
          <w:shd w:val="clear" w:color="auto" w:fill="ced7e7"/>
        </w:tblPrEx>
        <w:trPr>
          <w:trHeight w:val="35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185"/>
            </w:tcMar>
            <w:vAlign w:val="center"/>
          </w:tcPr>
          <w:p>
            <w:pPr>
              <w:pStyle w:val="正文 A"/>
              <w:spacing w:line="360" w:lineRule="auto"/>
              <w:ind w:left="105" w:right="105" w:firstLine="0"/>
              <w:jc w:val="center"/>
            </w:pPr>
            <w:r>
              <w:rPr>
                <w:rFonts w:ascii="宋体" w:cs="宋体" w:hAnsi="宋体" w:eastAsia="宋体"/>
                <w:sz w:val="24"/>
                <w:szCs w:val="24"/>
                <w:rtl w:val="0"/>
                <w:lang w:val="zh-TW" w:eastAsia="zh-TW"/>
              </w:rPr>
              <w:t>序号</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TW" w:eastAsia="zh-TW"/>
              </w:rPr>
              <w:t>起止周次</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TW" w:eastAsia="zh-TW"/>
              </w:rPr>
              <w:t>工  作  内  容</w:t>
            </w:r>
          </w:p>
        </w:tc>
      </w:tr>
      <w:tr>
        <w:tblPrEx>
          <w:shd w:val="clear" w:color="auto" w:fill="ced7e7"/>
        </w:tblPrEx>
        <w:trPr>
          <w:trHeight w:val="86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en-US"/>
              </w:rPr>
              <w:t>1</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en-US"/>
              </w:rPr>
              <w:t>1</w:t>
            </w:r>
            <w:r>
              <w:rPr>
                <w:rFonts w:ascii="宋体" w:cs="宋体" w:hAnsi="宋体" w:eastAsia="宋体"/>
                <w:sz w:val="24"/>
                <w:szCs w:val="24"/>
                <w:rtl w:val="0"/>
                <w:lang w:val="zh-TW" w:eastAsia="zh-TW"/>
              </w:rPr>
              <w:t>周至</w:t>
            </w:r>
            <w:r>
              <w:rPr>
                <w:rFonts w:ascii="Times New Roman" w:hAnsi="Times New Roman"/>
                <w:sz w:val="24"/>
                <w:szCs w:val="24"/>
                <w:rtl w:val="0"/>
                <w:lang w:val="zh-CN" w:eastAsia="zh-CN"/>
              </w:rPr>
              <w:t>6</w:t>
            </w:r>
            <w:r>
              <w:rPr>
                <w:rFonts w:ascii="宋体" w:cs="宋体" w:hAnsi="宋体" w:eastAsia="宋体"/>
                <w:sz w:val="24"/>
                <w:szCs w:val="24"/>
                <w:rtl w:val="0"/>
                <w:lang w:val="zh-TW" w:eastAsia="zh-TW"/>
              </w:rPr>
              <w:t>周</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CN" w:eastAsia="zh-CN"/>
              </w:rPr>
              <w:t>开发</w:t>
            </w:r>
            <w:r>
              <w:rPr>
                <w:rFonts w:ascii="宋体" w:cs="宋体" w:hAnsi="宋体" w:eastAsia="宋体"/>
                <w:sz w:val="24"/>
                <w:szCs w:val="24"/>
                <w:rtl w:val="0"/>
                <w:lang w:val="zh-CN" w:eastAsia="zh-CN"/>
              </w:rPr>
              <w:t>R</w:t>
            </w:r>
            <w:r>
              <w:rPr>
                <w:rFonts w:ascii="宋体" w:cs="宋体" w:hAnsi="宋体" w:eastAsia="宋体"/>
                <w:sz w:val="24"/>
                <w:szCs w:val="24"/>
                <w:rtl w:val="0"/>
                <w:lang w:val="zh-CN" w:eastAsia="zh-CN"/>
              </w:rPr>
              <w:t>语言</w:t>
            </w:r>
            <w:r>
              <w:rPr>
                <w:rFonts w:ascii="宋体" w:cs="宋体" w:hAnsi="宋体" w:eastAsia="宋体"/>
                <w:sz w:val="24"/>
                <w:szCs w:val="24"/>
                <w:rtl w:val="0"/>
                <w:lang w:val="zh-CN" w:eastAsia="zh-CN"/>
              </w:rPr>
              <w:t>corrplot</w:t>
            </w:r>
            <w:r>
              <w:rPr>
                <w:rFonts w:ascii="宋体" w:cs="宋体" w:hAnsi="宋体" w:eastAsia="宋体"/>
                <w:sz w:val="24"/>
                <w:szCs w:val="24"/>
                <w:rtl w:val="0"/>
                <w:lang w:val="zh-CN" w:eastAsia="zh-CN"/>
              </w:rPr>
              <w:t>包，学习前端开发的知识，如：</w:t>
            </w:r>
            <w:r>
              <w:rPr>
                <w:rFonts w:ascii="宋体" w:cs="宋体" w:hAnsi="宋体" w:eastAsia="宋体"/>
                <w:sz w:val="24"/>
                <w:szCs w:val="24"/>
                <w:rtl w:val="0"/>
                <w:lang w:val="zh-CN" w:eastAsia="zh-CN"/>
              </w:rPr>
              <w:t>js</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 xml:space="preserve">css </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html</w:t>
            </w:r>
            <w:r>
              <w:rPr>
                <w:rFonts w:ascii="宋体" w:cs="宋体" w:hAnsi="宋体" w:eastAsia="宋体"/>
                <w:sz w:val="24"/>
                <w:szCs w:val="24"/>
                <w:rtl w:val="0"/>
                <w:lang w:val="zh-CN" w:eastAsia="zh-CN"/>
              </w:rPr>
              <w:t>等</w:t>
            </w:r>
          </w:p>
        </w:tc>
      </w:tr>
      <w:tr>
        <w:tblPrEx>
          <w:shd w:val="clear" w:color="auto" w:fill="ced7e7"/>
        </w:tblPrEx>
        <w:trPr>
          <w:trHeight w:val="35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en-US"/>
              </w:rPr>
              <w:t>2</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zh-CN" w:eastAsia="zh-CN"/>
              </w:rPr>
              <w:t>6</w:t>
            </w:r>
            <w:r>
              <w:rPr>
                <w:rFonts w:ascii="宋体" w:cs="宋体" w:hAnsi="宋体" w:eastAsia="宋体"/>
                <w:sz w:val="24"/>
                <w:szCs w:val="24"/>
                <w:rtl w:val="0"/>
                <w:lang w:val="zh-TW" w:eastAsia="zh-TW"/>
              </w:rPr>
              <w:t>周至</w:t>
            </w:r>
            <w:r>
              <w:rPr>
                <w:rFonts w:ascii="宋体" w:cs="宋体" w:hAnsi="宋体" w:eastAsia="宋体"/>
                <w:sz w:val="24"/>
                <w:szCs w:val="24"/>
                <w:rtl w:val="0"/>
                <w:lang w:val="zh-CN" w:eastAsia="zh-CN"/>
              </w:rPr>
              <w:t>7</w:t>
            </w:r>
            <w:r>
              <w:rPr>
                <w:rFonts w:ascii="宋体" w:cs="宋体" w:hAnsi="宋体" w:eastAsia="宋体"/>
                <w:sz w:val="24"/>
                <w:szCs w:val="24"/>
                <w:rtl w:val="0"/>
                <w:lang w:val="zh-TW" w:eastAsia="zh-TW"/>
              </w:rPr>
              <w:t>周</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TW" w:eastAsia="zh-TW"/>
              </w:rPr>
              <w:t>学习研究控制图的使用，研究现状</w:t>
            </w:r>
          </w:p>
        </w:tc>
      </w:tr>
      <w:tr>
        <w:tblPrEx>
          <w:shd w:val="clear" w:color="auto" w:fill="ced7e7"/>
        </w:tblPrEx>
        <w:trPr>
          <w:trHeight w:val="35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en-US"/>
              </w:rPr>
              <w:t>3</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zh-CN" w:eastAsia="zh-CN"/>
              </w:rPr>
              <w:t>7</w:t>
            </w:r>
            <w:r>
              <w:rPr>
                <w:rFonts w:ascii="宋体" w:cs="宋体" w:hAnsi="宋体" w:eastAsia="宋体"/>
                <w:sz w:val="24"/>
                <w:szCs w:val="24"/>
                <w:rtl w:val="0"/>
                <w:lang w:val="zh-TW" w:eastAsia="zh-TW"/>
              </w:rPr>
              <w:t>周至</w:t>
            </w:r>
            <w:r>
              <w:rPr>
                <w:rFonts w:ascii="Times New Roman" w:hAnsi="Times New Roman"/>
                <w:sz w:val="24"/>
                <w:szCs w:val="24"/>
                <w:rtl w:val="0"/>
                <w:lang w:val="zh-CN" w:eastAsia="zh-CN"/>
              </w:rPr>
              <w:t>9</w:t>
            </w:r>
            <w:r>
              <w:rPr>
                <w:rFonts w:ascii="宋体" w:cs="宋体" w:hAnsi="宋体" w:eastAsia="宋体"/>
                <w:sz w:val="24"/>
                <w:szCs w:val="24"/>
                <w:rtl w:val="0"/>
                <w:lang w:val="zh-TW" w:eastAsia="zh-TW"/>
              </w:rPr>
              <w:t>周</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TW" w:eastAsia="zh-TW"/>
              </w:rPr>
              <w:t>学习研究</w:t>
            </w:r>
            <w:r>
              <w:rPr>
                <w:rFonts w:ascii="宋体" w:cs="宋体" w:hAnsi="宋体" w:eastAsia="宋体"/>
                <w:sz w:val="24"/>
                <w:szCs w:val="24"/>
                <w:rtl w:val="0"/>
                <w:lang w:val="zh-TW" w:eastAsia="zh-TW"/>
              </w:rPr>
              <w:t>GMM</w:t>
            </w:r>
            <w:r>
              <w:rPr>
                <w:rFonts w:ascii="宋体" w:cs="宋体" w:hAnsi="宋体" w:eastAsia="宋体"/>
                <w:sz w:val="24"/>
                <w:szCs w:val="24"/>
                <w:rtl w:val="0"/>
                <w:lang w:val="zh-TW" w:eastAsia="zh-TW"/>
              </w:rPr>
              <w:t>模型应用到控制图中</w:t>
            </w:r>
          </w:p>
        </w:tc>
      </w:tr>
      <w:tr>
        <w:tblPrEx>
          <w:shd w:val="clear" w:color="auto" w:fill="ced7e7"/>
        </w:tblPrEx>
        <w:trPr>
          <w:trHeight w:val="35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rPr>
              <w:t>4</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zh-CN" w:eastAsia="zh-CN"/>
              </w:rPr>
              <w:t>9</w:t>
            </w:r>
            <w:r>
              <w:rPr>
                <w:rFonts w:ascii="宋体" w:cs="宋体" w:hAnsi="宋体" w:eastAsia="宋体"/>
                <w:sz w:val="24"/>
                <w:szCs w:val="24"/>
                <w:rtl w:val="0"/>
                <w:lang w:val="zh-TW" w:eastAsia="zh-TW"/>
              </w:rPr>
              <w:t>周至</w:t>
            </w:r>
            <w:r>
              <w:rPr>
                <w:rFonts w:ascii="Times New Roman" w:hAnsi="Times New Roman"/>
                <w:sz w:val="24"/>
                <w:szCs w:val="24"/>
                <w:rtl w:val="0"/>
                <w:lang w:val="zh-CN" w:eastAsia="zh-CN"/>
              </w:rPr>
              <w:t>14</w:t>
            </w:r>
            <w:r>
              <w:rPr>
                <w:rFonts w:ascii="宋体" w:cs="宋体" w:hAnsi="宋体" w:eastAsia="宋体"/>
                <w:sz w:val="24"/>
                <w:szCs w:val="24"/>
                <w:rtl w:val="0"/>
                <w:lang w:val="zh-TW" w:eastAsia="zh-TW"/>
              </w:rPr>
              <w:t>周</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CN" w:eastAsia="zh-CN"/>
              </w:rPr>
              <w:t>撰写修改论文</w:t>
            </w:r>
          </w:p>
        </w:tc>
      </w:tr>
      <w:tr>
        <w:tblPrEx>
          <w:shd w:val="clear" w:color="auto" w:fill="ced7e7"/>
        </w:tblPrEx>
        <w:trPr>
          <w:trHeight w:val="350" w:hRule="atLeast"/>
        </w:trPr>
        <w:tc>
          <w:tcPr>
            <w:tcW w:type="dxa" w:w="1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en-US"/>
              </w:rPr>
              <w:t>5</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Times New Roman" w:hAnsi="Times New Roman"/>
                <w:sz w:val="24"/>
                <w:szCs w:val="24"/>
                <w:rtl w:val="0"/>
                <w:lang w:val="zh-CN" w:eastAsia="zh-CN"/>
              </w:rPr>
              <w:t>14</w:t>
            </w:r>
            <w:r>
              <w:rPr>
                <w:rFonts w:ascii="宋体" w:cs="宋体" w:hAnsi="宋体" w:eastAsia="宋体"/>
                <w:sz w:val="24"/>
                <w:szCs w:val="24"/>
                <w:rtl w:val="0"/>
                <w:lang w:val="zh-TW" w:eastAsia="zh-TW"/>
              </w:rPr>
              <w:t>周至</w:t>
            </w:r>
            <w:r>
              <w:rPr>
                <w:rFonts w:ascii="Times New Roman" w:hAnsi="Times New Roman"/>
                <w:sz w:val="24"/>
                <w:szCs w:val="24"/>
                <w:rtl w:val="0"/>
                <w:lang w:val="en-US"/>
              </w:rPr>
              <w:t>1</w:t>
            </w:r>
            <w:r>
              <w:rPr>
                <w:rFonts w:ascii="Times New Roman" w:hAnsi="Times New Roman"/>
                <w:sz w:val="24"/>
                <w:szCs w:val="24"/>
                <w:rtl w:val="0"/>
                <w:lang w:val="zh-CN" w:eastAsia="zh-CN"/>
              </w:rPr>
              <w:t>5</w:t>
            </w:r>
            <w:r>
              <w:rPr>
                <w:rFonts w:ascii="宋体" w:cs="宋体" w:hAnsi="宋体" w:eastAsia="宋体"/>
                <w:sz w:val="24"/>
                <w:szCs w:val="24"/>
                <w:rtl w:val="0"/>
                <w:lang w:val="zh-TW" w:eastAsia="zh-TW"/>
              </w:rPr>
              <w:t>周</w:t>
            </w:r>
          </w:p>
        </w:tc>
        <w:tc>
          <w:tcPr>
            <w:tcW w:type="dxa" w:w="5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85"/>
            </w:tcMar>
            <w:vAlign w:val="center"/>
          </w:tcPr>
          <w:p>
            <w:pPr>
              <w:pStyle w:val="正文 A"/>
              <w:spacing w:line="360" w:lineRule="auto"/>
              <w:ind w:right="105"/>
              <w:jc w:val="center"/>
            </w:pPr>
            <w:r>
              <w:rPr>
                <w:rFonts w:ascii="宋体" w:cs="宋体" w:hAnsi="宋体" w:eastAsia="宋体"/>
                <w:sz w:val="24"/>
                <w:szCs w:val="24"/>
                <w:rtl w:val="0"/>
                <w:lang w:val="zh-CN" w:eastAsia="zh-CN"/>
              </w:rPr>
              <w:t>完成毕业设计</w:t>
            </w:r>
          </w:p>
        </w:tc>
      </w:tr>
    </w:tbl>
    <w:p>
      <w:pPr>
        <w:pStyle w:val="正文 A"/>
        <w:rPr>
          <w:rFonts w:ascii="Songti SC Regular" w:cs="Songti SC Regular" w:hAnsi="Songti SC Regular" w:eastAsia="Songti SC Regular"/>
          <w:sz w:val="18"/>
          <w:szCs w:val="18"/>
        </w:rPr>
      </w:pPr>
    </w:p>
    <w:p>
      <w:pPr>
        <w:pStyle w:val="正文 A"/>
        <w:spacing w:line="400" w:lineRule="exact"/>
        <w:rPr>
          <w:rFonts w:ascii="Songti SC Regular" w:cs="Songti SC Regular" w:hAnsi="Songti SC Regular" w:eastAsia="Songti SC Regular"/>
          <w:sz w:val="18"/>
          <w:szCs w:val="18"/>
        </w:rPr>
      </w:pPr>
    </w:p>
    <w:p>
      <w:pPr>
        <w:pStyle w:val="正文 A"/>
        <w:spacing w:line="400" w:lineRule="exact"/>
        <w:rPr>
          <w:rFonts w:ascii="Songti SC Regular" w:cs="Songti SC Regular" w:hAnsi="Songti SC Regular" w:eastAsia="Songti SC Regular"/>
          <w:sz w:val="18"/>
          <w:szCs w:val="18"/>
        </w:rPr>
      </w:pPr>
    </w:p>
    <w:p>
      <w:pPr>
        <w:pStyle w:val="正文 A"/>
        <w:spacing w:line="400" w:lineRule="exact"/>
        <w:ind w:left="3360" w:firstLine="960"/>
        <w:rPr>
          <w:rFonts w:ascii="Songti SC Regular" w:cs="Songti SC Regular" w:hAnsi="Songti SC Regular" w:eastAsia="Songti SC Regular"/>
          <w:sz w:val="24"/>
          <w:szCs w:val="24"/>
          <w:lang w:val="zh-TW" w:eastAsia="zh-TW"/>
        </w:rPr>
      </w:pPr>
      <w:r>
        <w:rPr>
          <w:rFonts w:eastAsia="Songti SC Regular" w:hint="eastAsia"/>
          <w:sz w:val="24"/>
          <w:szCs w:val="24"/>
          <w:rtl w:val="0"/>
          <w:lang w:val="zh-TW" w:eastAsia="zh-TW"/>
        </w:rPr>
        <w:t xml:space="preserve">学生签名：       </w:t>
      </w:r>
    </w:p>
    <w:p>
      <w:pPr>
        <w:pStyle w:val="正文 A"/>
        <w:spacing w:line="400" w:lineRule="exact"/>
        <w:ind w:left="3360" w:firstLine="960"/>
        <w:rPr>
          <w:rFonts w:ascii="Songti SC Regular" w:cs="Songti SC Regular" w:hAnsi="Songti SC Regular" w:eastAsia="Songti SC Regular"/>
          <w:sz w:val="24"/>
          <w:szCs w:val="24"/>
        </w:rPr>
      </w:pPr>
    </w:p>
    <w:p>
      <w:pPr>
        <w:pStyle w:val="正文 A"/>
        <w:spacing w:line="400" w:lineRule="exact"/>
        <w:ind w:left="840" w:firstLine="0"/>
        <w:rPr>
          <w:rFonts w:ascii="Songti SC Regular" w:cs="Songti SC Regular" w:hAnsi="Songti SC Regular" w:eastAsia="Songti SC Regular"/>
          <w:sz w:val="24"/>
          <w:szCs w:val="24"/>
          <w:lang w:val="zh-TW" w:eastAsia="zh-TW"/>
        </w:rPr>
      </w:pPr>
      <w:r>
        <w:rPr>
          <w:rFonts w:eastAsia="Songti SC Regular" w:hint="eastAsia"/>
          <w:sz w:val="24"/>
          <w:szCs w:val="24"/>
          <w:rtl w:val="0"/>
          <w:lang w:val="zh-TW" w:eastAsia="zh-TW"/>
        </w:rPr>
        <w:t xml:space="preserve">                                           年     月     日</w:t>
      </w:r>
    </w:p>
    <w:p>
      <w:pPr>
        <w:pStyle w:val="正文 A"/>
        <w:spacing w:line="400" w:lineRule="exact"/>
        <w:ind w:left="840" w:firstLine="0"/>
        <w:rPr>
          <w:rFonts w:ascii="Songti SC Regular" w:cs="Songti SC Regular" w:hAnsi="Songti SC Regular" w:eastAsia="Songti SC Regular"/>
          <w:sz w:val="24"/>
          <w:szCs w:val="24"/>
        </w:rPr>
      </w:pPr>
    </w:p>
    <w:p>
      <w:pPr>
        <w:pStyle w:val="正文 A"/>
        <w:spacing w:line="400" w:lineRule="exact"/>
        <w:ind w:left="640" w:hanging="640"/>
        <w:rPr>
          <w:rFonts w:ascii="Songti SC Regular" w:cs="Songti SC Regular" w:hAnsi="Songti SC Regular" w:eastAsia="Songti SC Regular"/>
          <w:sz w:val="32"/>
          <w:szCs w:val="32"/>
        </w:rPr>
      </w:pPr>
      <w:r>
        <w:rPr>
          <w:rFonts w:ascii="Songti SC Regular" w:hAnsi="Songti SC Regular"/>
          <w:sz w:val="32"/>
          <w:szCs w:val="32"/>
          <w:rtl w:val="0"/>
          <w:lang w:val="en-US"/>
        </w:rPr>
        <w:t>4</w:t>
      </w:r>
      <w:r>
        <w:rPr>
          <w:rFonts w:eastAsia="Songti SC Regular" w:hint="eastAsia"/>
          <w:sz w:val="32"/>
          <w:szCs w:val="32"/>
          <w:rtl w:val="0"/>
          <w:lang w:val="zh-TW" w:eastAsia="zh-TW"/>
        </w:rPr>
        <w:t>、指导教师意见</w:t>
      </w:r>
    </w:p>
    <w:p>
      <w:pPr>
        <w:pStyle w:val="正文 A"/>
        <w:spacing w:line="400" w:lineRule="exact"/>
        <w:ind w:firstLine="720"/>
        <w:rPr>
          <w:rFonts w:ascii="Songti SC Regular" w:cs="Songti SC Regular" w:hAnsi="Songti SC Regular" w:eastAsia="Songti SC Regular"/>
          <w:sz w:val="18"/>
          <w:szCs w:val="18"/>
        </w:rPr>
      </w:pPr>
    </w:p>
    <w:p>
      <w:pPr>
        <w:pStyle w:val="正文 A"/>
        <w:spacing w:line="400" w:lineRule="exact"/>
        <w:ind w:right="113"/>
        <w:rPr>
          <w:rFonts w:ascii="Songti SC Regular" w:cs="Songti SC Regular" w:hAnsi="Songti SC Regular" w:eastAsia="Songti SC Regular"/>
          <w:sz w:val="18"/>
          <w:szCs w:val="18"/>
        </w:rPr>
      </w:pPr>
    </w:p>
    <w:p>
      <w:pPr>
        <w:pStyle w:val="正文 A"/>
        <w:spacing w:line="400" w:lineRule="exact"/>
        <w:ind w:firstLine="720"/>
        <w:rPr>
          <w:rFonts w:ascii="Songti SC Regular" w:cs="Songti SC Regular" w:hAnsi="Songti SC Regular" w:eastAsia="Songti SC Regular"/>
          <w:sz w:val="18"/>
          <w:szCs w:val="18"/>
        </w:rPr>
      </w:pPr>
    </w:p>
    <w:p>
      <w:pPr>
        <w:pStyle w:val="正文 A"/>
        <w:spacing w:line="400" w:lineRule="exact"/>
        <w:ind w:firstLine="720"/>
        <w:rPr>
          <w:rFonts w:ascii="Songti SC Regular" w:cs="Songti SC Regular" w:hAnsi="Songti SC Regular" w:eastAsia="Songti SC Regular"/>
          <w:sz w:val="18"/>
          <w:szCs w:val="18"/>
        </w:rPr>
      </w:pPr>
    </w:p>
    <w:p>
      <w:pPr>
        <w:pStyle w:val="正文 A"/>
        <w:spacing w:line="400" w:lineRule="exact"/>
        <w:ind w:firstLine="720"/>
        <w:rPr>
          <w:rFonts w:ascii="Songti SC Regular" w:cs="Songti SC Regular" w:hAnsi="Songti SC Regular" w:eastAsia="Songti SC Regular"/>
          <w:sz w:val="18"/>
          <w:szCs w:val="18"/>
        </w:rPr>
      </w:pPr>
    </w:p>
    <w:p>
      <w:pPr>
        <w:pStyle w:val="正文 A"/>
        <w:spacing w:line="400" w:lineRule="exact"/>
        <w:ind w:firstLine="720"/>
        <w:rPr>
          <w:rFonts w:ascii="Songti SC Regular" w:cs="Songti SC Regular" w:hAnsi="Songti SC Regular" w:eastAsia="Songti SC Regular"/>
          <w:sz w:val="18"/>
          <w:szCs w:val="18"/>
        </w:rPr>
      </w:pPr>
    </w:p>
    <w:p>
      <w:pPr>
        <w:pStyle w:val="正文 A"/>
        <w:spacing w:line="400" w:lineRule="exact"/>
        <w:rPr>
          <w:rFonts w:ascii="Songti SC Regular" w:cs="Songti SC Regular" w:hAnsi="Songti SC Regular" w:eastAsia="Songti SC Regular"/>
          <w:sz w:val="18"/>
          <w:szCs w:val="18"/>
        </w:rPr>
      </w:pPr>
    </w:p>
    <w:p>
      <w:pPr>
        <w:pStyle w:val="正文 A"/>
        <w:spacing w:line="400" w:lineRule="exact"/>
        <w:ind w:left="50" w:right="50" w:firstLine="4342"/>
        <w:rPr>
          <w:rFonts w:ascii="Songti SC Regular" w:cs="Songti SC Regular" w:hAnsi="Songti SC Regular" w:eastAsia="Songti SC Regular"/>
          <w:sz w:val="24"/>
          <w:szCs w:val="24"/>
          <w:lang w:val="zh-TW" w:eastAsia="zh-TW"/>
        </w:rPr>
      </w:pPr>
      <w:r>
        <w:rPr>
          <w:rFonts w:eastAsia="Songti SC Regular" w:hint="eastAsia"/>
          <w:sz w:val="24"/>
          <w:szCs w:val="24"/>
          <w:rtl w:val="0"/>
          <w:lang w:val="zh-TW" w:eastAsia="zh-TW"/>
        </w:rPr>
        <w:t xml:space="preserve">指导教师签名： </w:t>
      </w:r>
    </w:p>
    <w:p>
      <w:pPr>
        <w:pStyle w:val="正文 A"/>
        <w:spacing w:line="400" w:lineRule="exact"/>
        <w:ind w:left="50" w:right="50" w:firstLine="4342"/>
        <w:rPr>
          <w:rFonts w:ascii="Songti SC Regular" w:cs="Songti SC Regular" w:hAnsi="Songti SC Regular" w:eastAsia="Songti SC Regular"/>
          <w:sz w:val="24"/>
          <w:szCs w:val="24"/>
        </w:rPr>
      </w:pPr>
    </w:p>
    <w:p>
      <w:pPr>
        <w:pStyle w:val="正文 A"/>
        <w:spacing w:line="400" w:lineRule="exact"/>
      </w:pPr>
      <w:r>
        <w:rPr>
          <w:rFonts w:eastAsia="Songti SC Regular" w:hint="eastAsia"/>
          <w:sz w:val="24"/>
          <w:szCs w:val="24"/>
          <w:rtl w:val="0"/>
          <w:lang w:val="zh-TW" w:eastAsia="zh-TW"/>
        </w:rPr>
        <w:t xml:space="preserve">                                                 年     月     日</w:t>
      </w:r>
    </w:p>
    <w:sectPr>
      <w:headerReference w:type="default" r:id="rId7"/>
      <w:footerReference w:type="default" r:id="rId8"/>
      <w:pgSz w:w="11900" w:h="16840" w:orient="portrait"/>
      <w:pgMar w:top="1701" w:right="1418" w:bottom="1418" w:left="1985"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Songti SC Regular">
    <w:charset w:val="00"/>
    <w:family w:val="roman"/>
    <w:pitch w:val="default"/>
  </w:font>
  <w:font w:name="Helvetica Neue">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tl w:val="0"/>
        <w:lang w:val="en-US"/>
      </w:rPr>
      <w:t>B</w:t>
    </w:r>
    <w:r>
      <w:rPr/>
      <w:fldChar w:fldCharType="begin" w:fldLock="0"/>
    </w:r>
    <w:r>
      <w:instrText xml:space="preserve"> PAGE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Fonts w:ascii="宋体" w:cs="宋体" w:hAnsi="宋体" w:eastAsia="宋体"/>
        <w:rtl w:val="0"/>
        <w:lang w:val="zh-TW" w:eastAsia="zh-TW"/>
      </w:rPr>
      <w:t>重庆大学本科学生毕业设计（论文）附件                                       附件</w:t>
    </w:r>
    <w:r>
      <w:rPr>
        <w:rFonts w:ascii="Times New Roman" w:hAnsi="Times New Roman"/>
        <w:rtl w:val="0"/>
        <w:lang w:val="en-US"/>
      </w:rPr>
      <w:t>B</w:t>
    </w:r>
    <w:r>
      <w:rPr>
        <w:rFonts w:ascii="宋体" w:cs="宋体" w:hAnsi="宋体" w:eastAsia="宋体"/>
        <w:rtl w:val="0"/>
        <w:lang w:val="zh-TW" w:eastAsia="zh-TW"/>
      </w:rPr>
      <w:t>：开题报告</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1”"/>
  </w:abstractNum>
  <w:abstractNum w:abstractNumId="6">
    <w:multiLevelType w:val="hybridMultilevel"/>
    <w:styleLink w:val="已导入的样式“1”"/>
    <w:lvl w:ilvl="0">
      <w:start w:val="1"/>
      <w:numFmt w:val="decimal"/>
      <w:suff w:val="nothing"/>
      <w:lvlText w:val="%1."/>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40" w:hanging="6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5"/>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numbering" w:styleId="已导入的样式“1”">
    <w:name w:val="已导入的样式“1”"/>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