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fill="5B9BD5" w:themeFill="accent1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Ajax  跨域问题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tLeast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Ajax 是通过XMLHttprequest  ajax 是不能跨域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优点：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不刷新页面，就能异步更新数据，给用户的体验非常好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630" w:firstLineChars="30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前后端相分离，减少了服务器的压力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tLeast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（主域与子域之间也存在跨域问题）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主域名：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00" w:lineRule="atLeast"/>
        <w:ind w:left="479" w:leftChars="228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由两个或两个以上的字母构成，中间由点号隔开，整个域名只有1个点号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比如：csdn.net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00" w:lineRule="atLeas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子域名：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00" w:lineRule="atLeast"/>
        <w:ind w:left="0" w:right="0" w:firstLine="480" w:firstLineChars="20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是在主域名之下的域名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域名内容会有多个点号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比如：blog.csdn.net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14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子域与主域之间可以通过 document.domain=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a.com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来解决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14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服务器代理 后端做XMLHttprequest的代理文件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99" w:leftChars="66" w:right="0" w:rightChars="0" w:hanging="560" w:hangingChars="20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（优点：可以做到任何文件  缺点：增加服务器压力 主要是后端负责）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fill="FFFFFF" w:themeFill="background1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14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script 标签的形式  也就是jsonp   json+padding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140" w:leftChars="0" w:right="0" w:rightChars="0" w:firstLine="1120" w:firstLineChars="40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利用内填充原理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Jsop的做法：get方式请求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function createJs(sUrl){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var Oscript=document.createElement(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script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Oscript.type=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text/javascript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Oscript.src=sUrl;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Document.getElementsByTagName(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head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)[0].appendChild(Oscript)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CreateJs(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json.js?callback=box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)  //指定回调函数的名字为box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function  box(json){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840" w:firstLineChars="30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aleart({</w:t>
      </w:r>
      <w:r>
        <w:rPr>
          <w:rFonts w:hint="default"/>
          <w:color w:val="auto"/>
          <w:sz w:val="28"/>
          <w:szCs w:val="28"/>
          <w:lang w:val="en-US" w:eastAsia="zh-CN"/>
        </w:rPr>
        <w:t>“</w:t>
      </w:r>
      <w:r>
        <w:rPr>
          <w:rFonts w:hint="eastAsia"/>
          <w:color w:val="auto"/>
          <w:sz w:val="28"/>
          <w:szCs w:val="28"/>
          <w:lang w:val="en-US" w:eastAsia="zh-CN"/>
        </w:rPr>
        <w:t>name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: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miaov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何为组件化开发：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自己写的代码一般就自己能看懂，如果是一个只有你负责的项目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那是无所谓的,但是不可能（因为你会离职），在项目开发中最担心的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就是项目维护（协同开发）代码不统一，修改起来比较困难。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一些重复的功能每次都重复的开发，这样会造成资源浪费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组件化开发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功能类似的模块复用、达到快速开发的目的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容易维护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低耦合，高内聚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8"/>
          <w:szCs w:val="28"/>
          <w:shd w:val="clear" w:fill="FFFFFF"/>
          <w:lang w:val="en-US" w:eastAsia="zh-CN" w:bidi="ar"/>
        </w:rPr>
        <w:t>Proxy： 解决react跨域问题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用一个最简单的办法解决API资源请求跨域问题： http-proxy-middleware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http-proxy-middleware不需要自己安装，在安装webpack过程中，会自动依赖安装到你的node_modules文件夹下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webpack的devServer来启动前端项目，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在你</w:t>
      </w:r>
      <w:r>
        <w:rPr>
          <w:rFonts w:hint="eastAsia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</w:t>
      </w:r>
      <w:r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webpack.config.js里面添加proxy配置</w:t>
      </w:r>
      <w:r>
        <w:rPr>
          <w:rFonts w:hint="eastAsia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//导入proxy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proxy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require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'http-proxy-middleware'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//context可以是单个字符串，也可以是多个字符串数组，分别对应你需要代理的api,星号（*）表示匹配当前路径下面的所有api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context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`/login`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`/admin/*`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module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.exports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devServer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host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'localhost'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'3011'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proxy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context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 context,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target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'https://www.xxx.com'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changeOrigin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true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secure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62626" w:themeColor="text1" w:themeTint="D9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A00C5"/>
    <w:multiLevelType w:val="singleLevel"/>
    <w:tmpl w:val="33DA00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497EE7"/>
    <w:multiLevelType w:val="singleLevel"/>
    <w:tmpl w:val="4E497EE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E13A9"/>
    <w:rsid w:val="04FF3842"/>
    <w:rsid w:val="0719229A"/>
    <w:rsid w:val="20317BD5"/>
    <w:rsid w:val="2CAE13A9"/>
    <w:rsid w:val="358F4E4E"/>
    <w:rsid w:val="6D535020"/>
    <w:rsid w:val="77D5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2018-05-04T08:09:00Z</dcterms:created>
  <dc:creator>娜娜</dc:creator>
  <cp:lastModifiedBy>娜娜</cp:lastModifiedBy>
  <dcterms:modified xsi:type="dcterms:W3CDTF">2018-05-14T15:24:20Z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