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团队周报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使用 </w:t>
            </w:r>
            <w:r>
              <w:rPr>
                <w:rFonts w:eastAsia="等线" w:ascii="Arial" w:cs="Arial" w:hAnsi="Arial"/>
                <w:color w:val="646a73"/>
                <w:sz w:val="22"/>
              </w:rPr>
              <w:t>OKR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(Objectives and Key Results)，你可以参与战略和策略的制定分解，主动寻找实现路径，和团队成员互相对齐，把个体结合到一起，形成组织快速前进。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每周一次的进展对齐，能让你更好地朝达成 OKR 的方向前进 💪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 xml:space="preserve">团队的 </w:t>
      </w:r>
      <w:r>
        <w:rPr>
          <w:rFonts w:eastAsia="等线" w:ascii="Arial" w:cs="Arial" w:hAnsi="Arial"/>
          <w:b w:val="true"/>
          <w:sz w:val="32"/>
        </w:rPr>
        <w:t>OKR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所有团队成员共同协同，填写 </w:t>
            </w:r>
            <w:r>
              <w:rPr>
                <w:rFonts w:eastAsia="等线" w:ascii="Arial" w:cs="Arial" w:hAnsi="Arial"/>
                <w:color w:val="646a73"/>
                <w:sz w:val="22"/>
              </w:rPr>
              <w:t>OKR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的最新进展和下一步计划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目标一：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记录本周 </w:t>
            </w:r>
            <w:r>
              <w:rPr>
                <w:rFonts w:eastAsia="等线" w:ascii="Arial" w:cs="Arial" w:hAnsi="Arial"/>
                <w:color w:val="646a73"/>
                <w:sz w:val="22"/>
              </w:rPr>
              <w:t>OKR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的最近进展情况、风险同步以及下周计划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1035"/>
        <w:gridCol w:w="3135"/>
        <w:gridCol w:w="255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关键结果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完成状态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本周进展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下周计划完成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1320"/>
            </w:tblGrid>
            <w:tr>
              <w:tc>
                <w:tcPr>
                  <w:tcW w:w="132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填写可衡量目标完成度的关键结果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关键结果一：完成系统功能开发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795"/>
            </w:tblGrid>
            <w:tr>
              <w:tc>
                <w:tcPr>
                  <w:tcW w:w="795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超出预期/符合预期/低于预期/未完成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超出预期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2895"/>
            </w:tblGrid>
            <w:tr>
              <w:tc>
                <w:tcPr>
                  <w:tcW w:w="2895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 xml:space="preserve">以个人为纬度，填写 </w:t>
                  </w: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OKR</w:t>
                  </w: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 xml:space="preserve"> 的最近进展情况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@ 团队成员 A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描述本周进展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 @ 插入相关文档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......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@ 团队成员 B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描述本周进展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......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2310"/>
            </w:tblGrid>
            <w:tr>
              <w:tc>
                <w:tcPr>
                  <w:tcW w:w="231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记录下周需要完成的具体任务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@ 团队负责人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描述任务待办事项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......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@ 团队成员 B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描述任务待办事项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......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关键结果二：完成</w:t>
            </w:r>
            <w:r>
              <w:rPr>
                <w:rFonts w:eastAsia="等线" w:ascii="Arial" w:cs="Arial" w:hAnsi="Arial"/>
                <w:sz w:val="22"/>
              </w:rPr>
              <w:t>系统测试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符合预期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@ 团队成员 C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......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@ 团队成员 C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......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关键结果三：描述关键结果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低于预期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 xml:space="preserve">@ 团队成员 </w:t>
            </w:r>
            <w:r>
              <w:rPr>
                <w:rFonts w:eastAsia="等线" w:ascii="Arial" w:cs="Arial" w:hAnsi="Arial"/>
                <w:color w:val="245bdb"/>
                <w:sz w:val="22"/>
              </w:rPr>
              <w:t>D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......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 xml:space="preserve">@ 团队成员 </w:t>
            </w:r>
            <w:r>
              <w:rPr>
                <w:rFonts w:eastAsia="等线" w:ascii="Arial" w:cs="Arial" w:hAnsi="Arial"/>
                <w:color w:val="245bdb"/>
                <w:sz w:val="22"/>
              </w:rPr>
              <w:t>D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......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未完成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目标二：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记录本周 </w:t>
      </w:r>
      <w:r>
        <w:rPr>
          <w:rFonts w:eastAsia="等线" w:ascii="Arial" w:cs="Arial" w:hAnsi="Arial"/>
          <w:i w:val="true"/>
          <w:color w:val="646a73"/>
          <w:sz w:val="22"/>
        </w:rPr>
        <w:t>OKR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的最近进展情况、风险同步以及下周计划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1035"/>
        <w:gridCol w:w="3135"/>
        <w:gridCol w:w="255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关键结果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完成状态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本周进展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下周计划完成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1320"/>
            </w:tblGrid>
            <w:tr>
              <w:tc>
                <w:tcPr>
                  <w:tcW w:w="132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填写可衡量目标完成度的关键指标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关键结果一：描述关键结果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795"/>
            </w:tblGrid>
            <w:tr>
              <w:tc>
                <w:tcPr>
                  <w:tcW w:w="795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超出预期/符合预期/低于预期/未完成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超出预期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2895"/>
            </w:tblGrid>
            <w:tr>
              <w:tc>
                <w:tcPr>
                  <w:tcW w:w="2895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 xml:space="preserve">以个人为纬度，填写 </w:t>
                  </w: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OKR</w:t>
                  </w: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 xml:space="preserve"> 的最近进展情况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@ 团队成员 A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描述本周进展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 @ 插入相关文档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......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@ 团队成员 B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描述本周进展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......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2310"/>
            </w:tblGrid>
            <w:tr>
              <w:tc>
                <w:tcPr>
                  <w:tcW w:w="231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记录下周需要完成的具体任务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@ 团队负责人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描述任务待办事项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......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@ 团队成员 B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描述任务待办事项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......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关键结果二：......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符合预期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@ 团队成员 C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......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@ 团队成员 C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......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关键结果三：......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低于预期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@ 团队成员 A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......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@ 团队成员 A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......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未完成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23980">
    <w:lvl>
      <w:numFmt w:val="bullet"/>
      <w:suff w:val="tab"/>
      <w:lvlText w:val="•"/>
      <w:rPr>
        <w:color w:val="3370ff"/>
      </w:rPr>
    </w:lvl>
  </w:abstractNum>
  <w:abstractNum w:abstractNumId="1123981">
    <w:lvl>
      <w:numFmt w:val="bullet"/>
      <w:suff w:val="tab"/>
      <w:lvlText w:val="•"/>
      <w:rPr>
        <w:color w:val="3370ff"/>
      </w:rPr>
    </w:lvl>
  </w:abstractNum>
  <w:abstractNum w:abstractNumId="1123982">
    <w:lvl>
      <w:numFmt w:val="bullet"/>
      <w:suff w:val="tab"/>
      <w:lvlText w:val="•"/>
      <w:rPr>
        <w:color w:val="3370ff"/>
      </w:rPr>
    </w:lvl>
  </w:abstractNum>
  <w:abstractNum w:abstractNumId="1123983">
    <w:lvl>
      <w:numFmt w:val="bullet"/>
      <w:suff w:val="tab"/>
      <w:lvlText w:val="•"/>
      <w:rPr>
        <w:color w:val="3370ff"/>
      </w:rPr>
    </w:lvl>
  </w:abstractNum>
  <w:abstractNum w:abstractNumId="1123984">
    <w:lvl>
      <w:numFmt w:val="bullet"/>
      <w:suff w:val="tab"/>
      <w:lvlText w:val="•"/>
      <w:rPr>
        <w:color w:val="3370ff"/>
      </w:rPr>
    </w:lvl>
  </w:abstractNum>
  <w:abstractNum w:abstractNumId="1123985">
    <w:lvl>
      <w:numFmt w:val="bullet"/>
      <w:suff w:val="space"/>
      <w:lvlText w:val="□"/>
    </w:lvl>
  </w:abstractNum>
  <w:abstractNum w:abstractNumId="1123986">
    <w:lvl>
      <w:numFmt w:val="bullet"/>
      <w:suff w:val="space"/>
      <w:lvlText w:val="□"/>
    </w:lvl>
  </w:abstractNum>
  <w:abstractNum w:abstractNumId="1123987">
    <w:lvl>
      <w:numFmt w:val="bullet"/>
      <w:suff w:val="space"/>
      <w:lvlText w:val="□"/>
    </w:lvl>
  </w:abstractNum>
  <w:abstractNum w:abstractNumId="1123988">
    <w:lvl>
      <w:numFmt w:val="bullet"/>
      <w:suff w:val="space"/>
      <w:lvlText w:val="□"/>
    </w:lvl>
  </w:abstractNum>
  <w:abstractNum w:abstractNumId="1123989">
    <w:lvl>
      <w:numFmt w:val="bullet"/>
      <w:suff w:val="tab"/>
      <w:lvlText w:val="•"/>
      <w:rPr>
        <w:color w:val="3370ff"/>
      </w:rPr>
    </w:lvl>
  </w:abstractNum>
  <w:abstractNum w:abstractNumId="1123990">
    <w:lvl>
      <w:numFmt w:val="bullet"/>
      <w:suff w:val="space"/>
      <w:lvlText w:val="□"/>
    </w:lvl>
  </w:abstractNum>
  <w:abstractNum w:abstractNumId="1123991">
    <w:lvl>
      <w:numFmt w:val="bullet"/>
      <w:suff w:val="tab"/>
      <w:lvlText w:val="•"/>
      <w:rPr>
        <w:color w:val="3370ff"/>
      </w:rPr>
    </w:lvl>
  </w:abstractNum>
  <w:abstractNum w:abstractNumId="1123992">
    <w:lvl>
      <w:numFmt w:val="bullet"/>
      <w:suff w:val="space"/>
      <w:lvlText w:val="□"/>
    </w:lvl>
  </w:abstractNum>
  <w:abstractNum w:abstractNumId="1123993">
    <w:lvl>
      <w:numFmt w:val="bullet"/>
      <w:suff w:val="tab"/>
      <w:lvlText w:val="•"/>
      <w:rPr>
        <w:color w:val="3370ff"/>
      </w:rPr>
    </w:lvl>
  </w:abstractNum>
  <w:abstractNum w:abstractNumId="1123994">
    <w:lvl>
      <w:numFmt w:val="bullet"/>
      <w:suff w:val="tab"/>
      <w:lvlText w:val="•"/>
      <w:rPr>
        <w:color w:val="3370ff"/>
      </w:rPr>
    </w:lvl>
  </w:abstractNum>
  <w:abstractNum w:abstractNumId="1123995">
    <w:lvl>
      <w:numFmt w:val="bullet"/>
      <w:suff w:val="tab"/>
      <w:lvlText w:val="•"/>
      <w:rPr>
        <w:color w:val="3370ff"/>
      </w:rPr>
    </w:lvl>
  </w:abstractNum>
  <w:abstractNum w:abstractNumId="1123996">
    <w:lvl>
      <w:numFmt w:val="bullet"/>
      <w:suff w:val="tab"/>
      <w:lvlText w:val="•"/>
      <w:rPr>
        <w:color w:val="3370ff"/>
      </w:rPr>
    </w:lvl>
  </w:abstractNum>
  <w:abstractNum w:abstractNumId="1123997">
    <w:lvl>
      <w:numFmt w:val="bullet"/>
      <w:suff w:val="tab"/>
      <w:lvlText w:val="•"/>
      <w:rPr>
        <w:color w:val="3370ff"/>
      </w:rPr>
    </w:lvl>
  </w:abstractNum>
  <w:abstractNum w:abstractNumId="1123998">
    <w:lvl>
      <w:numFmt w:val="bullet"/>
      <w:suff w:val="space"/>
      <w:lvlText w:val="□"/>
    </w:lvl>
  </w:abstractNum>
  <w:abstractNum w:abstractNumId="1123999">
    <w:lvl>
      <w:numFmt w:val="bullet"/>
      <w:suff w:val="space"/>
      <w:lvlText w:val="□"/>
    </w:lvl>
  </w:abstractNum>
  <w:abstractNum w:abstractNumId="1124000">
    <w:lvl>
      <w:numFmt w:val="bullet"/>
      <w:suff w:val="space"/>
      <w:lvlText w:val="□"/>
    </w:lvl>
  </w:abstractNum>
  <w:abstractNum w:abstractNumId="1124001">
    <w:lvl>
      <w:numFmt w:val="bullet"/>
      <w:suff w:val="space"/>
      <w:lvlText w:val="□"/>
    </w:lvl>
  </w:abstractNum>
  <w:abstractNum w:abstractNumId="1124002">
    <w:lvl>
      <w:numFmt w:val="bullet"/>
      <w:suff w:val="tab"/>
      <w:lvlText w:val="•"/>
      <w:rPr>
        <w:color w:val="3370ff"/>
      </w:rPr>
    </w:lvl>
  </w:abstractNum>
  <w:abstractNum w:abstractNumId="1124003">
    <w:lvl>
      <w:numFmt w:val="bullet"/>
      <w:suff w:val="space"/>
      <w:lvlText w:val="□"/>
    </w:lvl>
  </w:abstractNum>
  <w:abstractNum w:abstractNumId="1124004">
    <w:lvl>
      <w:numFmt w:val="bullet"/>
      <w:suff w:val="tab"/>
      <w:lvlText w:val="•"/>
      <w:rPr>
        <w:color w:val="3370ff"/>
      </w:rPr>
    </w:lvl>
  </w:abstractNum>
  <w:abstractNum w:abstractNumId="1124005">
    <w:lvl>
      <w:numFmt w:val="bullet"/>
      <w:suff w:val="space"/>
      <w:lvlText w:val="□"/>
    </w:lvl>
  </w:abstractNum>
  <w:num w:numId="1">
    <w:abstractNumId w:val="1123980"/>
  </w:num>
  <w:num w:numId="2">
    <w:abstractNumId w:val="1123981"/>
  </w:num>
  <w:num w:numId="3">
    <w:abstractNumId w:val="1123982"/>
  </w:num>
  <w:num w:numId="4">
    <w:abstractNumId w:val="1123983"/>
  </w:num>
  <w:num w:numId="5">
    <w:abstractNumId w:val="1123984"/>
  </w:num>
  <w:num w:numId="6">
    <w:abstractNumId w:val="1123985"/>
  </w:num>
  <w:num w:numId="7">
    <w:abstractNumId w:val="1123986"/>
  </w:num>
  <w:num w:numId="8">
    <w:abstractNumId w:val="1123987"/>
  </w:num>
  <w:num w:numId="9">
    <w:abstractNumId w:val="1123988"/>
  </w:num>
  <w:num w:numId="10">
    <w:abstractNumId w:val="1123989"/>
  </w:num>
  <w:num w:numId="11">
    <w:abstractNumId w:val="1123990"/>
  </w:num>
  <w:num w:numId="12">
    <w:abstractNumId w:val="1123991"/>
  </w:num>
  <w:num w:numId="13">
    <w:abstractNumId w:val="1123992"/>
  </w:num>
  <w:num w:numId="14">
    <w:abstractNumId w:val="1123993"/>
  </w:num>
  <w:num w:numId="15">
    <w:abstractNumId w:val="1123994"/>
  </w:num>
  <w:num w:numId="16">
    <w:abstractNumId w:val="1123995"/>
  </w:num>
  <w:num w:numId="17">
    <w:abstractNumId w:val="1123996"/>
  </w:num>
  <w:num w:numId="18">
    <w:abstractNumId w:val="1123997"/>
  </w:num>
  <w:num w:numId="19">
    <w:abstractNumId w:val="1123998"/>
  </w:num>
  <w:num w:numId="20">
    <w:abstractNumId w:val="1123999"/>
  </w:num>
  <w:num w:numId="21">
    <w:abstractNumId w:val="1124000"/>
  </w:num>
  <w:num w:numId="22">
    <w:abstractNumId w:val="1124001"/>
  </w:num>
  <w:num w:numId="23">
    <w:abstractNumId w:val="1124002"/>
  </w:num>
  <w:num w:numId="24">
    <w:abstractNumId w:val="1124003"/>
  </w:num>
  <w:num w:numId="25">
    <w:abstractNumId w:val="1124004"/>
  </w:num>
  <w:num w:numId="26">
    <w:abstractNumId w:val="11240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2026-09-11T07:37:13Z</dcterms:created>
  <dc:creator>Apache POI</dc:creator>
</cp:coreProperties>
</file>