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33D0E2">
      <w:pPr>
        <w:pStyle w:val="2"/>
        <w:keepNext w:val="0"/>
        <w:keepLines w:val="0"/>
        <w:widowControl/>
        <w:suppressLineNumbers w:val="0"/>
        <w:jc w:val="center"/>
        <w:rPr>
          <w:rFonts w:hint="default" w:ascii="Calibri" w:hAnsi="Calibri" w:cs="Calibri"/>
        </w:rPr>
      </w:pPr>
      <w:r>
        <w:rPr>
          <w:rFonts w:hint="default" w:ascii="Calibri" w:hAnsi="Calibri" w:cs="Calibri"/>
        </w:rPr>
        <w:t>Những điểm cải tiến và cách code hoạt động</w:t>
      </w:r>
    </w:p>
    <w:p w14:paraId="6DD128AC">
      <w:pPr>
        <w:pStyle w:val="2"/>
        <w:keepNext w:val="0"/>
        <w:keepLines w:val="0"/>
        <w:widowControl/>
        <w:suppressLineNumbers w:val="0"/>
        <w:rPr>
          <w:rFonts w:hint="default" w:ascii="Calibri" w:hAnsi="Calibri" w:cs="Calibri"/>
        </w:rPr>
      </w:pPr>
      <w:r>
        <w:rPr>
          <w:rFonts w:hint="default" w:ascii="Calibri" w:hAnsi="Calibri" w:cs="Calibri"/>
        </w:rPr>
        <w:t>1. Đoạn code hoàn thiện (</w:t>
      </w:r>
      <w:r>
        <w:rPr>
          <w:rStyle w:val="6"/>
          <w:rFonts w:hint="default" w:ascii="Calibri" w:hAnsi="Calibri" w:cs="Calibri"/>
        </w:rPr>
        <w:t>efficientRobot</w:t>
      </w:r>
      <w:r>
        <w:rPr>
          <w:rFonts w:hint="default" w:ascii="Calibri" w:hAnsi="Calibri" w:cs="Calibri"/>
        </w:rPr>
        <w:t>)</w:t>
      </w:r>
    </w:p>
    <w:p w14:paraId="6B35B7C6">
      <w:pPr>
        <w:pStyle w:val="7"/>
        <w:keepNext w:val="0"/>
        <w:keepLines w:val="0"/>
        <w:widowControl/>
        <w:suppressLineNumbers w:val="0"/>
        <w:rPr>
          <w:rFonts w:hint="default" w:ascii="Calibri" w:hAnsi="Calibri" w:cs="Calibri"/>
        </w:rPr>
      </w:pPr>
      <w:r>
        <w:rPr>
          <w:rFonts w:hint="default" w:ascii="Calibri" w:hAnsi="Calibri" w:cs="Calibri"/>
        </w:rPr>
        <w:t>Dựa trên cấu trúc của chương trình, dưới đây là phiên bản robot được cải tiến (</w:t>
      </w:r>
      <w:r>
        <w:rPr>
          <w:rStyle w:val="6"/>
          <w:rFonts w:hint="default" w:ascii="Calibri" w:hAnsi="Calibri" w:cs="Calibri"/>
        </w:rPr>
        <w:t>efficientRobot</w:t>
      </w:r>
      <w:r>
        <w:rPr>
          <w:rFonts w:hint="default" w:ascii="Calibri" w:hAnsi="Calibri" w:cs="Calibri"/>
        </w:rPr>
        <w:t xml:space="preserve">) để hoạt động hiệu quả hơn so với </w:t>
      </w:r>
      <w:r>
        <w:rPr>
          <w:rStyle w:val="6"/>
          <w:rFonts w:hint="default" w:ascii="Calibri" w:hAnsi="Calibri" w:cs="Calibri"/>
        </w:rPr>
        <w:t>randomRobot</w:t>
      </w:r>
      <w:r>
        <w:rPr>
          <w:rFonts w:hint="default" w:ascii="Calibri" w:hAnsi="Calibri" w:cs="Calibri"/>
        </w:rPr>
        <w:t xml:space="preserve"> và </w:t>
      </w:r>
      <w:r>
        <w:rPr>
          <w:rStyle w:val="6"/>
          <w:rFonts w:hint="default" w:ascii="Calibri" w:hAnsi="Calibri" w:cs="Calibri"/>
        </w:rPr>
        <w:t>goalOrientedRobot</w:t>
      </w:r>
      <w:r>
        <w:rPr>
          <w:rFonts w:hint="default" w:ascii="Calibri" w:hAnsi="Calibri" w:cs="Calibri"/>
        </w:rPr>
        <w:t>.</w:t>
      </w:r>
    </w:p>
    <w:p w14:paraId="2BB18E75">
      <w:pPr>
        <w:rPr>
          <w:rFonts w:hint="default" w:ascii="Calibri" w:hAnsi="Calibri" w:cs="Calibri"/>
        </w:rPr>
      </w:pPr>
    </w:p>
    <w:p w14:paraId="6B6BEB7B">
      <w:pPr>
        <w:rPr>
          <w:rFonts w:hint="default" w:ascii="Calibri" w:hAnsi="Calibri" w:cs="Calibri"/>
        </w:rPr>
      </w:pPr>
      <w:r>
        <w:rPr>
          <w:rFonts w:hint="default" w:ascii="Calibri" w:hAnsi="Calibri" w:cs="Calibri"/>
        </w:rPr>
        <w:drawing>
          <wp:inline distT="0" distB="0" distL="114300" distR="114300">
            <wp:extent cx="5272405" cy="4928870"/>
            <wp:effectExtent l="0" t="0" r="10795" b="1143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72405" cy="4928870"/>
                    </a:xfrm>
                    <a:prstGeom prst="rect">
                      <a:avLst/>
                    </a:prstGeom>
                    <a:noFill/>
                    <a:ln>
                      <a:noFill/>
                    </a:ln>
                  </pic:spPr>
                </pic:pic>
              </a:graphicData>
            </a:graphic>
          </wp:inline>
        </w:drawing>
      </w:r>
    </w:p>
    <w:p w14:paraId="0AC18612">
      <w:pPr>
        <w:rPr>
          <w:rFonts w:hint="default" w:ascii="Calibri" w:hAnsi="Calibri" w:cs="Calibri"/>
        </w:rPr>
      </w:pPr>
    </w:p>
    <w:p w14:paraId="7F91372D">
      <w:pPr>
        <w:pStyle w:val="2"/>
        <w:keepNext w:val="0"/>
        <w:keepLines w:val="0"/>
        <w:widowControl/>
        <w:suppressLineNumbers w:val="0"/>
        <w:rPr>
          <w:rFonts w:hint="default" w:ascii="Calibri" w:hAnsi="Calibri" w:cs="Calibri"/>
        </w:rPr>
      </w:pPr>
      <w:r>
        <w:rPr>
          <w:rFonts w:hint="default" w:ascii="Calibri" w:hAnsi="Calibri" w:cs="Calibri"/>
        </w:rPr>
        <w:t>2. Phân tích các điểm cải tiến cơ bản</w:t>
      </w:r>
    </w:p>
    <w:p w14:paraId="728A3E66">
      <w:pPr>
        <w:pStyle w:val="7"/>
        <w:keepNext w:val="0"/>
        <w:keepLines w:val="0"/>
        <w:widowControl/>
        <w:suppressLineNumbers w:val="0"/>
        <w:rPr>
          <w:rFonts w:hint="default" w:ascii="Calibri" w:hAnsi="Calibri" w:cs="Calibri"/>
        </w:rPr>
      </w:pPr>
      <w:r>
        <w:rPr>
          <w:rFonts w:hint="default" w:ascii="Calibri" w:hAnsi="Calibri" w:cs="Calibri"/>
        </w:rPr>
        <w:t xml:space="preserve">Đoạn code trên áp dụng </w:t>
      </w:r>
      <w:r>
        <w:rPr>
          <w:rFonts w:hint="default" w:ascii="Calibri" w:hAnsi="Calibri" w:cs="Calibri"/>
          <w:b/>
          <w:bCs/>
        </w:rPr>
        <w:t>Thuật toán tham lam (Greedy Algorithm)</w:t>
      </w:r>
      <w:r>
        <w:rPr>
          <w:rFonts w:hint="default" w:ascii="Calibri" w:hAnsi="Calibri" w:cs="Calibri"/>
        </w:rPr>
        <w:t>, mang lại những cải tiến rõ rệt thông qua các yếu tố sau:</w:t>
      </w:r>
    </w:p>
    <w:p w14:paraId="37C0E8AD">
      <w:pPr>
        <w:pStyle w:val="7"/>
        <w:keepNext w:val="0"/>
        <w:keepLines w:val="0"/>
        <w:widowControl/>
        <w:suppressLineNumbers w:val="0"/>
        <w:ind w:left="720"/>
        <w:rPr>
          <w:rFonts w:hint="default" w:ascii="Calibri" w:hAnsi="Calibri" w:cs="Calibri"/>
        </w:rPr>
      </w:pPr>
      <w:r>
        <w:rPr>
          <w:rFonts w:hint="default" w:ascii="Calibri" w:hAnsi="Calibri" w:cs="Calibri"/>
          <w:b/>
          <w:bCs/>
        </w:rPr>
        <w:t>Khắc phục điểm mù của hệ thống cũ:</w:t>
      </w:r>
      <w:r>
        <w:rPr>
          <w:rFonts w:hint="default" w:ascii="Calibri" w:hAnsi="Calibri" w:cs="Calibri"/>
        </w:rPr>
        <w:t xml:space="preserve"> Thay vì chỉ tập trung vào gói hàng đầu tiên trong mảng (như </w:t>
      </w:r>
      <w:r>
        <w:rPr>
          <w:rStyle w:val="6"/>
          <w:rFonts w:hint="default" w:ascii="Calibri" w:hAnsi="Calibri" w:cs="Calibri"/>
        </w:rPr>
        <w:t>goalOrientedRobot</w:t>
      </w:r>
      <w:r>
        <w:rPr>
          <w:rFonts w:hint="default" w:ascii="Calibri" w:hAnsi="Calibri" w:cs="Calibri"/>
        </w:rPr>
        <w:t xml:space="preserve">), robot mới sử dụng hàm </w:t>
      </w:r>
      <w:r>
        <w:rPr>
          <w:rStyle w:val="6"/>
          <w:rFonts w:hint="default" w:ascii="Calibri" w:hAnsi="Calibri" w:cs="Calibri"/>
        </w:rPr>
        <w:t>map()</w:t>
      </w:r>
      <w:r>
        <w:rPr>
          <w:rFonts w:hint="default" w:ascii="Calibri" w:hAnsi="Calibri" w:cs="Calibri"/>
        </w:rPr>
        <w:t xml:space="preserve"> để quét toàn bộ các gói hàng đang có. Điều này giúp robot có cái nhìn toàn cảnh và không bỏ lỡ các công việc ở gần mình.</w:t>
      </w:r>
    </w:p>
    <w:p w14:paraId="68C26230">
      <w:pPr>
        <w:pStyle w:val="7"/>
        <w:keepNext w:val="0"/>
        <w:keepLines w:val="0"/>
        <w:widowControl/>
        <w:suppressLineNumbers w:val="0"/>
        <w:ind w:left="720"/>
        <w:rPr>
          <w:rFonts w:hint="default" w:ascii="Calibri" w:hAnsi="Calibri" w:cs="Calibri"/>
        </w:rPr>
      </w:pPr>
      <w:r>
        <w:rPr>
          <w:rFonts w:hint="default" w:ascii="Calibri" w:hAnsi="Calibri" w:cs="Calibri"/>
          <w:b/>
          <w:bCs/>
        </w:rPr>
        <w:t>Tiêu chí chọn đường đi (Hàm Score):</w:t>
      </w:r>
    </w:p>
    <w:p w14:paraId="1CD0413E">
      <w:pPr>
        <w:pStyle w:val="7"/>
        <w:keepNext w:val="0"/>
        <w:keepLines w:val="0"/>
        <w:widowControl/>
        <w:suppressLineNumbers w:val="0"/>
        <w:ind w:left="1440"/>
        <w:rPr>
          <w:rFonts w:hint="default" w:ascii="Calibri" w:hAnsi="Calibri" w:cs="Calibri"/>
        </w:rPr>
      </w:pPr>
      <w:r>
        <w:rPr>
          <w:rFonts w:hint="default" w:ascii="Calibri" w:hAnsi="Calibri" w:cs="Calibri"/>
          <w:b/>
          <w:bCs/>
        </w:rPr>
        <w:t>Khoảng cách (</w:t>
      </w:r>
      <w:r>
        <w:rPr>
          <w:rStyle w:val="6"/>
          <w:rFonts w:hint="default" w:ascii="Calibri" w:hAnsi="Calibri" w:cs="Calibri"/>
          <w:b/>
          <w:bCs/>
        </w:rPr>
        <w:t>- route.length</w:t>
      </w:r>
      <w:r>
        <w:rPr>
          <w:rFonts w:hint="default" w:ascii="Calibri" w:hAnsi="Calibri" w:cs="Calibri"/>
          <w:b/>
          <w:bCs/>
        </w:rPr>
        <w:t>):</w:t>
      </w:r>
      <w:r>
        <w:rPr>
          <w:rFonts w:hint="default" w:ascii="Calibri" w:hAnsi="Calibri" w:cs="Calibri"/>
        </w:rPr>
        <w:t xml:space="preserve"> Tuyến đường càng dài, điểm càng âm. Robot luôn ưu tiên mục tiêu ở gần nhất để tiết kiệm bước đi.</w:t>
      </w:r>
    </w:p>
    <w:p w14:paraId="6174ADE6">
      <w:pPr>
        <w:pStyle w:val="7"/>
        <w:keepNext w:val="0"/>
        <w:keepLines w:val="0"/>
        <w:widowControl/>
        <w:suppressLineNumbers w:val="0"/>
        <w:ind w:left="1440"/>
        <w:rPr>
          <w:rFonts w:hint="default" w:ascii="Calibri" w:hAnsi="Calibri" w:cs="Calibri"/>
        </w:rPr>
      </w:pPr>
      <w:r>
        <w:rPr>
          <w:rFonts w:hint="default" w:ascii="Calibri" w:hAnsi="Calibri" w:cs="Calibri"/>
          <w:b/>
          <w:bCs/>
        </w:rPr>
        <w:t>Trọng số giao hàng (</w:t>
      </w:r>
      <w:r>
        <w:rPr>
          <w:rStyle w:val="6"/>
          <w:rFonts w:hint="default" w:ascii="Calibri" w:hAnsi="Calibri" w:cs="Calibri"/>
          <w:b/>
          <w:bCs/>
        </w:rPr>
        <w:t>pickUp ? 0.5 : 0</w:t>
      </w:r>
      <w:r>
        <w:rPr>
          <w:rFonts w:hint="default" w:ascii="Calibri" w:hAnsi="Calibri" w:cs="Calibri"/>
          <w:b/>
          <w:bCs/>
        </w:rPr>
        <w:t>):</w:t>
      </w:r>
      <w:r>
        <w:rPr>
          <w:rFonts w:hint="default" w:ascii="Calibri" w:hAnsi="Calibri" w:cs="Calibri"/>
        </w:rPr>
        <w:t xml:space="preserve"> Nếu có hai mục tiêu ở cùng một khoảng cách, robot sẽ ưu tiên việc đi giao hàng (điểm cao hơn) thay vì đi lấy hàng. Việc ưu tiên giải phóng khoang chứa giúp tiến trình hoàn thành nhanh hơn.</w:t>
      </w:r>
    </w:p>
    <w:p w14:paraId="11657334">
      <w:pPr>
        <w:pStyle w:val="7"/>
        <w:keepNext w:val="0"/>
        <w:keepLines w:val="0"/>
        <w:widowControl/>
        <w:suppressLineNumbers w:val="0"/>
        <w:ind w:left="720"/>
        <w:rPr>
          <w:rFonts w:hint="default" w:ascii="Calibri" w:hAnsi="Calibri" w:cs="Calibri"/>
        </w:rPr>
      </w:pPr>
      <w:r>
        <w:rPr>
          <w:rFonts w:hint="default" w:ascii="Calibri" w:hAnsi="Calibri" w:cs="Calibri"/>
          <w:b/>
          <w:bCs/>
        </w:rPr>
        <w:t>Kết quả đo lường:</w:t>
      </w:r>
      <w:r>
        <w:rPr>
          <w:rFonts w:hint="default" w:ascii="Calibri" w:hAnsi="Calibri" w:cs="Calibri"/>
        </w:rPr>
        <w:t xml:space="preserve"> Quãng đường trung bình giảm từ 15-16 bước (của </w:t>
      </w:r>
      <w:r>
        <w:rPr>
          <w:rStyle w:val="6"/>
          <w:rFonts w:hint="default" w:ascii="Calibri" w:hAnsi="Calibri" w:cs="Calibri"/>
        </w:rPr>
        <w:t>goalOrientedRobot</w:t>
      </w:r>
      <w:r>
        <w:rPr>
          <w:rFonts w:hint="default" w:ascii="Calibri" w:hAnsi="Calibri" w:cs="Calibri"/>
        </w:rPr>
        <w:t xml:space="preserve">) xuống chỉ còn khoảng </w:t>
      </w:r>
      <w:r>
        <w:rPr>
          <w:rFonts w:hint="default" w:ascii="Calibri" w:hAnsi="Calibri" w:cs="Calibri"/>
          <w:b/>
          <w:bCs/>
        </w:rPr>
        <w:t>11-12 bước</w:t>
      </w:r>
      <w:r>
        <w:rPr>
          <w:rFonts w:hint="default" w:ascii="Calibri" w:hAnsi="Calibri" w:cs="Calibri"/>
        </w:rPr>
        <w:t xml:space="preserve"> cho mỗi nhiệm vụ.</w:t>
      </w:r>
    </w:p>
    <w:p w14:paraId="58345F69">
      <w:pPr>
        <w:pStyle w:val="2"/>
        <w:keepNext w:val="0"/>
        <w:keepLines w:val="0"/>
        <w:widowControl/>
        <w:suppressLineNumbers w:val="0"/>
        <w:rPr>
          <w:rFonts w:hint="default" w:ascii="Calibri" w:hAnsi="Calibri" w:cs="Calibri"/>
        </w:rPr>
      </w:pPr>
      <w:r>
        <w:rPr>
          <w:rFonts w:hint="default" w:ascii="Calibri" w:hAnsi="Calibri" w:cs="Calibri"/>
        </w:rPr>
        <w:t>3. Các điểm cải tiến nâng cao đề xuất thêm</w:t>
      </w:r>
    </w:p>
    <w:p w14:paraId="36573F41">
      <w:pPr>
        <w:pStyle w:val="7"/>
        <w:keepNext w:val="0"/>
        <w:keepLines w:val="0"/>
        <w:widowControl/>
        <w:suppressLineNumbers w:val="0"/>
        <w:rPr>
          <w:rFonts w:hint="default" w:ascii="Calibri" w:hAnsi="Calibri" w:cs="Calibri"/>
        </w:rPr>
      </w:pPr>
      <w:r>
        <w:rPr>
          <w:rFonts w:hint="default" w:ascii="Calibri" w:hAnsi="Calibri" w:cs="Calibri"/>
        </w:rPr>
        <w:t>Để robot tiệm cận với mức tối ưu tuyệt đối (dưới 10 bước), chúng ta có thể mở rộng thuật toán theo hai hướng: Tối ưu quãng đường và Tối ưu hiệu năng máy tính.</w:t>
      </w:r>
    </w:p>
    <w:p w14:paraId="6E30E07B">
      <w:pPr>
        <w:pStyle w:val="3"/>
        <w:keepNext w:val="0"/>
        <w:keepLines w:val="0"/>
        <w:widowControl/>
        <w:suppressLineNumbers w:val="0"/>
        <w:rPr>
          <w:rFonts w:hint="default" w:ascii="Calibri" w:hAnsi="Calibri" w:cs="Calibri"/>
        </w:rPr>
      </w:pPr>
      <w:r>
        <w:rPr>
          <w:rFonts w:hint="default" w:ascii="Calibri" w:hAnsi="Calibri" w:cs="Calibri"/>
        </w:rPr>
        <w:t>Hướng 1: Tối ưu số bước di chuyển (Robot Efficiency)</w:t>
      </w:r>
    </w:p>
    <w:p w14:paraId="23C7EB80">
      <w:pPr>
        <w:pStyle w:val="7"/>
        <w:keepNext w:val="0"/>
        <w:keepLines w:val="0"/>
        <w:widowControl/>
        <w:suppressLineNumbers w:val="0"/>
        <w:ind w:left="720"/>
        <w:rPr>
          <w:rFonts w:hint="default" w:ascii="Calibri" w:hAnsi="Calibri" w:cs="Calibri"/>
        </w:rPr>
      </w:pPr>
      <w:r>
        <w:rPr>
          <w:rFonts w:hint="default" w:ascii="Calibri" w:hAnsi="Calibri" w:cs="Calibri"/>
          <w:b/>
          <w:bCs/>
        </w:rPr>
        <w:t>Tầm nhìn chiến lược (Look-ahead):</w:t>
      </w:r>
      <w:r>
        <w:rPr>
          <w:rFonts w:hint="default" w:ascii="Calibri" w:hAnsi="Calibri" w:cs="Calibri"/>
        </w:rPr>
        <w:t xml:space="preserve"> Thay vì chỉ đánh giá mục tiêu ngay trước mắt, robot có thể tính toán tổ hợp các chuỗi đường đi (ví dụ: A -&gt; B -&gt; C so với C -&gt; B -&gt; A) để tránh việc phải lội ngược dòng một quãng đường xa, khắc phục điểm yếu của Thuật toán tham lam.</w:t>
      </w:r>
    </w:p>
    <w:p w14:paraId="165EF29B">
      <w:pPr>
        <w:pStyle w:val="7"/>
        <w:keepNext w:val="0"/>
        <w:keepLines w:val="0"/>
        <w:widowControl/>
        <w:suppressLineNumbers w:val="0"/>
        <w:ind w:left="720"/>
        <w:rPr>
          <w:rFonts w:hint="default" w:ascii="Calibri" w:hAnsi="Calibri" w:cs="Calibri"/>
        </w:rPr>
      </w:pPr>
      <w:r>
        <w:rPr>
          <w:rFonts w:hint="default" w:ascii="Calibri" w:hAnsi="Calibri" w:cs="Calibri"/>
          <w:b/>
          <w:bCs/>
        </w:rPr>
        <w:t>Ưu tiên các tuyến đường "Tiện tay" (Overlapping Routes):</w:t>
      </w:r>
      <w:r>
        <w:rPr>
          <w:rFonts w:hint="default" w:ascii="Calibri" w:hAnsi="Calibri" w:cs="Calibri"/>
        </w:rPr>
        <w:t xml:space="preserve"> Nếu trên đường đến điểm X, robot có thể đi ngang qua và xử lý luôn điểm Y, tuyến đường đó sẽ được cộng điểm thưởng rất cao.</w:t>
      </w:r>
    </w:p>
    <w:p w14:paraId="64634418">
      <w:pPr>
        <w:pStyle w:val="7"/>
        <w:keepNext w:val="0"/>
        <w:keepLines w:val="0"/>
        <w:widowControl/>
        <w:suppressLineNumbers w:val="0"/>
        <w:ind w:left="720"/>
        <w:rPr>
          <w:rFonts w:hint="default" w:ascii="Calibri" w:hAnsi="Calibri" w:cs="Calibri"/>
        </w:rPr>
      </w:pPr>
      <w:r>
        <w:rPr>
          <w:rFonts w:hint="default" w:ascii="Calibri" w:hAnsi="Calibri" w:cs="Calibri"/>
          <w:b/>
          <w:bCs/>
        </w:rPr>
        <w:t>Ưu tiên khu vực đông đúc (Clustering):</w:t>
      </w:r>
      <w:r>
        <w:rPr>
          <w:rFonts w:hint="default" w:ascii="Calibri" w:hAnsi="Calibri" w:cs="Calibri"/>
        </w:rPr>
        <w:t xml:space="preserve"> Đếm số lượng gói hàng tập trung tại cùng một địa điểm. Robot sẽ ưu tiên đến các bãi tập kết đông đúc (ví dụ: Bưu điện) để xử lý nhiều gói hàng cùng lúc thay vì chạy đi lấy các gói hàng lẻ loi.</w:t>
      </w:r>
    </w:p>
    <w:p w14:paraId="37E9636F">
      <w:pPr>
        <w:pStyle w:val="3"/>
        <w:keepNext w:val="0"/>
        <w:keepLines w:val="0"/>
        <w:widowControl/>
        <w:suppressLineNumbers w:val="0"/>
        <w:rPr>
          <w:rFonts w:hint="default" w:ascii="Calibri" w:hAnsi="Calibri" w:cs="Calibri"/>
        </w:rPr>
      </w:pPr>
      <w:r>
        <w:rPr>
          <w:rFonts w:hint="default" w:ascii="Calibri" w:hAnsi="Calibri" w:cs="Calibri"/>
        </w:rPr>
        <w:t>Hướng 2: Tối ưu hiệu năng tính toán (Computational Efficiency)</w:t>
      </w:r>
    </w:p>
    <w:p w14:paraId="1F4361A4">
      <w:pPr>
        <w:pStyle w:val="7"/>
        <w:keepNext w:val="0"/>
        <w:keepLines w:val="0"/>
        <w:widowControl/>
        <w:suppressLineNumbers w:val="0"/>
        <w:ind w:left="720"/>
        <w:rPr>
          <w:rFonts w:hint="default" w:ascii="Calibri" w:hAnsi="Calibri" w:cs="Calibri"/>
        </w:rPr>
      </w:pPr>
      <w:r>
        <w:rPr>
          <w:rFonts w:hint="default" w:ascii="Calibri" w:hAnsi="Calibri" w:cs="Calibri"/>
          <w:b/>
          <w:bCs/>
        </w:rPr>
        <w:t>Ghi nhớ đường đi (Caching / Memoization):</w:t>
      </w:r>
      <w:r>
        <w:rPr>
          <w:rFonts w:hint="default" w:ascii="Calibri" w:hAnsi="Calibri" w:cs="Calibri"/>
        </w:rPr>
        <w:t xml:space="preserve"> Hàm </w:t>
      </w:r>
      <w:r>
        <w:rPr>
          <w:rStyle w:val="6"/>
          <w:rFonts w:hint="default" w:ascii="Calibri" w:hAnsi="Calibri" w:cs="Calibri"/>
        </w:rPr>
        <w:t>findRoute</w:t>
      </w:r>
      <w:r>
        <w:rPr>
          <w:rFonts w:hint="default" w:ascii="Calibri" w:hAnsi="Calibri" w:cs="Calibri"/>
        </w:rPr>
        <w:t xml:space="preserve"> (tìm đường đi ngắn nhất) rất tốn tài nguyên máy tính. Thay vì tính lại từ đầu mỗi khi gọi hàm, ta có thể tính sẵn khoảng cách giữa tất cả các điểm trong làng ngay khi khởi động chương trình và lưu vào một "Bảng tra cứu" (Lookup Table). Khi cần, robot chỉ việc tra bảng, giúp CPU xử lý nhanh hơn đáng kể.</w:t>
      </w:r>
    </w:p>
    <w:p w14:paraId="4D3D2648">
      <w:pPr>
        <w:pStyle w:val="2"/>
        <w:keepNext w:val="0"/>
        <w:keepLines w:val="0"/>
        <w:widowControl/>
        <w:suppressLineNumbers w:val="0"/>
        <w:rPr>
          <w:rFonts w:hint="default" w:ascii="Calibri" w:hAnsi="Calibri" w:cs="Calibri"/>
        </w:rPr>
      </w:pPr>
      <w:r>
        <w:rPr>
          <w:rFonts w:hint="default" w:ascii="Calibri" w:hAnsi="Calibri" w:cs="Calibri"/>
        </w:rPr>
        <w:t>4. Đoạn code minh họa mở rộng (Áp dụng Clustering)</w:t>
      </w:r>
    </w:p>
    <w:p w14:paraId="5AF95CC5">
      <w:pPr>
        <w:pStyle w:val="7"/>
        <w:keepNext w:val="0"/>
        <w:keepLines w:val="0"/>
        <w:widowControl/>
        <w:suppressLineNumbers w:val="0"/>
        <w:rPr>
          <w:rFonts w:hint="default" w:ascii="Calibri" w:hAnsi="Calibri" w:cs="Calibri"/>
        </w:rPr>
      </w:pPr>
      <w:r>
        <w:rPr>
          <w:rFonts w:hint="default" w:ascii="Calibri" w:hAnsi="Calibri" w:cs="Calibri"/>
        </w:rPr>
        <w:t xml:space="preserve">Dưới đây là cách tinh chỉnh hàm </w:t>
      </w:r>
      <w:r>
        <w:rPr>
          <w:rStyle w:val="6"/>
          <w:rFonts w:hint="default" w:ascii="Calibri" w:hAnsi="Calibri" w:cs="Calibri"/>
        </w:rPr>
        <w:t>score</w:t>
      </w:r>
      <w:r>
        <w:rPr>
          <w:rFonts w:hint="default" w:ascii="Calibri" w:hAnsi="Calibri" w:cs="Calibri"/>
        </w:rPr>
        <w:t xml:space="preserve"> để áp dụng nguyên lý ưu tiên khu vực đông đúc (Clustering):</w:t>
      </w:r>
    </w:p>
    <w:p w14:paraId="6620AD9E">
      <w:pPr>
        <w:rPr>
          <w:rFonts w:hint="default" w:ascii="Calibri" w:hAnsi="Calibri" w:cs="Calibri"/>
        </w:rPr>
      </w:pPr>
    </w:p>
    <w:p w14:paraId="4C79AC54">
      <w:pPr>
        <w:pStyle w:val="8"/>
        <w:shd w:val="clear" w:fill="7F7F7F" w:themeFill="text1" w:themeFillTint="7F"/>
        <w:rPr>
          <w:rFonts w:hint="default" w:ascii="Calibri" w:hAnsi="Calibri" w:cs="Calibri"/>
          <w:b w:val="0"/>
          <w:bCs w:val="0"/>
        </w:rPr>
      </w:pPr>
      <w:r>
        <w:rPr>
          <w:rFonts w:hint="default" w:ascii="Calibri" w:hAnsi="Calibri" w:cs="Calibri"/>
          <w:b w:val="0"/>
          <w:bCs w:val="0"/>
        </w:rPr>
        <w:t xml:space="preserve">// Cải tiến hàm score: Cộng thêm điểm nếu nơi đến có nhiều </w:t>
      </w:r>
      <w:r>
        <w:rPr>
          <w:rFonts w:hint="default" w:ascii="Calibri" w:hAnsi="Calibri" w:cs="Calibri"/>
          <w:b w:val="0"/>
          <w:bCs w:val="0"/>
          <w:shd w:val="clear" w:fill="7F7F7F" w:themeFill="text1" w:themeFillTint="7F"/>
        </w:rPr>
        <w:t xml:space="preserve">gói </w:t>
      </w:r>
      <w:r>
        <w:rPr>
          <w:rFonts w:hint="default" w:ascii="Calibri" w:hAnsi="Calibri" w:cs="Calibri"/>
          <w:b w:val="0"/>
          <w:bCs w:val="0"/>
        </w:rPr>
        <w:t>hàng khác</w:t>
      </w:r>
    </w:p>
    <w:p w14:paraId="226EEB5D">
      <w:pPr>
        <w:pStyle w:val="8"/>
        <w:shd w:val="clear" w:fill="7F7F7F" w:themeFill="text1" w:themeFillTint="7F"/>
        <w:rPr>
          <w:rFonts w:hint="default" w:ascii="Calibri" w:hAnsi="Calibri" w:cs="Calibri"/>
          <w:b w:val="0"/>
          <w:bCs w:val="0"/>
          <w:color w:val="FFFFFF" w:themeColor="background1"/>
          <w14:textFill>
            <w14:solidFill>
              <w14:schemeClr w14:val="bg1"/>
            </w14:solidFill>
          </w14:textFill>
        </w:rPr>
      </w:pPr>
      <w:r>
        <w:rPr>
          <w:rFonts w:hint="default" w:ascii="Calibri" w:hAnsi="Calibri" w:cs="Calibri"/>
          <w:b w:val="0"/>
          <w:bCs w:val="0"/>
          <w:color w:val="0000FF"/>
        </w:rPr>
        <w:t xml:space="preserve">function </w:t>
      </w:r>
      <w:r>
        <w:rPr>
          <w:rFonts w:hint="default" w:ascii="Calibri" w:hAnsi="Calibri" w:cs="Calibri"/>
          <w:b w:val="0"/>
          <w:bCs w:val="0"/>
          <w:color w:val="FFFF00"/>
        </w:rPr>
        <w:t>score</w:t>
      </w:r>
      <w:r>
        <w:rPr>
          <w:rFonts w:hint="default" w:ascii="Calibri" w:hAnsi="Calibri" w:cs="Calibri"/>
          <w:b w:val="0"/>
          <w:bCs w:val="0"/>
          <w:color w:val="FFFFFF" w:themeColor="background1"/>
          <w14:textFill>
            <w14:solidFill>
              <w14:schemeClr w14:val="bg1"/>
            </w14:solidFill>
          </w14:textFill>
        </w:rPr>
        <w:t>({route, pickUp}, targetPlace) {</w:t>
      </w:r>
    </w:p>
    <w:p w14:paraId="44EFF0FA">
      <w:pPr>
        <w:pStyle w:val="8"/>
        <w:shd w:val="clear" w:fill="7F7F7F" w:themeFill="text1" w:themeFillTint="7F"/>
        <w:rPr>
          <w:rFonts w:hint="default" w:ascii="Calibri" w:hAnsi="Calibri" w:cs="Calibri"/>
          <w:b w:val="0"/>
          <w:bCs w:val="0"/>
          <w:color w:val="2E54A1" w:themeColor="accent1" w:themeShade="BF"/>
        </w:rPr>
      </w:pPr>
      <w:r>
        <w:rPr>
          <w:rFonts w:hint="default" w:ascii="Calibri" w:hAnsi="Calibri" w:cs="Calibri"/>
          <w:b w:val="0"/>
          <w:bCs w:val="0"/>
        </w:rPr>
        <w:t xml:space="preserve">  // Đếm số lượng gói hàng liên quan đến địa điểm targetPlace</w:t>
      </w:r>
    </w:p>
    <w:p w14:paraId="3F786CC4">
      <w:pPr>
        <w:pStyle w:val="8"/>
        <w:shd w:val="clear" w:fill="7F7F7F" w:themeFill="text1" w:themeFillTint="7F"/>
        <w:rPr>
          <w:rFonts w:hint="default" w:ascii="Calibri" w:hAnsi="Calibri" w:cs="Calibri"/>
          <w:b w:val="0"/>
          <w:bCs w:val="0"/>
        </w:rPr>
      </w:pPr>
      <w:r>
        <w:rPr>
          <w:rFonts w:hint="default" w:ascii="Calibri" w:hAnsi="Calibri" w:cs="Calibri"/>
          <w:b w:val="0"/>
          <w:bCs w:val="0"/>
          <w:color w:val="2E54A1" w:themeColor="accent1" w:themeShade="BF"/>
        </w:rPr>
        <w:t xml:space="preserve">  </w:t>
      </w:r>
      <w:r>
        <w:rPr>
          <w:rFonts w:hint="default" w:ascii="Calibri" w:hAnsi="Calibri" w:cs="Calibri"/>
          <w:b w:val="0"/>
          <w:bCs w:val="0"/>
          <w:color w:val="231EF4"/>
        </w:rPr>
        <w:t>let</w:t>
      </w:r>
      <w:r>
        <w:rPr>
          <w:rFonts w:hint="default" w:ascii="Calibri" w:hAnsi="Calibri" w:cs="Calibri"/>
          <w:b w:val="0"/>
          <w:bCs w:val="0"/>
          <w:color w:val="FFFFFF" w:themeColor="background1"/>
          <w14:textFill>
            <w14:solidFill>
              <w14:schemeClr w14:val="bg1"/>
            </w14:solidFill>
          </w14:textFill>
        </w:rPr>
        <w:t xml:space="preserve"> clusterBonus = parcels.filter(p =&gt; p.place === targetPlace || p.address === targetPlace).length;</w:t>
      </w:r>
      <w:bookmarkStart w:id="0" w:name="_GoBack"/>
      <w:bookmarkEnd w:id="0"/>
    </w:p>
    <w:p w14:paraId="10E881F3">
      <w:pPr>
        <w:pStyle w:val="8"/>
        <w:shd w:val="clear" w:fill="7F7F7F" w:themeFill="text1" w:themeFillTint="7F"/>
        <w:rPr>
          <w:rFonts w:hint="default" w:ascii="Calibri" w:hAnsi="Calibri" w:cs="Calibri"/>
          <w:b w:val="0"/>
          <w:bCs w:val="0"/>
        </w:rPr>
      </w:pPr>
      <w:r>
        <w:rPr>
          <w:rFonts w:hint="default" w:ascii="Calibri" w:hAnsi="Calibri" w:cs="Calibri"/>
          <w:b w:val="0"/>
          <w:bCs w:val="0"/>
        </w:rPr>
        <w:t xml:space="preserve">  </w:t>
      </w:r>
    </w:p>
    <w:p w14:paraId="5E8005EC">
      <w:pPr>
        <w:pStyle w:val="8"/>
        <w:shd w:val="clear" w:fill="7F7F7F" w:themeFill="text1" w:themeFillTint="7F"/>
        <w:rPr>
          <w:rFonts w:hint="default" w:ascii="Calibri" w:hAnsi="Calibri" w:cs="Calibri"/>
          <w:b w:val="0"/>
          <w:bCs w:val="0"/>
        </w:rPr>
      </w:pPr>
      <w:r>
        <w:rPr>
          <w:rFonts w:hint="default" w:ascii="Calibri" w:hAnsi="Calibri" w:cs="Calibri"/>
          <w:b w:val="0"/>
          <w:bCs w:val="0"/>
        </w:rPr>
        <w:t xml:space="preserve">  // Trọng số đánh giá:</w:t>
      </w:r>
    </w:p>
    <w:p w14:paraId="7C9C928B">
      <w:pPr>
        <w:pStyle w:val="8"/>
        <w:shd w:val="clear" w:fill="7F7F7F" w:themeFill="text1" w:themeFillTint="7F"/>
        <w:rPr>
          <w:rFonts w:hint="default" w:ascii="Calibri" w:hAnsi="Calibri" w:cs="Calibri"/>
          <w:b w:val="0"/>
          <w:bCs w:val="0"/>
        </w:rPr>
      </w:pPr>
      <w:r>
        <w:rPr>
          <w:rFonts w:hint="default" w:ascii="Calibri" w:hAnsi="Calibri" w:cs="Calibri"/>
          <w:b w:val="0"/>
          <w:bCs w:val="0"/>
        </w:rPr>
        <w:t xml:space="preserve">  // - route.length: Điểm trừ cho khoảng cách xa.</w:t>
      </w:r>
    </w:p>
    <w:p w14:paraId="103C491E">
      <w:pPr>
        <w:pStyle w:val="8"/>
        <w:shd w:val="clear" w:fill="7F7F7F" w:themeFill="text1" w:themeFillTint="7F"/>
        <w:rPr>
          <w:rFonts w:hint="default" w:ascii="Calibri" w:hAnsi="Calibri" w:cs="Calibri"/>
          <w:b w:val="0"/>
          <w:bCs w:val="0"/>
        </w:rPr>
      </w:pPr>
      <w:r>
        <w:rPr>
          <w:rFonts w:hint="default" w:ascii="Calibri" w:hAnsi="Calibri" w:cs="Calibri"/>
          <w:b w:val="0"/>
          <w:bCs w:val="0"/>
        </w:rPr>
        <w:t xml:space="preserve">  // - pickUp ? 0.5 : 0: Điểm thưởng cho hành động giao hàng.</w:t>
      </w:r>
    </w:p>
    <w:p w14:paraId="0ECBFC2D">
      <w:pPr>
        <w:pStyle w:val="8"/>
        <w:shd w:val="clear" w:fill="7F7F7F" w:themeFill="text1" w:themeFillTint="7F"/>
        <w:rPr>
          <w:rFonts w:hint="default" w:ascii="Calibri" w:hAnsi="Calibri" w:cs="Calibri"/>
          <w:b w:val="0"/>
          <w:bCs w:val="0"/>
        </w:rPr>
      </w:pPr>
      <w:r>
        <w:rPr>
          <w:rFonts w:hint="default" w:ascii="Calibri" w:hAnsi="Calibri" w:cs="Calibri"/>
          <w:b w:val="0"/>
          <w:bCs w:val="0"/>
        </w:rPr>
        <w:t xml:space="preserve">  // - clusterBonus * 0.5: Điểm thưởng cho khu vực có nhiều gói hàng.</w:t>
      </w:r>
    </w:p>
    <w:p w14:paraId="17958201">
      <w:pPr>
        <w:pStyle w:val="8"/>
        <w:shd w:val="clear" w:fill="7F7F7F" w:themeFill="text1" w:themeFillTint="7F"/>
        <w:rPr>
          <w:rFonts w:hint="default" w:ascii="Calibri" w:hAnsi="Calibri" w:cs="Calibri"/>
          <w:b w:val="0"/>
          <w:bCs w:val="0"/>
          <w:color w:val="FFFFFF" w:themeColor="background1"/>
          <w14:textFill>
            <w14:solidFill>
              <w14:schemeClr w14:val="bg1"/>
            </w14:solidFill>
          </w14:textFill>
        </w:rPr>
      </w:pPr>
      <w:r>
        <w:rPr>
          <w:rFonts w:hint="default" w:ascii="Calibri" w:hAnsi="Calibri" w:cs="Calibri"/>
          <w:b w:val="0"/>
          <w:bCs w:val="0"/>
        </w:rPr>
        <w:t xml:space="preserve">  </w:t>
      </w:r>
      <w:r>
        <w:rPr>
          <w:rFonts w:hint="default" w:ascii="Calibri" w:hAnsi="Calibri" w:cs="Calibri"/>
          <w:b w:val="0"/>
          <w:bCs w:val="0"/>
          <w:color w:val="231EF4"/>
        </w:rPr>
        <w:t>return</w:t>
      </w:r>
      <w:r>
        <w:rPr>
          <w:rFonts w:hint="default" w:ascii="Calibri" w:hAnsi="Calibri" w:cs="Calibri"/>
          <w:b w:val="0"/>
          <w:bCs w:val="0"/>
          <w:color w:val="FFFFFF" w:themeColor="background1"/>
          <w14:textFill>
            <w14:solidFill>
              <w14:schemeClr w14:val="bg1"/>
            </w14:solidFill>
          </w14:textFill>
        </w:rPr>
        <w:t xml:space="preserve"> (pickUp ? </w:t>
      </w:r>
      <w:r>
        <w:rPr>
          <w:rFonts w:hint="default" w:ascii="Calibri" w:hAnsi="Calibri" w:cs="Calibri"/>
          <w:b w:val="0"/>
          <w:bCs w:val="0"/>
          <w:color w:val="EF949E" w:themeColor="accent6" w:themeTint="99"/>
          <w14:textFill>
            <w14:solidFill>
              <w14:schemeClr w14:val="accent6">
                <w14:lumMod w14:val="60000"/>
                <w14:lumOff w14:val="40000"/>
              </w14:schemeClr>
            </w14:solidFill>
          </w14:textFill>
        </w:rPr>
        <w:t xml:space="preserve"> 0.5</w:t>
      </w:r>
      <w:r>
        <w:rPr>
          <w:rFonts w:hint="default" w:ascii="Calibri" w:hAnsi="Calibri" w:cs="Calibri"/>
          <w:b w:val="0"/>
          <w:bCs w:val="0"/>
          <w:color w:val="FFFFFF" w:themeColor="background1"/>
          <w14:textFill>
            <w14:solidFill>
              <w14:schemeClr w14:val="bg1"/>
            </w14:solidFill>
          </w14:textFill>
        </w:rPr>
        <w:t>:</w:t>
      </w:r>
      <w:r>
        <w:rPr>
          <w:rFonts w:hint="default" w:ascii="Calibri" w:hAnsi="Calibri" w:cs="Calibri"/>
          <w:b w:val="0"/>
          <w:bCs w:val="0"/>
          <w:color w:val="EF949E" w:themeColor="accent6" w:themeTint="99"/>
          <w14:textFill>
            <w14:solidFill>
              <w14:schemeClr w14:val="accent6">
                <w14:lumMod w14:val="60000"/>
                <w14:lumOff w14:val="40000"/>
              </w14:schemeClr>
            </w14:solidFill>
          </w14:textFill>
        </w:rPr>
        <w:t xml:space="preserve"> 0</w:t>
      </w:r>
      <w:r>
        <w:rPr>
          <w:rFonts w:hint="default" w:ascii="Calibri" w:hAnsi="Calibri" w:cs="Calibri"/>
          <w:b w:val="0"/>
          <w:bCs w:val="0"/>
          <w:color w:val="FFFFFF" w:themeColor="background1"/>
          <w14:textFill>
            <w14:solidFill>
              <w14:schemeClr w14:val="bg1"/>
            </w14:solidFill>
          </w14:textFill>
        </w:rPr>
        <w:t>) - route.length + (clusterBonus *</w:t>
      </w:r>
      <w:r>
        <w:rPr>
          <w:rFonts w:hint="default" w:ascii="Calibri" w:hAnsi="Calibri" w:cs="Calibri"/>
          <w:b w:val="0"/>
          <w:bCs w:val="0"/>
          <w:color w:val="EF949E" w:themeColor="accent6" w:themeTint="99"/>
          <w14:textFill>
            <w14:solidFill>
              <w14:schemeClr w14:val="accent6">
                <w14:lumMod w14:val="60000"/>
                <w14:lumOff w14:val="40000"/>
              </w14:schemeClr>
            </w14:solidFill>
          </w14:textFill>
        </w:rPr>
        <w:t xml:space="preserve"> 0.5</w:t>
      </w:r>
      <w:r>
        <w:rPr>
          <w:rFonts w:hint="default" w:ascii="Calibri" w:hAnsi="Calibri" w:cs="Calibri"/>
          <w:b w:val="0"/>
          <w:bCs w:val="0"/>
          <w:color w:val="FFFFFF" w:themeColor="background1"/>
          <w14:textFill>
            <w14:solidFill>
              <w14:schemeClr w14:val="bg1"/>
            </w14:solidFill>
          </w14:textFill>
        </w:rPr>
        <w:t>);</w:t>
      </w:r>
    </w:p>
    <w:p w14:paraId="6729962C">
      <w:pPr>
        <w:pStyle w:val="8"/>
        <w:shd w:val="clear" w:fill="7F7F7F" w:themeFill="text1" w:themeFillTint="7F"/>
        <w:rPr>
          <w:rFonts w:hint="default" w:ascii="Calibri" w:hAnsi="Calibri" w:cs="Calibri"/>
          <w:b w:val="0"/>
          <w:bCs w:val="0"/>
        </w:rPr>
      </w:pPr>
      <w:r>
        <w:rPr>
          <w:rFonts w:hint="default" w:ascii="Calibri" w:hAnsi="Calibri" w:cs="Calibri"/>
          <w:b w:val="0"/>
          <w:bCs w:val="0"/>
        </w:rPr>
        <w:t>}</w:t>
      </w:r>
    </w:p>
    <w:p w14:paraId="67199C45">
      <w:pPr>
        <w:shd w:val="clear" w:fill="7F7F7F" w:themeFill="text1" w:themeFillTint="7F"/>
        <w:rPr>
          <w:rFonts w:hint="default" w:ascii="Calibri" w:hAnsi="Calibri" w:cs="Calibri"/>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DC52CC3"/>
    <w:rsid w:val="4C88631A"/>
    <w:rsid w:val="4DC52C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4">
    <w:name w:val="Default Paragraph Font"/>
    <w:semiHidden/>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HTML Code"/>
    <w:basedOn w:val="4"/>
    <w:uiPriority w:val="0"/>
    <w:rPr>
      <w:rFonts w:ascii="Courier New" w:hAnsi="Courier New" w:cs="Courier New"/>
      <w:sz w:val="20"/>
      <w:szCs w:val="20"/>
    </w:rPr>
  </w:style>
  <w:style w:type="paragraph" w:styleId="7">
    <w:name w:val="Normal (Web)"/>
    <w:uiPriority w:val="0"/>
    <w:pPr>
      <w:spacing w:before="0" w:beforeAutospacing="1" w:after="0" w:afterAutospacing="1"/>
      <w:ind w:left="0" w:right="0"/>
      <w:jc w:val="left"/>
    </w:pPr>
    <w:rPr>
      <w:kern w:val="0"/>
      <w:sz w:val="24"/>
      <w:szCs w:val="24"/>
      <w:lang w:val="en-US" w:eastAsia="zh-CN" w:bidi="ar"/>
    </w:rPr>
  </w:style>
  <w:style w:type="paragraph" w:styleId="8">
    <w:name w:val="Plain Text"/>
    <w:basedOn w:val="1"/>
    <w:qFormat/>
    <w:uiPriority w:val="0"/>
    <w:rPr>
      <w:rFonts w:ascii="SimSun" w:hAnsi="Courier New" w:cs="Courier New"/>
      <w:szCs w:val="21"/>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6</TotalTime>
  <ScaleCrop>false</ScaleCrop>
  <LinksUpToDate>false</LinksUpToDate>
  <CharactersWithSpaces>0</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2026-07-21T16:24:00Z</dcterms:created>
  <dc:creator>tng07</dc:creator>
  <cp:lastModifiedBy>tng07</cp:lastModifiedBy>
  <dcterms:modified xsi:type="dcterms:W3CDTF">2026-07-21T16:35:29Z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1033-12.1.0.27458</vt:lpwstr>
  </property>
  <property fmtid="{D5CDD505-2E9C-101B-9397-08002B2CF9AE}" pid="3" name="ICV">
    <vt:lpwstr>57D32D47D8964CA4ACA22822FE33A53E_11</vt:lpwstr>
  </property>
  <property fmtid="{D5CDD505-2E9C-101B-9397-08002B2CF9AE}" pid="4" name="KSOTemplateDocerSaveRecord">
    <vt:lpwstr>eyJoZGlkIjoiYjU4YmU5N2NiMzFiNTU5Zjk5MTM5OTM3YTcyYmFlMWMiLCJ1c2VySWQiOiIxMzkyMTM2NjQxMzczIn0=</vt:lpwstr>
  </property>
</Properties>
</file>