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ELK Windows版安装</w:t>
      </w:r>
    </w:p>
    <w:p>
      <w:pPr>
        <w:numPr>
          <w:ilvl w:val="0"/>
          <w:numId w:val="1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准备好相应的elasticsearch,kibana,filebeat(版本7.3)安装程序（没有安装logstash，只是简单的日志收集）</w:t>
      </w:r>
    </w:p>
    <w:p>
      <w:pPr>
        <w:numPr>
          <w:ilvl w:val="0"/>
          <w:numId w:val="1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在准备安装elasticsearch服务的电脑上解压相应的压缩文件，修改配置文件：</w:t>
      </w:r>
      <w:r>
        <w:rPr>
          <w:rFonts w:hint="default"/>
          <w:lang w:val="en-US" w:eastAsia="zh-CN"/>
        </w:rPr>
        <w:t>elasticsearch-7.3.0\config</w:t>
      </w:r>
      <w:r>
        <w:rPr>
          <w:rFonts w:hint="eastAsia"/>
          <w:lang w:val="en-US" w:eastAsia="zh-CN"/>
        </w:rPr>
        <w:t xml:space="preserve">\elasticsearch.yml  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554095"/>
            <wp:effectExtent l="0" t="0" r="5080" b="8255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先行安装node.js对kibana服务进行支持（一直下一步即可），出现如下结果表示正常安装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439795"/>
            <wp:effectExtent l="0" t="0" r="8255" b="8255"/>
            <wp:docPr id="5" name="图片 5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在准备安装kibana服务的电脑上解压相应的压缩文件，修改配置文件：</w:t>
      </w:r>
      <w:r>
        <w:rPr>
          <w:rFonts w:hint="default"/>
          <w:lang w:val="en-US" w:eastAsia="zh-CN"/>
        </w:rPr>
        <w:t>kibana-7.3.0\config</w:t>
      </w:r>
      <w:r>
        <w:rPr>
          <w:rFonts w:hint="eastAsia"/>
          <w:lang w:val="en-US" w:eastAsia="zh-CN"/>
        </w:rPr>
        <w:t xml:space="preserve">\kibana.yml  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864485"/>
            <wp:effectExtent l="0" t="0" r="3810" b="12065"/>
            <wp:docPr id="1" name="图片 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5.在工控机上解压filebeat的压缩包，修改配置文件：filebeat-7.3.0\filebeat.yml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434080"/>
            <wp:effectExtent l="0" t="0" r="9525" b="1397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5267325" cy="2362835"/>
            <wp:effectExtent l="0" t="0" r="9525" b="18415"/>
            <wp:docPr id="22" name="图片 2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/>
          <w:lang w:val="en-US" w:eastAsia="zh-CN"/>
        </w:rPr>
        <w:drawing>
          <wp:inline distT="0" distB="0" distL="114300" distR="114300">
            <wp:extent cx="5266690" cy="3900805"/>
            <wp:effectExtent l="0" t="0" r="10160" b="4445"/>
            <wp:docPr id="2" name="图片 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6.首先在elasticsearch服务器进行服务启动，服务正常启动后，需要正常访问服务地址，http：//ip地址:9200 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889250"/>
            <wp:effectExtent l="0" t="0" r="3810" b="6350"/>
            <wp:docPr id="20" name="图片 2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3040" cy="3049270"/>
            <wp:effectExtent l="0" t="0" r="3810" b="17780"/>
            <wp:docPr id="19" name="图片 1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正常启动elasticsearch之后，启动kibana服务器，并能正常访问kibana服务，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http://ip地址:5601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4171950"/>
            <wp:effectExtent l="0" t="0" r="9525" b="0"/>
            <wp:docPr id="18" name="图片 1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3198495"/>
            <wp:effectExtent l="0" t="0" r="10160" b="1905"/>
            <wp:docPr id="17" name="图片 17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9230" cy="2860675"/>
            <wp:effectExtent l="0" t="0" r="7620" b="15875"/>
            <wp:docPr id="16" name="图片 16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7960" cy="3082290"/>
            <wp:effectExtent l="0" t="0" r="8890" b="3810"/>
            <wp:docPr id="15" name="图片 15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Consolas" w:hAnsi="Consolas" w:eastAsia="Consolas" w:cs="Consolas"/>
          <w:i w:val="0"/>
          <w:caps w:val="0"/>
          <w:color w:val="343741"/>
          <w:spacing w:val="0"/>
          <w:sz w:val="18"/>
          <w:szCs w:val="18"/>
          <w:shd w:val="clear" w:fill="F5F7FA"/>
        </w:rPr>
      </w:pPr>
      <w:r>
        <w:rPr>
          <w:rFonts w:hint="eastAsia"/>
          <w:lang w:val="en-US" w:eastAsia="zh-CN"/>
        </w:rPr>
        <w:t>启动kibana之后，在工控机上先使用命令：</w:t>
      </w:r>
      <w:r>
        <w:rPr>
          <w:rFonts w:ascii="Consolas" w:hAnsi="Consolas" w:eastAsia="Consolas" w:cs="Consolas"/>
          <w:i w:val="0"/>
          <w:caps w:val="0"/>
          <w:color w:val="343741"/>
          <w:spacing w:val="0"/>
          <w:sz w:val="18"/>
          <w:szCs w:val="18"/>
          <w:shd w:val="clear" w:fill="F5F7FA"/>
        </w:rPr>
        <w:t xml:space="preserve">filebeat.exe modules </w:t>
      </w:r>
      <w:r>
        <w:rPr>
          <w:rFonts w:hint="default" w:ascii="Consolas" w:hAnsi="Consolas" w:eastAsia="Consolas" w:cs="Consolas"/>
          <w:i w:val="0"/>
          <w:caps w:val="0"/>
          <w:color w:val="990073"/>
          <w:spacing w:val="0"/>
          <w:sz w:val="18"/>
          <w:szCs w:val="18"/>
          <w:shd w:val="clear" w:fill="F5F7FA"/>
          <w:vertAlign w:val="baseline"/>
        </w:rPr>
        <w:t>enable</w:t>
      </w:r>
      <w:r>
        <w:rPr>
          <w:rFonts w:hint="default" w:ascii="Consolas" w:hAnsi="Consolas" w:eastAsia="Consolas" w:cs="Consolas"/>
          <w:i w:val="0"/>
          <w:caps w:val="0"/>
          <w:color w:val="343741"/>
          <w:spacing w:val="0"/>
          <w:sz w:val="18"/>
          <w:szCs w:val="18"/>
          <w:shd w:val="clear" w:fill="F5F7FA"/>
        </w:rPr>
        <w:t xml:space="preserve"> elasticsearch</w:t>
      </w:r>
    </w:p>
    <w:p>
      <w:pPr>
        <w:numPr>
          <w:ilvl w:val="0"/>
          <w:numId w:val="0"/>
        </w:numPr>
        <w:ind w:leftChars="0"/>
        <w:jc w:val="both"/>
        <w:rPr>
          <w:rFonts w:hint="default" w:ascii="Consolas" w:hAnsi="Consolas" w:eastAsia="Consolas" w:cs="Consolas"/>
          <w:i w:val="0"/>
          <w:caps w:val="0"/>
          <w:color w:val="343741"/>
          <w:spacing w:val="0"/>
          <w:sz w:val="18"/>
          <w:szCs w:val="18"/>
          <w:shd w:val="clear" w:fill="F5F7FA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343741"/>
          <w:spacing w:val="0"/>
          <w:sz w:val="18"/>
          <w:szCs w:val="18"/>
          <w:shd w:val="clear" w:fill="F5F7FA"/>
          <w:lang w:val="en-US" w:eastAsia="zh-CN"/>
        </w:rPr>
        <w:t>启用和配置elasticsearch模块，可以在modules.d/elasticsearch.yml中修改设置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198370"/>
            <wp:effectExtent l="0" t="0" r="10160" b="11430"/>
            <wp:docPr id="14" name="图片 1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9.使用setup 命令加载kibana仪表板，命令：</w:t>
      </w:r>
      <w:r>
        <w:rPr>
          <w:rFonts w:ascii="Consolas" w:hAnsi="Consolas" w:eastAsia="Consolas" w:cs="Consolas"/>
          <w:i w:val="0"/>
          <w:caps w:val="0"/>
          <w:color w:val="343741"/>
          <w:spacing w:val="0"/>
          <w:sz w:val="18"/>
          <w:szCs w:val="18"/>
          <w:shd w:val="clear" w:fill="F5F7FA"/>
        </w:rPr>
        <w:t>.\filebeat.exe setup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2715260"/>
            <wp:effectExtent l="0" t="0" r="3175" b="8890"/>
            <wp:docPr id="12" name="图片 12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3040" cy="2876550"/>
            <wp:effectExtent l="0" t="0" r="3810" b="0"/>
            <wp:docPr id="11" name="图片 11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732405"/>
            <wp:effectExtent l="0" t="0" r="10160" b="10795"/>
            <wp:docPr id="10" name="图片 10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055" cy="2125980"/>
            <wp:effectExtent l="0" t="0" r="10795" b="7620"/>
            <wp:docPr id="9" name="图片 9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1135" cy="2628265"/>
            <wp:effectExtent l="0" t="0" r="5715" b="635"/>
            <wp:docPr id="8" name="图片 8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5420" cy="1477010"/>
            <wp:effectExtent l="0" t="0" r="11430" b="8890"/>
            <wp:docPr id="7" name="图片 7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813685"/>
            <wp:effectExtent l="0" t="0" r="10160" b="5715"/>
            <wp:docPr id="6" name="图片 6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341880"/>
            <wp:effectExtent l="0" t="0" r="7620" b="1270"/>
            <wp:docPr id="13" name="图片 1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411095"/>
            <wp:effectExtent l="0" t="0" r="7620" b="8255"/>
            <wp:docPr id="21" name="图片 2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461E4F7"/>
    <w:multiLevelType w:val="singleLevel"/>
    <w:tmpl w:val="D461E4F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0C61447"/>
    <w:multiLevelType w:val="singleLevel"/>
    <w:tmpl w:val="30C61447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E32AF7"/>
    <w:rsid w:val="08BC10B5"/>
    <w:rsid w:val="13664DAD"/>
    <w:rsid w:val="247F600F"/>
    <w:rsid w:val="27E5276B"/>
    <w:rsid w:val="457612A1"/>
    <w:rsid w:val="5858060F"/>
    <w:rsid w:val="653A70F1"/>
    <w:rsid w:val="72F737B2"/>
    <w:rsid w:val="7DCF2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57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2019-08-07T07:57:00Z</dcterms:created>
  <dc:creator>Administrator</dc:creator>
  <cp:lastModifiedBy>Archer</cp:lastModifiedBy>
  <dcterms:modified xsi:type="dcterms:W3CDTF">2019-11-14T02:29:42Z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