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00FB83" w14:textId="77777777" w:rsidR="009914E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b/>
          <w:bCs/>
          <w:sz w:val="40"/>
          <w:szCs w:val="40"/>
        </w:rPr>
      </w:pPr>
      <w:r>
        <w:rPr>
          <w:b/>
          <w:bCs/>
          <w:sz w:val="40"/>
          <w:szCs w:val="40"/>
        </w:rPr>
        <w:t>Essay 2</w:t>
      </w:r>
    </w:p>
    <w:p w14:paraId="39BDB90A"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3E70966A" w14:textId="77777777" w:rsidR="009914E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r>
        <w:rPr>
          <w:sz w:val="26"/>
          <w:szCs w:val="26"/>
        </w:rPr>
        <w:t>(this text was written without the use of AI-powered writing aides)</w:t>
      </w:r>
    </w:p>
    <w:p w14:paraId="00473BED"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47D2974A" w14:textId="77777777" w:rsidR="009914E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r>
        <w:rPr>
          <w:sz w:val="26"/>
          <w:szCs w:val="26"/>
        </w:rPr>
        <w:t>While the debates around whether the human beings have become the major geological force ushering in the age of anthropocene (as opposed to the previous geological epoch — the holocene) are still ongoing, there is a general agreement among the experts that the climate change (or global warming to be specific) threatens the existence of many species including but not limited to human beings. That said we have yet to see any measures proportionate to the scale of this threat taken at the governmental (not to say planetary) level.</w:t>
      </w:r>
    </w:p>
    <w:p w14:paraId="7502C175"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05C489FD" w14:textId="77777777" w:rsidR="009914E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r>
        <w:rPr>
          <w:sz w:val="26"/>
          <w:szCs w:val="26"/>
        </w:rPr>
        <w:t>The reasons for it are manifold and vary in different regions. But the reasons I consider the most significant can be boiled down to socio-political and financial contexts of the late modernity.</w:t>
      </w:r>
    </w:p>
    <w:p w14:paraId="5FEE525A"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3D096427"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2C5410A6" w14:textId="77777777" w:rsidR="009914E5" w:rsidRDefault="00000000">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r>
        <w:rPr>
          <w:sz w:val="26"/>
          <w:szCs w:val="26"/>
        </w:rPr>
        <w:t>In this scenario, it is hard for me to foresee any actionable solutions that would alleviate the situation short of solving the deeply-rooted, systemic societal issues that now threaten not a single species (human beings) but the world populated by myriads of non-human entities that are rarely considered as anything but the pleasant background to human hubris.</w:t>
      </w:r>
    </w:p>
    <w:p w14:paraId="300F7A09"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rPr>
          <w:sz w:val="26"/>
          <w:szCs w:val="26"/>
        </w:rPr>
      </w:pPr>
    </w:p>
    <w:p w14:paraId="5CC97AEB" w14:textId="77777777" w:rsidR="009914E5" w:rsidRDefault="009914E5">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spacing w:before="0" w:line="240" w:lineRule="auto"/>
      </w:pPr>
    </w:p>
    <w:sectPr w:rsidR="009914E5">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7202D5" w14:textId="77777777" w:rsidR="00151C3A" w:rsidRDefault="00151C3A">
      <w:r>
        <w:separator/>
      </w:r>
    </w:p>
  </w:endnote>
  <w:endnote w:type="continuationSeparator" w:id="0">
    <w:p w14:paraId="73BA90E2" w14:textId="77777777" w:rsidR="00151C3A" w:rsidRDefault="00151C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734CC" w14:textId="77777777" w:rsidR="009914E5" w:rsidRDefault="009914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1722D7" w14:textId="77777777" w:rsidR="00151C3A" w:rsidRDefault="00151C3A">
      <w:r>
        <w:separator/>
      </w:r>
    </w:p>
  </w:footnote>
  <w:footnote w:type="continuationSeparator" w:id="0">
    <w:p w14:paraId="4D548BDD" w14:textId="77777777" w:rsidR="00151C3A" w:rsidRDefault="00151C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2E7C" w14:textId="77777777" w:rsidR="009914E5" w:rsidRDefault="009914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A0NDA2MTQ0sDSzNDRT0lEKTi0uzszPAykwrAUAI2zw9SwAAAA="/>
  </w:docVars>
  <w:rsids>
    <w:rsidRoot w:val="009914E5"/>
    <w:rsid w:val="00151C3A"/>
    <w:rsid w:val="00270F4E"/>
    <w:rsid w:val="009914E5"/>
    <w:rsid w:val="00A72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3CEAB"/>
  <w15:docId w15:val="{52C3B31B-AA12-42AC-9576-B56D26D1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175</Words>
  <Characters>1000</Characters>
  <Application>Microsoft Office Word</Application>
  <DocSecurity>0</DocSecurity>
  <Lines>8</Lines>
  <Paragraphs>2</Paragraphs>
  <ScaleCrop>false</ScaleCrop>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杨其纯 Qichun YANG</cp:lastModifiedBy>
  <cp:revision>2</cp:revision>
  <dcterms:created xsi:type="dcterms:W3CDTF">2025-08-29T03:05:00Z</dcterms:created>
  <dcterms:modified xsi:type="dcterms:W3CDTF">2025-08-29T03:06:00Z</dcterms:modified>
</cp:coreProperties>
</file>