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2BBB" w14:textId="4856972A" w:rsidR="00AD6806" w:rsidRPr="00D16850" w:rsidRDefault="00AD6806" w:rsidP="00770C23">
      <w:pPr>
        <w:jc w:val="center"/>
        <w:rPr>
          <w:rFonts w:ascii="Times New Roman" w:hAnsi="Times New Roman" w:cs="Times New Roman"/>
          <w:b/>
          <w:bCs/>
        </w:rPr>
      </w:pPr>
      <w:r w:rsidRPr="00D16850">
        <w:rPr>
          <w:rFonts w:ascii="Times New Roman" w:hAnsi="Times New Roman" w:cs="Times New Roman"/>
          <w:b/>
          <w:bCs/>
        </w:rPr>
        <w:t>Climate change and our response</w:t>
      </w:r>
    </w:p>
    <w:p w14:paraId="7E35C10E" w14:textId="329D51F3" w:rsidR="00AD6806" w:rsidRDefault="000431E5" w:rsidP="00695345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discussion of climate change is not about shaming </w:t>
      </w:r>
      <w:r w:rsidR="00097D15">
        <w:rPr>
          <w:rFonts w:ascii="Times New Roman" w:hAnsi="Times New Roman" w:cs="Times New Roman"/>
        </w:rPr>
        <w:t>people but</w:t>
      </w:r>
      <w:r>
        <w:rPr>
          <w:rFonts w:ascii="Times New Roman" w:hAnsi="Times New Roman" w:cs="Times New Roman" w:hint="eastAsia"/>
        </w:rPr>
        <w:t xml:space="preserve"> defining the problem so that we can arrive at effective solutions. </w:t>
      </w:r>
      <w:r w:rsidR="00047E98">
        <w:rPr>
          <w:rFonts w:ascii="Times New Roman" w:hAnsi="Times New Roman" w:cs="Times New Roman" w:hint="eastAsia"/>
        </w:rPr>
        <w:t>Some amount of climate change can be attributed to unusual natural phenomena</w:t>
      </w:r>
      <w:r w:rsidR="00751CBF">
        <w:rPr>
          <w:rFonts w:ascii="Times New Roman" w:hAnsi="Times New Roman" w:cs="Times New Roman" w:hint="eastAsia"/>
        </w:rPr>
        <w:t xml:space="preserve"> like </w:t>
      </w:r>
      <w:r w:rsidR="003A39FA">
        <w:rPr>
          <w:rFonts w:ascii="Times New Roman" w:hAnsi="Times New Roman" w:cs="Times New Roman" w:hint="eastAsia"/>
        </w:rPr>
        <w:t>volcanic eruptions, fluctuations in solar radiation</w:t>
      </w:r>
      <w:r w:rsidR="00F87F5D">
        <w:rPr>
          <w:rFonts w:ascii="Times New Roman" w:hAnsi="Times New Roman" w:cs="Times New Roman" w:hint="eastAsia"/>
        </w:rPr>
        <w:t xml:space="preserve"> and tectonic shifts</w:t>
      </w:r>
      <w:r w:rsidR="003A39FA">
        <w:rPr>
          <w:rFonts w:ascii="Times New Roman" w:hAnsi="Times New Roman" w:cs="Times New Roman" w:hint="eastAsia"/>
        </w:rPr>
        <w:t xml:space="preserve">. </w:t>
      </w:r>
      <w:r w:rsidR="00F87F5D">
        <w:rPr>
          <w:rFonts w:ascii="Times New Roman" w:hAnsi="Times New Roman" w:cs="Times New Roman" w:hint="eastAsia"/>
        </w:rPr>
        <w:t xml:space="preserve">However, the influences are usually small to trigger systematic impact. </w:t>
      </w:r>
      <w:r w:rsidR="001F77C3">
        <w:rPr>
          <w:rFonts w:ascii="Times New Roman" w:hAnsi="Times New Roman" w:cs="Times New Roman" w:hint="eastAsia"/>
        </w:rPr>
        <w:t xml:space="preserve">Climate change </w:t>
      </w:r>
      <w:r w:rsidR="001F77C3">
        <w:rPr>
          <w:rFonts w:ascii="Times New Roman" w:hAnsi="Times New Roman" w:cs="Times New Roman"/>
        </w:rPr>
        <w:t>caused</w:t>
      </w:r>
      <w:r w:rsidR="001F77C3">
        <w:rPr>
          <w:rFonts w:ascii="Times New Roman" w:hAnsi="Times New Roman" w:cs="Times New Roman" w:hint="eastAsia"/>
        </w:rPr>
        <w:t xml:space="preserve"> by human activities</w:t>
      </w:r>
      <w:r w:rsidR="007D2FF2">
        <w:rPr>
          <w:rFonts w:ascii="Times New Roman" w:hAnsi="Times New Roman" w:cs="Times New Roman" w:hint="eastAsia"/>
        </w:rPr>
        <w:t>, though mild and unconscious, is the primary driver of greenhouse effect</w:t>
      </w:r>
      <w:r w:rsidR="00B34EF2">
        <w:rPr>
          <w:rFonts w:ascii="Times New Roman" w:hAnsi="Times New Roman" w:cs="Times New Roman" w:hint="eastAsia"/>
        </w:rPr>
        <w:t>, the term scientists used to describe the circulation of certain atmospheric gases</w:t>
      </w:r>
      <w:r w:rsidR="001F77C3">
        <w:rPr>
          <w:rFonts w:ascii="Times New Roman" w:hAnsi="Times New Roman" w:cs="Times New Roman" w:hint="eastAsia"/>
        </w:rPr>
        <w:t>.</w:t>
      </w:r>
      <w:r w:rsidR="00B12642" w:rsidRPr="00B12642">
        <w:rPr>
          <w:rFonts w:hint="eastAsia"/>
        </w:rPr>
        <w:t xml:space="preserve"> </w:t>
      </w:r>
    </w:p>
    <w:p w14:paraId="5AF2D549" w14:textId="51FA2AF7" w:rsidR="00283489" w:rsidRPr="0033696C" w:rsidRDefault="00A70BB5" w:rsidP="00940911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Countries, </w:t>
      </w:r>
      <w:r w:rsidR="00C20A6A">
        <w:rPr>
          <w:rFonts w:ascii="Times New Roman" w:hAnsi="Times New Roman" w:cs="Times New Roman"/>
        </w:rPr>
        <w:t>governments</w:t>
      </w:r>
      <w:r>
        <w:rPr>
          <w:rFonts w:ascii="Times New Roman" w:hAnsi="Times New Roman" w:cs="Times New Roman" w:hint="eastAsia"/>
        </w:rPr>
        <w:t xml:space="preserve"> and citizens should work together to overcome the difficulties.</w:t>
      </w:r>
      <w:r w:rsidR="00C0635B">
        <w:rPr>
          <w:rFonts w:ascii="Times New Roman" w:hAnsi="Times New Roman" w:cs="Times New Roman" w:hint="eastAsia"/>
        </w:rPr>
        <w:t xml:space="preserve"> As citizens, we should make sustainable choices in our daily life. We can choose public transport (bus and subway), walk or ride a bike when possible. We should reduce plastic waste</w:t>
      </w:r>
      <w:r w:rsidR="00981458">
        <w:rPr>
          <w:rFonts w:ascii="Times New Roman" w:hAnsi="Times New Roman" w:cs="Times New Roman" w:hint="eastAsia"/>
        </w:rPr>
        <w:t xml:space="preserve"> and perform waste classification</w:t>
      </w:r>
      <w:r w:rsidR="00C0635B">
        <w:rPr>
          <w:rFonts w:ascii="Times New Roman" w:hAnsi="Times New Roman" w:cs="Times New Roman" w:hint="eastAsia"/>
        </w:rPr>
        <w:t xml:space="preserve">. </w:t>
      </w:r>
      <w:r w:rsidR="002D4954">
        <w:rPr>
          <w:rFonts w:ascii="Times New Roman" w:hAnsi="Times New Roman" w:cs="Times New Roman" w:hint="eastAsia"/>
        </w:rPr>
        <w:t>We can u</w:t>
      </w:r>
      <w:r w:rsidR="00C0635B">
        <w:rPr>
          <w:rFonts w:ascii="Times New Roman" w:hAnsi="Times New Roman" w:cs="Times New Roman" w:hint="eastAsia"/>
        </w:rPr>
        <w:t>se recycled bag</w:t>
      </w:r>
      <w:r w:rsidR="00E0553A">
        <w:rPr>
          <w:rFonts w:ascii="Times New Roman" w:hAnsi="Times New Roman" w:cs="Times New Roman" w:hint="eastAsia"/>
        </w:rPr>
        <w:t>s</w:t>
      </w:r>
      <w:r w:rsidR="00C0635B">
        <w:rPr>
          <w:rFonts w:ascii="Times New Roman" w:hAnsi="Times New Roman" w:cs="Times New Roman" w:hint="eastAsia"/>
        </w:rPr>
        <w:t xml:space="preserve"> instead of plastic bag</w:t>
      </w:r>
      <w:r w:rsidR="00E0553A">
        <w:rPr>
          <w:rFonts w:ascii="Times New Roman" w:hAnsi="Times New Roman" w:cs="Times New Roman" w:hint="eastAsia"/>
        </w:rPr>
        <w:t>s</w:t>
      </w:r>
      <w:r w:rsidR="00C0635B">
        <w:rPr>
          <w:rFonts w:ascii="Times New Roman" w:hAnsi="Times New Roman" w:cs="Times New Roman" w:hint="eastAsia"/>
        </w:rPr>
        <w:t xml:space="preserve"> when shopping.</w:t>
      </w:r>
      <w:r w:rsidR="00DB372F">
        <w:rPr>
          <w:rFonts w:ascii="Times New Roman" w:hAnsi="Times New Roman" w:cs="Times New Roman" w:hint="eastAsia"/>
        </w:rPr>
        <w:t xml:space="preserve"> For governments, green policies should be implemented. Tax </w:t>
      </w:r>
      <w:r w:rsidR="00DB372F">
        <w:rPr>
          <w:rFonts w:ascii="Times New Roman" w:hAnsi="Times New Roman" w:cs="Times New Roman"/>
        </w:rPr>
        <w:t>reimbursement</w:t>
      </w:r>
      <w:r w:rsidR="00DB372F">
        <w:rPr>
          <w:rFonts w:ascii="Times New Roman" w:hAnsi="Times New Roman" w:cs="Times New Roman" w:hint="eastAsia"/>
        </w:rPr>
        <w:t xml:space="preserve"> should be offered to businesses and individuals who adopt clean technologies. </w:t>
      </w:r>
      <w:r w:rsidR="00E965FD">
        <w:rPr>
          <w:rFonts w:ascii="Times New Roman" w:hAnsi="Times New Roman" w:cs="Times New Roman" w:hint="eastAsia"/>
        </w:rPr>
        <w:t xml:space="preserve">Penalties should be offered to </w:t>
      </w:r>
      <w:r w:rsidR="00E0553A">
        <w:rPr>
          <w:rFonts w:ascii="Times New Roman" w:hAnsi="Times New Roman" w:cs="Times New Roman"/>
        </w:rPr>
        <w:t>businesses</w:t>
      </w:r>
      <w:r w:rsidR="00E965FD">
        <w:rPr>
          <w:rFonts w:ascii="Times New Roman" w:hAnsi="Times New Roman" w:cs="Times New Roman" w:hint="eastAsia"/>
        </w:rPr>
        <w:t xml:space="preserve"> and industries which will generate heavy </w:t>
      </w:r>
      <w:r w:rsidR="00E0553A">
        <w:rPr>
          <w:rFonts w:ascii="Times New Roman" w:hAnsi="Times New Roman" w:cs="Times New Roman"/>
        </w:rPr>
        <w:t>waste</w:t>
      </w:r>
      <w:r w:rsidR="00A04AA6">
        <w:rPr>
          <w:rFonts w:ascii="Times New Roman" w:hAnsi="Times New Roman" w:cs="Times New Roman" w:hint="eastAsia"/>
        </w:rPr>
        <w:t>. F</w:t>
      </w:r>
      <w:r w:rsidR="00E965FD">
        <w:rPr>
          <w:rFonts w:ascii="Times New Roman" w:hAnsi="Times New Roman" w:cs="Times New Roman" w:hint="eastAsia"/>
        </w:rPr>
        <w:t>or example, the milling industry and plastic industry.</w:t>
      </w:r>
      <w:r w:rsidR="0033696C">
        <w:rPr>
          <w:rFonts w:ascii="Times New Roman" w:hAnsi="Times New Roman" w:cs="Times New Roman" w:hint="eastAsia"/>
        </w:rPr>
        <w:t xml:space="preserve"> Developed countries should participate in </w:t>
      </w:r>
      <w:r w:rsidR="00CD5A42">
        <w:rPr>
          <w:rFonts w:ascii="Times New Roman" w:hAnsi="Times New Roman" w:cs="Times New Roman"/>
        </w:rPr>
        <w:t>international</w:t>
      </w:r>
      <w:r w:rsidR="0033696C">
        <w:rPr>
          <w:rFonts w:ascii="Times New Roman" w:hAnsi="Times New Roman" w:cs="Times New Roman" w:hint="eastAsia"/>
        </w:rPr>
        <w:t xml:space="preserve"> </w:t>
      </w:r>
      <w:r w:rsidR="0033696C">
        <w:rPr>
          <w:rFonts w:ascii="Times New Roman" w:hAnsi="Times New Roman" w:cs="Times New Roman"/>
        </w:rPr>
        <w:t>agreements</w:t>
      </w:r>
      <w:r w:rsidR="0033696C">
        <w:rPr>
          <w:rFonts w:ascii="Times New Roman" w:hAnsi="Times New Roman" w:cs="Times New Roman" w:hint="eastAsia"/>
        </w:rPr>
        <w:t xml:space="preserve"> like the Paris agreement to set and meet greenhouse gas reduction targets. Developed countries should offer long term low interest </w:t>
      </w:r>
      <w:r w:rsidR="00991DE6">
        <w:rPr>
          <w:rFonts w:ascii="Times New Roman" w:hAnsi="Times New Roman" w:cs="Times New Roman"/>
        </w:rPr>
        <w:t>loans to</w:t>
      </w:r>
      <w:r w:rsidR="0033696C">
        <w:rPr>
          <w:rFonts w:ascii="Times New Roman" w:hAnsi="Times New Roman" w:cs="Times New Roman" w:hint="eastAsia"/>
        </w:rPr>
        <w:t xml:space="preserve"> developing countries and third world countries which actively </w:t>
      </w:r>
      <w:r w:rsidR="0033696C">
        <w:rPr>
          <w:rFonts w:ascii="Times New Roman" w:hAnsi="Times New Roman" w:cs="Times New Roman"/>
        </w:rPr>
        <w:t>advocate</w:t>
      </w:r>
      <w:r w:rsidR="0033696C">
        <w:rPr>
          <w:rFonts w:ascii="Times New Roman" w:hAnsi="Times New Roman" w:cs="Times New Roman" w:hint="eastAsia"/>
        </w:rPr>
        <w:t xml:space="preserve"> </w:t>
      </w:r>
      <w:r w:rsidR="007356FB">
        <w:rPr>
          <w:rFonts w:ascii="Times New Roman" w:hAnsi="Times New Roman" w:cs="Times New Roman" w:hint="eastAsia"/>
        </w:rPr>
        <w:t xml:space="preserve">their </w:t>
      </w:r>
      <w:r w:rsidR="00991DE6">
        <w:rPr>
          <w:rFonts w:ascii="Times New Roman" w:hAnsi="Times New Roman" w:cs="Times New Roman"/>
        </w:rPr>
        <w:t>commitment</w:t>
      </w:r>
      <w:r w:rsidR="0033696C">
        <w:rPr>
          <w:rFonts w:ascii="Times New Roman" w:hAnsi="Times New Roman" w:cs="Times New Roman" w:hint="eastAsia"/>
        </w:rPr>
        <w:t>.</w:t>
      </w:r>
      <w:r w:rsidR="00991DE6">
        <w:rPr>
          <w:rFonts w:ascii="Times New Roman" w:hAnsi="Times New Roman" w:cs="Times New Roman" w:hint="eastAsia"/>
        </w:rPr>
        <w:t xml:space="preserve"> Technology transfer will also help facilitate the transfer of clean technologies to developing countries, helping them transition to sustainable practices.</w:t>
      </w:r>
    </w:p>
    <w:sectPr w:rsidR="00283489" w:rsidRPr="0033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04830" w14:textId="77777777" w:rsidR="004C3494" w:rsidRDefault="004C3494" w:rsidP="00C52941">
      <w:r>
        <w:separator/>
      </w:r>
    </w:p>
  </w:endnote>
  <w:endnote w:type="continuationSeparator" w:id="0">
    <w:p w14:paraId="120558B8" w14:textId="77777777" w:rsidR="004C3494" w:rsidRDefault="004C3494" w:rsidP="00C5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EB0DC" w14:textId="77777777" w:rsidR="004C3494" w:rsidRDefault="004C3494" w:rsidP="00C52941">
      <w:r>
        <w:separator/>
      </w:r>
    </w:p>
  </w:footnote>
  <w:footnote w:type="continuationSeparator" w:id="0">
    <w:p w14:paraId="4556F5CB" w14:textId="77777777" w:rsidR="004C3494" w:rsidRDefault="004C3494" w:rsidP="00C52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D17FB"/>
    <w:multiLevelType w:val="multilevel"/>
    <w:tmpl w:val="797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6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A0NDQwNDS2MLM0NjRU0lEKTi0uzszPAykwrAUAti3FDiwAAAA="/>
  </w:docVars>
  <w:rsids>
    <w:rsidRoot w:val="003E3692"/>
    <w:rsid w:val="000072B0"/>
    <w:rsid w:val="0001108D"/>
    <w:rsid w:val="000168E6"/>
    <w:rsid w:val="00022362"/>
    <w:rsid w:val="000431E5"/>
    <w:rsid w:val="000452E3"/>
    <w:rsid w:val="000453DE"/>
    <w:rsid w:val="00047E98"/>
    <w:rsid w:val="00082A80"/>
    <w:rsid w:val="00097D15"/>
    <w:rsid w:val="000A09D8"/>
    <w:rsid w:val="000D0412"/>
    <w:rsid w:val="000E45AE"/>
    <w:rsid w:val="00106AE5"/>
    <w:rsid w:val="00164D41"/>
    <w:rsid w:val="001670E4"/>
    <w:rsid w:val="00192909"/>
    <w:rsid w:val="001D6CB2"/>
    <w:rsid w:val="001F4C8A"/>
    <w:rsid w:val="001F77C3"/>
    <w:rsid w:val="0022117D"/>
    <w:rsid w:val="00225E46"/>
    <w:rsid w:val="00246256"/>
    <w:rsid w:val="0025711A"/>
    <w:rsid w:val="00270F4E"/>
    <w:rsid w:val="00283489"/>
    <w:rsid w:val="002B7452"/>
    <w:rsid w:val="002D4954"/>
    <w:rsid w:val="00334F04"/>
    <w:rsid w:val="0033696C"/>
    <w:rsid w:val="00365C17"/>
    <w:rsid w:val="003761B4"/>
    <w:rsid w:val="00387E5B"/>
    <w:rsid w:val="003A39FA"/>
    <w:rsid w:val="003B0F60"/>
    <w:rsid w:val="003E3692"/>
    <w:rsid w:val="0040361F"/>
    <w:rsid w:val="00444EA7"/>
    <w:rsid w:val="004C3494"/>
    <w:rsid w:val="00515391"/>
    <w:rsid w:val="00516279"/>
    <w:rsid w:val="005216EA"/>
    <w:rsid w:val="0052702D"/>
    <w:rsid w:val="0054230D"/>
    <w:rsid w:val="005652FA"/>
    <w:rsid w:val="0058762B"/>
    <w:rsid w:val="00593FA3"/>
    <w:rsid w:val="0059658D"/>
    <w:rsid w:val="005B4D3E"/>
    <w:rsid w:val="005C58AB"/>
    <w:rsid w:val="005C6719"/>
    <w:rsid w:val="005D19C9"/>
    <w:rsid w:val="005E4897"/>
    <w:rsid w:val="006214C6"/>
    <w:rsid w:val="0063402A"/>
    <w:rsid w:val="006430CB"/>
    <w:rsid w:val="00680E04"/>
    <w:rsid w:val="00695345"/>
    <w:rsid w:val="006B7C7E"/>
    <w:rsid w:val="006D1329"/>
    <w:rsid w:val="0073440A"/>
    <w:rsid w:val="007356FB"/>
    <w:rsid w:val="007445FF"/>
    <w:rsid w:val="0075074E"/>
    <w:rsid w:val="00750E1E"/>
    <w:rsid w:val="00751CBF"/>
    <w:rsid w:val="00757206"/>
    <w:rsid w:val="007648DF"/>
    <w:rsid w:val="00770C23"/>
    <w:rsid w:val="007B46FB"/>
    <w:rsid w:val="007C2AF1"/>
    <w:rsid w:val="007D2FF2"/>
    <w:rsid w:val="007F391A"/>
    <w:rsid w:val="007F5176"/>
    <w:rsid w:val="00804BDC"/>
    <w:rsid w:val="00843611"/>
    <w:rsid w:val="008679F4"/>
    <w:rsid w:val="008B3CE7"/>
    <w:rsid w:val="008B5520"/>
    <w:rsid w:val="00900242"/>
    <w:rsid w:val="00940911"/>
    <w:rsid w:val="00950FE0"/>
    <w:rsid w:val="009517A9"/>
    <w:rsid w:val="009627AD"/>
    <w:rsid w:val="00981458"/>
    <w:rsid w:val="00984483"/>
    <w:rsid w:val="00991DE6"/>
    <w:rsid w:val="009A3B0D"/>
    <w:rsid w:val="009C17BA"/>
    <w:rsid w:val="00A04AA6"/>
    <w:rsid w:val="00A0585E"/>
    <w:rsid w:val="00A3140F"/>
    <w:rsid w:val="00A31B6F"/>
    <w:rsid w:val="00A376BA"/>
    <w:rsid w:val="00A61E32"/>
    <w:rsid w:val="00A70BB5"/>
    <w:rsid w:val="00A73173"/>
    <w:rsid w:val="00A75866"/>
    <w:rsid w:val="00A901D8"/>
    <w:rsid w:val="00AB4DB3"/>
    <w:rsid w:val="00AC48A6"/>
    <w:rsid w:val="00AD6806"/>
    <w:rsid w:val="00AE4B94"/>
    <w:rsid w:val="00B12642"/>
    <w:rsid w:val="00B34EF2"/>
    <w:rsid w:val="00B41784"/>
    <w:rsid w:val="00B5283B"/>
    <w:rsid w:val="00B543B1"/>
    <w:rsid w:val="00B658B5"/>
    <w:rsid w:val="00BE4A7F"/>
    <w:rsid w:val="00C0635B"/>
    <w:rsid w:val="00C1578D"/>
    <w:rsid w:val="00C20A6A"/>
    <w:rsid w:val="00C23358"/>
    <w:rsid w:val="00C23CEC"/>
    <w:rsid w:val="00C343AD"/>
    <w:rsid w:val="00C404BB"/>
    <w:rsid w:val="00C521BE"/>
    <w:rsid w:val="00C52941"/>
    <w:rsid w:val="00C652B6"/>
    <w:rsid w:val="00C86045"/>
    <w:rsid w:val="00CA518F"/>
    <w:rsid w:val="00CD5A42"/>
    <w:rsid w:val="00CD7E70"/>
    <w:rsid w:val="00CE51B2"/>
    <w:rsid w:val="00D16850"/>
    <w:rsid w:val="00D37AF8"/>
    <w:rsid w:val="00D9436C"/>
    <w:rsid w:val="00DB372F"/>
    <w:rsid w:val="00E00145"/>
    <w:rsid w:val="00E0553A"/>
    <w:rsid w:val="00E30E67"/>
    <w:rsid w:val="00E31E62"/>
    <w:rsid w:val="00E40122"/>
    <w:rsid w:val="00E46A6D"/>
    <w:rsid w:val="00E84C9C"/>
    <w:rsid w:val="00E965FD"/>
    <w:rsid w:val="00EA0D53"/>
    <w:rsid w:val="00EB75C8"/>
    <w:rsid w:val="00EC7908"/>
    <w:rsid w:val="00EE4DE0"/>
    <w:rsid w:val="00F064AC"/>
    <w:rsid w:val="00F3112B"/>
    <w:rsid w:val="00F41222"/>
    <w:rsid w:val="00F478DC"/>
    <w:rsid w:val="00F87F5D"/>
    <w:rsid w:val="00F929E9"/>
    <w:rsid w:val="00FA4957"/>
    <w:rsid w:val="00F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FDB5F"/>
  <w15:chartTrackingRefBased/>
  <w15:docId w15:val="{06467F76-CD7E-41F7-BC03-3B25E18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6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9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9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9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9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9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9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3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29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29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294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240</Words>
  <Characters>1467</Characters>
  <Application>Microsoft Office Word</Application>
  <DocSecurity>0</DocSecurity>
  <Lines>27</Lines>
  <Paragraphs>6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chen</dc:creator>
  <cp:keywords/>
  <dc:description/>
  <cp:lastModifiedBy>杨其纯 Qichun YANG</cp:lastModifiedBy>
  <cp:revision>166</cp:revision>
  <dcterms:created xsi:type="dcterms:W3CDTF">2024-10-27T00:32:00Z</dcterms:created>
  <dcterms:modified xsi:type="dcterms:W3CDTF">2025-08-29T03:17:00Z</dcterms:modified>
</cp:coreProperties>
</file>