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AE" w:rsidRPr="00934BAE" w:rsidRDefault="00934BAE" w:rsidP="00934BAE">
      <w:pPr>
        <w:shd w:val="clear" w:color="auto" w:fill="FFFFFF"/>
        <w:spacing w:before="0" w:after="0" w:line="480" w:lineRule="atLeast"/>
        <w:jc w:val="center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934BAE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val="vi-VN"/>
        </w:rPr>
        <w:t>MẪU GIẤY RA VIỆN</w:t>
      </w:r>
      <w:r w:rsidRPr="00934BAE">
        <w:rPr>
          <w:rFonts w:ascii="Tahoma" w:eastAsia="Times New Roman" w:hAnsi="Tahoma" w:cs="Tahoma"/>
          <w:b/>
          <w:bCs/>
          <w:color w:val="333333"/>
          <w:sz w:val="24"/>
          <w:szCs w:val="24"/>
        </w:rPr>
        <w:br/>
      </w:r>
      <w:r w:rsidRPr="00934BAE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vi-VN"/>
        </w:rPr>
        <w:t>(Kèm theo Thông tư số</w:t>
      </w:r>
      <w:r w:rsidRPr="00934BA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 56</w:t>
      </w:r>
      <w:r w:rsidRPr="00934BAE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vi-VN"/>
        </w:rPr>
        <w:t>/20</w:t>
      </w:r>
      <w:r w:rsidRPr="00934BA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1</w:t>
      </w:r>
      <w:r w:rsidRPr="00934BAE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vi-VN"/>
        </w:rPr>
        <w:t>7/TT-BYT ngày</w:t>
      </w:r>
      <w:r w:rsidRPr="00934BA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 29 </w:t>
      </w:r>
      <w:r w:rsidRPr="00934BAE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vi-VN"/>
        </w:rPr>
        <w:t>tháng</w:t>
      </w:r>
      <w:r w:rsidRPr="00934BA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 12 nă</w:t>
      </w:r>
      <w:r w:rsidRPr="00934BAE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vi-VN"/>
        </w:rPr>
        <w:t>m 20</w:t>
      </w:r>
      <w:r w:rsidRPr="00934BA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1</w:t>
      </w:r>
      <w:r w:rsidRPr="00934BAE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bdr w:val="none" w:sz="0" w:space="0" w:color="auto" w:frame="1"/>
          <w:lang w:val="vi-VN"/>
        </w:rPr>
        <w:t>7 của Bộ trưởng Bộ Y tế)</w:t>
      </w:r>
    </w:p>
    <w:tbl>
      <w:tblPr>
        <w:tblW w:w="114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5245"/>
        <w:gridCol w:w="3694"/>
      </w:tblGrid>
      <w:tr w:rsidR="00934BAE" w:rsidRPr="00934BAE" w:rsidTr="00934BAE">
        <w:trPr>
          <w:tblCellSpacing w:w="0" w:type="dxa"/>
        </w:trPr>
        <w:tc>
          <w:tcPr>
            <w:tcW w:w="246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934BAE" w:rsidRPr="00934BAE" w:rsidRDefault="00934BAE" w:rsidP="00934BA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……………..</w:t>
            </w:r>
          </w:p>
          <w:p w:rsidR="00934BAE" w:rsidRPr="00934BAE" w:rsidRDefault="00934BAE" w:rsidP="00934BA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BV:………….</w:t>
            </w:r>
          </w:p>
          <w:p w:rsidR="00934BAE" w:rsidRPr="00934BAE" w:rsidRDefault="00934BAE" w:rsidP="00934BA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Khoa:………..</w:t>
            </w:r>
          </w:p>
        </w:tc>
        <w:tc>
          <w:tcPr>
            <w:tcW w:w="5274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934BAE" w:rsidRPr="00934BAE" w:rsidRDefault="00934BAE" w:rsidP="00934BA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CỘNG HÒA XÃ HỘI CHỦ NGHĨA VIỆT NAM</w:t>
            </w:r>
            <w:r w:rsidRPr="00934BA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br/>
              <w:t>Độc lập – Tự do – Hạnh phúc </w:t>
            </w:r>
            <w:r w:rsidRPr="00934BA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br/>
              <w:t>—————</w:t>
            </w:r>
          </w:p>
        </w:tc>
        <w:tc>
          <w:tcPr>
            <w:tcW w:w="370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934BAE" w:rsidRPr="00934BAE" w:rsidRDefault="00934BAE" w:rsidP="00934BA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MS: 01/BV-01</w:t>
            </w:r>
          </w:p>
          <w:p w:rsidR="00934BAE" w:rsidRPr="00934BAE" w:rsidRDefault="00934BAE" w:rsidP="00934BA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Số lưu trữ:………………..</w:t>
            </w:r>
          </w:p>
          <w:p w:rsidR="00934BAE" w:rsidRPr="00934BAE" w:rsidRDefault="00934BAE" w:rsidP="00934BAE">
            <w:pPr>
              <w:spacing w:before="0" w:after="0" w:line="240" w:lineRule="auto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Mã Y tế …../…./…./…..</w:t>
            </w:r>
          </w:p>
        </w:tc>
      </w:tr>
    </w:tbl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jc w:val="center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val="vi-VN"/>
        </w:rPr>
        <w:t>GI</w:t>
      </w:r>
      <w:r w:rsidRPr="00934BA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Ấ</w:t>
      </w:r>
      <w:r w:rsidRPr="00934BAE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val="vi-VN"/>
        </w:rPr>
        <w:t>Y RA VIỆN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Họ tên người bệnh: 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………………………………………………………………….. </w:t>
      </w: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Tuổi: 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…….……..</w:t>
      </w: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Nam/Nữ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………….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Dân tộc: 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……………………………………….….</w:t>
      </w: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Nghề nghiệp: 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…………………………………………………………..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Mã số BHXH/Thẻ BHYT số: 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Địa chỉ: 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…………………………………………………………………………………………………………………………………..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– Vào viện lúc:…………..….giờ……..……phút, ngày…………tháng……..…năm……………………………………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– Vào viện lúc:…………..….giờ………..…phút, ngày…………tháng…..……năm……………………………………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Chẩn đoán: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……………………………………………………………………………………………………………………………..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Phương pháp điều trị: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val="vi-VN"/>
        </w:rPr>
        <w:t>– Ghi chú: </w:t>
      </w: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</w:t>
      </w:r>
      <w:bookmarkStart w:id="0" w:name="_GoBack"/>
      <w:bookmarkEnd w:id="0"/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………………………………………………………………………………………………………………………………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………………………………………………………………………………………………………………………………………………..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………………………………………………………………………………………………………………………………………………..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………………………………………………………………………………………………………………………………………………..</w:t>
      </w:r>
    </w:p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b/>
          <w:color w:val="333333"/>
          <w:sz w:val="20"/>
          <w:szCs w:val="20"/>
        </w:rPr>
      </w:pPr>
      <w:r w:rsidRPr="00934BA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 </w:t>
      </w:r>
    </w:p>
    <w:tbl>
      <w:tblPr>
        <w:tblW w:w="958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6"/>
        <w:gridCol w:w="4526"/>
      </w:tblGrid>
      <w:tr w:rsidR="00934BAE" w:rsidRPr="00934BAE" w:rsidTr="00CE30FB">
        <w:trPr>
          <w:trHeight w:val="899"/>
          <w:tblCellSpacing w:w="0" w:type="dxa"/>
        </w:trPr>
        <w:tc>
          <w:tcPr>
            <w:tcW w:w="505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934BAE" w:rsidRPr="00934BAE" w:rsidRDefault="00934BAE" w:rsidP="00934BA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Ngày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…..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th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á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ng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…..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năm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……..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br/>
            </w:r>
            <w:r w:rsidRPr="00934BA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Thủ trưởng đ</w:t>
            </w:r>
            <w:r w:rsidRPr="00934B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ơ</w:t>
            </w:r>
            <w:r w:rsidRPr="00934BA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n vị </w:t>
            </w:r>
            <w:r w:rsidRPr="00934BAE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br/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(K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ý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tên, đóng d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ấ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u)</w:t>
            </w:r>
          </w:p>
        </w:tc>
        <w:tc>
          <w:tcPr>
            <w:tcW w:w="452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934BAE" w:rsidRPr="00934BAE" w:rsidRDefault="00934BAE" w:rsidP="00934BA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Ngày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…..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th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á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ng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…..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năm</w:t>
            </w:r>
            <w:r w:rsidRPr="00934BA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……..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t> </w:t>
            </w:r>
            <w:r w:rsidRPr="00934BAE">
              <w:rPr>
                <w:rFonts w:ascii="inherit" w:eastAsia="Times New Roman" w:hAnsi="inherit" w:cs="Arial"/>
                <w:i/>
                <w:iCs/>
                <w:color w:val="000000"/>
                <w:sz w:val="24"/>
                <w:szCs w:val="24"/>
                <w:bdr w:val="none" w:sz="0" w:space="0" w:color="auto" w:frame="1"/>
                <w:lang w:val="vi-VN"/>
              </w:rPr>
              <w:br/>
            </w:r>
            <w:r w:rsidRPr="00934B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Trưởng khoa</w:t>
            </w:r>
          </w:p>
          <w:p w:rsidR="00934BAE" w:rsidRPr="00934BAE" w:rsidRDefault="00934BAE" w:rsidP="00934BAE">
            <w:pPr>
              <w:spacing w:before="0" w:after="0" w:line="240" w:lineRule="auto"/>
              <w:jc w:val="center"/>
              <w:textAlignment w:val="baseline"/>
              <w:rPr>
                <w:rFonts w:ascii="inherit" w:eastAsia="Times New Roman" w:hAnsi="inherit" w:cs="Tahoma"/>
                <w:color w:val="333333"/>
                <w:sz w:val="20"/>
                <w:szCs w:val="20"/>
              </w:rPr>
            </w:pPr>
            <w:r w:rsidRPr="00934BAE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Họ tên……………………………….</w:t>
            </w:r>
          </w:p>
        </w:tc>
      </w:tr>
    </w:tbl>
    <w:p w:rsidR="00934BAE" w:rsidRPr="00934BAE" w:rsidRDefault="00934BAE" w:rsidP="00934BAE">
      <w:pPr>
        <w:shd w:val="clear" w:color="auto" w:fill="FFFFFF"/>
        <w:spacing w:before="0"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934BA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:rsidR="008C56B6" w:rsidRDefault="008C56B6"/>
    <w:sectPr w:rsidR="008C56B6" w:rsidSect="003369E1">
      <w:pgSz w:w="11904" w:h="17335"/>
      <w:pgMar w:top="720" w:right="864" w:bottom="720" w:left="1728" w:header="720" w:footer="720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AE"/>
    <w:rsid w:val="002D155D"/>
    <w:rsid w:val="003369E1"/>
    <w:rsid w:val="008C56B6"/>
    <w:rsid w:val="00934BAE"/>
    <w:rsid w:val="00A016F1"/>
    <w:rsid w:val="00C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82E0F-B3CB-46DC-9FE0-69567909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BA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4BAE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B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Thanh Qúi</dc:creator>
  <cp:keywords/>
  <dc:description/>
  <cp:lastModifiedBy>Dương Thanh Qúi</cp:lastModifiedBy>
  <cp:revision>3</cp:revision>
  <dcterms:created xsi:type="dcterms:W3CDTF">2019-03-27T07:22:00Z</dcterms:created>
  <dcterms:modified xsi:type="dcterms:W3CDTF">2019-03-27T07:57:00Z</dcterms:modified>
</cp:coreProperties>
</file>