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809F" w14:textId="6D22F2AE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21380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21380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BB33B04" w14:textId="49B0E4D5" w:rsidR="00287D0A" w:rsidRDefault="00A2138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5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14:paraId="75EBC777" w14:textId="1212F1A8" w:rsidR="00287D0A" w:rsidRDefault="00A2138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.10</w:t>
      </w:r>
      <w:r w:rsidR="00287D0A">
        <w:rPr>
          <w:rFonts w:hint="eastAsia"/>
          <w:sz w:val="28"/>
          <w:szCs w:val="28"/>
        </w:rPr>
        <w:t>前确定产品定位；</w:t>
      </w:r>
    </w:p>
    <w:p w14:paraId="71501737" w14:textId="2B1029A9" w:rsidR="00287D0A" w:rsidRDefault="00A2138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6</w:t>
      </w:r>
      <w:r w:rsidR="00287D0A">
        <w:rPr>
          <w:rFonts w:hint="eastAsia"/>
          <w:sz w:val="28"/>
          <w:szCs w:val="28"/>
        </w:rPr>
        <w:t>前完成第一版界面原型；</w:t>
      </w:r>
    </w:p>
    <w:p w14:paraId="289783E8" w14:textId="6F837A63" w:rsidR="00287D0A" w:rsidRDefault="00A2138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.20</w:t>
      </w:r>
      <w:r w:rsidR="00287D0A">
        <w:rPr>
          <w:rFonts w:hint="eastAsia"/>
          <w:sz w:val="28"/>
          <w:szCs w:val="28"/>
        </w:rPr>
        <w:t>前确定第一版产品范围；</w:t>
      </w:r>
    </w:p>
    <w:p w14:paraId="57AC168C" w14:textId="61895516" w:rsidR="00287D0A" w:rsidRDefault="00FF0F9F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12.10</w:t>
      </w:r>
      <w:r w:rsidR="00287D0A">
        <w:rPr>
          <w:rFonts w:hint="eastAsia"/>
          <w:sz w:val="28"/>
          <w:szCs w:val="28"/>
        </w:rPr>
        <w:t>前完成主要技术点研究；</w:t>
      </w:r>
    </w:p>
    <w:p w14:paraId="7FE9ECB2" w14:textId="02FD4D9C" w:rsidR="00287D0A" w:rsidRPr="00287D0A" w:rsidRDefault="00A2138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 w:rsidR="00FF0F9F">
        <w:rPr>
          <w:rFonts w:hint="eastAsia"/>
          <w:sz w:val="28"/>
          <w:szCs w:val="28"/>
        </w:rPr>
        <w:t>15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14:paraId="4C2A61D3" w14:textId="5E05FC95" w:rsidR="002255C6" w:rsidRDefault="002255C6" w:rsidP="00FF0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</w:t>
      </w:r>
      <w:r w:rsidR="00A21380">
        <w:rPr>
          <w:rFonts w:hint="eastAsia"/>
          <w:sz w:val="28"/>
          <w:szCs w:val="28"/>
        </w:rPr>
        <w:t>2</w:t>
      </w:r>
      <w:r w:rsidR="008308F7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产品的需求细化、产品设计细化；</w:t>
      </w:r>
      <w:r w:rsidR="00FF0F9F">
        <w:rPr>
          <w:rFonts w:hint="eastAsia"/>
          <w:sz w:val="28"/>
          <w:szCs w:val="28"/>
        </w:rPr>
        <w:t>组建网站建设团队，进入建设期</w:t>
      </w:r>
      <w:r w:rsidR="00FF0F9F">
        <w:rPr>
          <w:rFonts w:hint="eastAsia"/>
          <w:sz w:val="28"/>
          <w:szCs w:val="28"/>
        </w:rPr>
        <w:t>；</w:t>
      </w:r>
      <w:r w:rsidR="008308F7">
        <w:rPr>
          <w:sz w:val="28"/>
          <w:szCs w:val="28"/>
        </w:rPr>
        <w:t xml:space="preserve"> </w:t>
      </w:r>
    </w:p>
    <w:p w14:paraId="0856C755" w14:textId="6B17A72A" w:rsidR="002255C6" w:rsidRPr="00852836" w:rsidRDefault="008308F7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21380">
        <w:rPr>
          <w:rFonts w:hint="eastAsia"/>
          <w:sz w:val="28"/>
          <w:szCs w:val="28"/>
        </w:rPr>
        <w:t>21</w:t>
      </w:r>
      <w:r w:rsidR="002255C6">
        <w:rPr>
          <w:rFonts w:hint="eastAsia"/>
          <w:sz w:val="28"/>
          <w:szCs w:val="28"/>
        </w:rPr>
        <w:t>．</w:t>
      </w:r>
      <w:r w:rsidR="002255C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月：产品进入贝塔测试阶段（吸引</w:t>
      </w:r>
      <w:r w:rsidR="002255C6">
        <w:rPr>
          <w:rFonts w:hint="eastAsia"/>
          <w:sz w:val="28"/>
          <w:szCs w:val="28"/>
        </w:rPr>
        <w:t>尽可能</w:t>
      </w:r>
      <w:r w:rsidR="00FF0F9F">
        <w:rPr>
          <w:rFonts w:hint="eastAsia"/>
          <w:sz w:val="28"/>
          <w:szCs w:val="28"/>
        </w:rPr>
        <w:t>多的</w:t>
      </w:r>
      <w:r w:rsidR="00A21380">
        <w:rPr>
          <w:rFonts w:hint="eastAsia"/>
          <w:sz w:val="28"/>
          <w:szCs w:val="28"/>
        </w:rPr>
        <w:t>微信用户进行</w:t>
      </w:r>
      <w:r w:rsidR="002255C6">
        <w:rPr>
          <w:rFonts w:hint="eastAsia"/>
          <w:sz w:val="28"/>
          <w:szCs w:val="28"/>
        </w:rPr>
        <w:t>测试）；</w:t>
      </w:r>
    </w:p>
    <w:p w14:paraId="0429AEC5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A29B2" w14:textId="77777777" w:rsidR="00A83A30" w:rsidRDefault="00A83A30" w:rsidP="002255C6">
      <w:r>
        <w:separator/>
      </w:r>
    </w:p>
  </w:endnote>
  <w:endnote w:type="continuationSeparator" w:id="0">
    <w:p w14:paraId="57B267EF" w14:textId="77777777" w:rsidR="00A83A30" w:rsidRDefault="00A83A30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320DE" w14:textId="77777777" w:rsidR="00A83A30" w:rsidRDefault="00A83A30" w:rsidP="002255C6">
      <w:r>
        <w:separator/>
      </w:r>
    </w:p>
  </w:footnote>
  <w:footnote w:type="continuationSeparator" w:id="0">
    <w:p w14:paraId="47BED387" w14:textId="77777777" w:rsidR="00A83A30" w:rsidRDefault="00A83A30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1380"/>
    <w:rsid w:val="00A315DF"/>
    <w:rsid w:val="00A425F4"/>
    <w:rsid w:val="00A46B2A"/>
    <w:rsid w:val="00A53149"/>
    <w:rsid w:val="00A63445"/>
    <w:rsid w:val="00A674A3"/>
    <w:rsid w:val="00A72049"/>
    <w:rsid w:val="00A811D6"/>
    <w:rsid w:val="00A83A30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95AF2"/>
  <w15:docId w15:val="{9B9E3065-CCA3-4F88-AC54-286A2472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5</cp:revision>
  <dcterms:created xsi:type="dcterms:W3CDTF">2012-08-13T07:44:00Z</dcterms:created>
  <dcterms:modified xsi:type="dcterms:W3CDTF">2020-11-16T02:11:00Z</dcterms:modified>
</cp:coreProperties>
</file>