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教 案</w:t>
      </w:r>
    </w:p>
    <w:p>
      <w:pPr>
        <w:pStyle w:val="Heading1"/>
      </w:pPr>
      <w:r>
        <w:t>一、授课题目</w:t>
      </w:r>
    </w:p>
    <w:p>
      <w:r>
        <w:rPr>
          <w:b/>
        </w:rPr>
        <w:t>行动研究法</w:t>
      </w:r>
    </w:p>
    <w:p>
      <w:pPr>
        <w:pStyle w:val="Heading1"/>
      </w:pPr>
      <w:r>
        <w:t>二、教学目的</w:t>
      </w:r>
    </w:p>
    <w:p>
      <w:pPr>
        <w:pStyle w:val="Heading2"/>
      </w:pPr>
      <w:r>
        <w:t>（一）知识目标</w:t>
      </w:r>
    </w:p>
    <w:p>
      <w:pPr>
        <w:pStyle w:val="ListBullet"/>
      </w:pPr>
      <w:r>
        <w:t>理解行动研究的定义：①为行动而研究（解决实践问题、改进行动）②在行动中研究（研究过程与行动过程统一）③基于行动研究（从教师自身实践出发）④由行动者研究（教师是研究主体，专家为协作者）</w:t>
      </w:r>
    </w:p>
    <w:p>
      <w:pPr>
        <w:pStyle w:val="ListBullet"/>
      </w:pPr>
      <w:r>
        <w:t>掌握行动研究的特点：改进、参与、合作、系统、公开</w:t>
      </w:r>
    </w:p>
    <w:p>
      <w:pPr>
        <w:pStyle w:val="ListBullet"/>
      </w:pPr>
      <w:r>
        <w:t>了解行动研究的起源与发展历程</w:t>
      </w:r>
    </w:p>
    <w:p>
      <w:pPr>
        <w:pStyle w:val="ListBullet"/>
      </w:pPr>
      <w:r>
        <w:t>理解行动研究螺旋上升的模式</w:t>
      </w:r>
    </w:p>
    <w:p>
      <w:pPr>
        <w:pStyle w:val="Heading2"/>
      </w:pPr>
      <w:r>
        <w:t>（二）技能目标</w:t>
      </w:r>
    </w:p>
    <w:p>
      <w:pPr>
        <w:pStyle w:val="ListBullet"/>
      </w:pPr>
      <w:r>
        <w:t>掌握行动研究的五步骤：提出问题→制订计划→采取行动→实施考察→反思改进</w:t>
      </w:r>
    </w:p>
    <w:p>
      <w:pPr>
        <w:pStyle w:val="ListBullet"/>
      </w:pPr>
      <w:r>
        <w:t>能够运用行动研究的基本流程设计简单的行动研究方案</w:t>
      </w:r>
    </w:p>
    <w:p>
      <w:pPr>
        <w:pStyle w:val="ListBullet"/>
      </w:pPr>
      <w:r>
        <w:t>能够区分行动研究与传统学术研究的不同</w:t>
      </w:r>
    </w:p>
    <w:p>
      <w:pPr>
        <w:pStyle w:val="Heading2"/>
      </w:pPr>
      <w:r>
        <w:t>（三）情感目标</w:t>
      </w:r>
    </w:p>
    <w:p>
      <w:pPr>
        <w:pStyle w:val="ListBullet"/>
      </w:pPr>
      <w:r>
        <w:t>树立"教师即研究者"的观念，认识到教师参与教育研究的价值</w:t>
      </w:r>
    </w:p>
    <w:p>
      <w:pPr>
        <w:pStyle w:val="ListBullet"/>
      </w:pPr>
      <w:r>
        <w:t>培养教育研究意识和问题解决意识</w:t>
      </w:r>
    </w:p>
    <w:p>
      <w:pPr>
        <w:pStyle w:val="ListBullet"/>
      </w:pPr>
      <w:r>
        <w:t>增强从事教育实践与研究相结合的职业认同感</w:t>
      </w:r>
    </w:p>
    <w:p>
      <w:pPr>
        <w:pStyle w:val="Heading1"/>
      </w:pPr>
      <w:r>
        <w:t>三、教学重点、难点</w:t>
      </w:r>
    </w:p>
    <w:p>
      <w:pPr>
        <w:pStyle w:val="Heading2"/>
      </w:pPr>
      <w:r>
        <w:t>（一）教学重点</w:t>
      </w:r>
    </w:p>
    <w:p>
      <w:pPr>
        <w:pStyle w:val="ListBullet"/>
      </w:pPr>
      <w:r>
        <w:t>行动研究四个核心定义的内涵与区分</w:t>
      </w:r>
    </w:p>
    <w:p>
      <w:pPr>
        <w:pStyle w:val="ListBullet"/>
      </w:pPr>
      <w:r>
        <w:t>为行动而研究≠为了研究而行动的辨析</w:t>
      </w:r>
    </w:p>
    <w:p>
      <w:pPr>
        <w:pStyle w:val="ListBullet"/>
      </w:pPr>
      <w:r>
        <w:t>行动研究的五步骤及其螺旋上升模式</w:t>
      </w:r>
    </w:p>
    <w:p>
      <w:pPr>
        <w:pStyle w:val="ListBullet"/>
      </w:pPr>
      <w:r>
        <w:t>行动研究的实施原则（行动原则、合作原则、弹性原则、持续考核原则）</w:t>
      </w:r>
    </w:p>
    <w:p>
      <w:pPr>
        <w:pStyle w:val="Heading2"/>
      </w:pPr>
      <w:r>
        <w:t>（二）教学难点</w:t>
      </w:r>
    </w:p>
    <w:p>
      <w:pPr>
        <w:pStyle w:val="ListBullet"/>
      </w:pPr>
      <w:r>
        <w:t>行动研究与传统学术研究的本质区别</w:t>
      </w:r>
    </w:p>
    <w:p>
      <w:pPr>
        <w:pStyle w:val="ListBullet"/>
      </w:pPr>
      <w:r>
        <w:t>行动研究螺旋上升模式的理解与应用</w:t>
      </w:r>
    </w:p>
    <w:p>
      <w:pPr>
        <w:pStyle w:val="ListBullet"/>
      </w:pPr>
      <w:r>
        <w:t>如何在真实教育情境中实施行动研究</w:t>
      </w:r>
    </w:p>
    <w:p>
      <w:pPr>
        <w:pStyle w:val="Heading1"/>
      </w:pPr>
      <w:r>
        <w:t>四、教学方法、手段</w:t>
      </w:r>
    </w:p>
    <w:p>
      <w:pPr>
        <w:pStyle w:val="Heading2"/>
      </w:pPr>
      <w:r>
        <w:t>（一）教学方法</w:t>
      </w:r>
    </w:p>
    <w:p>
      <w:pPr>
        <w:pStyle w:val="ListBullet"/>
      </w:pPr>
      <w:r>
        <w:t>讲授法：系统讲解行动研究的理论框架与核心概念</w:t>
      </w:r>
    </w:p>
    <w:p>
      <w:pPr>
        <w:pStyle w:val="ListBullet"/>
      </w:pPr>
      <w:r>
        <w:t>案例分析法：以"小学生欺负问题的干预研究"为贯穿案例，帮助学生将理论应用于实践</w:t>
      </w:r>
    </w:p>
    <w:p>
      <w:pPr>
        <w:pStyle w:val="ListBullet"/>
      </w:pPr>
      <w:r>
        <w:t>讨论法：引导学生辨析"为行动而研究"与"为了研究而行动"的区别</w:t>
      </w:r>
    </w:p>
    <w:p>
      <w:pPr>
        <w:pStyle w:val="ListBullet"/>
      </w:pPr>
      <w:r>
        <w:t>任务驱动法：通过随堂作业让学生亲历行动研究的完整流程</w:t>
      </w:r>
    </w:p>
    <w:p>
      <w:pPr>
        <w:pStyle w:val="Heading2"/>
      </w:pPr>
      <w:r>
        <w:t>（二）教学手段</w:t>
      </w:r>
    </w:p>
    <w:p>
      <w:pPr>
        <w:pStyle w:val="ListBullet"/>
      </w:pPr>
      <w:r>
        <w:t>PPT课件展示：呈现知识点与案例材料</w:t>
      </w:r>
    </w:p>
    <w:p>
      <w:pPr>
        <w:pStyle w:val="ListBullet"/>
      </w:pPr>
      <w:r>
        <w:t>板书辅助：梳理行动研究五步骤的逻辑关系</w:t>
      </w:r>
    </w:p>
    <w:p>
      <w:pPr>
        <w:pStyle w:val="ListBullet"/>
      </w:pPr>
      <w:r>
        <w:t>案例文献：《小学生欺负问题的干预研究》（张文新、鞠玉翠）</w:t>
      </w:r>
    </w:p>
    <w:p>
      <w:pPr>
        <w:pStyle w:val="Heading1"/>
      </w:pPr>
      <w:r>
        <w:t>五、复习思考</w:t>
      </w:r>
    </w:p>
    <w:p>
      <w:pPr>
        <w:pStyle w:val="Heading2"/>
      </w:pPr>
      <w:r>
        <w:t>（一）复习题（衔接上一章"质的研究"）</w:t>
      </w:r>
    </w:p>
    <w:p>
      <w:pPr>
        <w:pStyle w:val="ListNumber"/>
      </w:pPr>
      <w:r>
        <w:t>质的研究有哪些主要方法（观察、访谈、叙事等）？</w:t>
      </w:r>
    </w:p>
    <w:p>
      <w:pPr>
        <w:pStyle w:val="ListNumber"/>
      </w:pPr>
      <w:r>
        <w:t>质的研究与量化研究的核心区别是什么？</w:t>
      </w:r>
    </w:p>
    <w:p>
      <w:pPr>
        <w:pStyle w:val="ListNumber"/>
      </w:pPr>
      <w:r>
        <w:t>行动研究属于哪种研究范式？它与一般质性研究方法有何关系？</w:t>
      </w:r>
    </w:p>
    <w:p>
      <w:pPr>
        <w:pStyle w:val="ListNumber"/>
      </w:pPr>
      <w:r>
        <w:t>为什么说"质性研究方法最适合教师"？</w:t>
      </w:r>
    </w:p>
    <w:p>
      <w:pPr>
        <w:pStyle w:val="Heading2"/>
      </w:pPr>
      <w:r>
        <w:t>（二）预习提示（引入下一章内容）</w:t>
      </w:r>
    </w:p>
    <w:p>
      <w:r>
        <w:rPr>
          <w:i/>
        </w:rPr>
        <w:t>下一章我们将学习另一种重要的教育研究方法——</w:t>
      </w:r>
      <w:r>
        <w:rPr>
          <w:b/>
        </w:rPr>
        <w:t>个案研究法</w:t>
      </w:r>
      <w:r>
        <w:rPr>
          <w:i/>
        </w:rPr>
        <w:t>。请思考：</w:t>
      </w:r>
    </w:p>
    <w:p>
      <w:pPr>
        <w:pStyle w:val="ListNumber"/>
      </w:pPr>
      <w:r>
        <w:t>什么是个案研究？它与行动研究有何区别与联系？</w:t>
      </w:r>
    </w:p>
    <w:p>
      <w:pPr>
        <w:pStyle w:val="ListNumber"/>
      </w:pPr>
      <w:r>
        <w:t>个案研究适用于哪些教育情境？有哪些经典的个案研究范例？</w:t>
      </w:r>
    </w:p>
    <w:p>
      <w:pPr>
        <w:pStyle w:val="Heading1"/>
      </w:pPr>
      <w:r>
        <w:t>六、教学内容及过程</w:t>
      </w:r>
    </w:p>
    <w:p>
      <w:pPr>
        <w:pStyle w:val="Heading2"/>
      </w:pPr>
      <w:r>
        <w:t>（一）导入环节（5分钟）</w:t>
      </w:r>
    </w:p>
    <w:p>
      <w:r>
        <w:t>回顾质的研究的起源与发展：从民族志到"教师即研究者"运动。提问："一线教师能否做研究？做什么样的研究？"引出行动研究法的概念。</w:t>
      </w:r>
    </w:p>
    <w:p>
      <w:pPr>
        <w:pStyle w:val="Heading2"/>
      </w:pPr>
      <w:r>
        <w:t>（二）新授环节（75分钟）</w:t>
      </w:r>
    </w:p>
    <w:p>
      <w:r>
        <w:rPr>
          <w:b/>
        </w:rPr>
        <w:t>第一部分：行动研究概述（20分钟）</w:t>
      </w:r>
    </w:p>
    <w:p>
      <w:pPr>
        <w:pStyle w:val="ListBullet"/>
      </w:pPr>
      <w:r>
        <w:t>1. 起源：柯立尔（1933-1945）→卢因（1940s）→考瑞等（1950s）→国内学者（1990s）</w:t>
      </w:r>
    </w:p>
    <w:p>
      <w:pPr>
        <w:pStyle w:val="ListBullet"/>
      </w:pPr>
      <w:r>
        <w:t>2. 定义：四个维度——为行动而研究、在行动中研究、基于行动研究、由行动者研究</w:t>
      </w:r>
    </w:p>
    <w:p>
      <w:pPr>
        <w:pStyle w:val="ListBullet"/>
      </w:pPr>
      <w:r>
        <w:t>3. 以"小学生欺负问题干预研究"为案例贯穿讲解</w:t>
      </w:r>
    </w:p>
    <w:p>
      <w:r>
        <w:rPr>
          <w:b/>
        </w:rPr>
        <w:t>第二部分：行动研究的特点（15分钟）</w:t>
      </w:r>
    </w:p>
    <w:p>
      <w:pPr>
        <w:pStyle w:val="ListBullet"/>
      </w:pPr>
      <w:r>
        <w:t>改进——解决实际问题</w:t>
      </w:r>
    </w:p>
    <w:p>
      <w:pPr>
        <w:pStyle w:val="ListBullet"/>
      </w:pPr>
      <w:r>
        <w:t>参与——教师亲身参与全过程</w:t>
      </w:r>
    </w:p>
    <w:p>
      <w:pPr>
        <w:pStyle w:val="ListBullet"/>
      </w:pPr>
      <w:r>
        <w:t>合作——多方协作（教师、专家、教研员）</w:t>
      </w:r>
    </w:p>
    <w:p>
      <w:pPr>
        <w:pStyle w:val="ListBullet"/>
      </w:pPr>
      <w:r>
        <w:t>系统——科学研究的规范程序</w:t>
      </w:r>
    </w:p>
    <w:p>
      <w:pPr>
        <w:pStyle w:val="ListBullet"/>
      </w:pPr>
      <w:r>
        <w:t>公开——成果公开分享，接受批判</w:t>
      </w:r>
    </w:p>
    <w:p>
      <w:r>
        <w:rPr>
          <w:b/>
        </w:rPr>
        <w:t>第三部分：行动研究的步骤（25分钟）</w:t>
      </w:r>
    </w:p>
    <w:p>
      <w:pPr>
        <w:pStyle w:val="ListBullet"/>
      </w:pPr>
      <w:r>
        <w:t>提出问题→制订计划→采取行动→实施考察→反思改进</w:t>
      </w:r>
    </w:p>
    <w:p>
      <w:pPr>
        <w:pStyle w:val="ListBullet"/>
      </w:pPr>
      <w:r>
        <w:t>强调螺旋上升模式：每一轮循环结束后，新循环在更高水平上开始</w:t>
      </w:r>
    </w:p>
    <w:p>
      <w:pPr>
        <w:pStyle w:val="ListBullet"/>
      </w:pPr>
      <w:r>
        <w:t>结合随堂作业案例进行分析</w:t>
      </w:r>
    </w:p>
    <w:p>
      <w:r>
        <w:rPr>
          <w:b/>
        </w:rPr>
        <w:t>第四部分：实施原则与注意事项（15分钟）</w:t>
      </w:r>
    </w:p>
    <w:p>
      <w:pPr>
        <w:pStyle w:val="ListBullet"/>
      </w:pPr>
      <w:r>
        <w:t>四项原则：行动原则、合作原则、弹性原则、持续考核原则</w:t>
      </w:r>
    </w:p>
    <w:p>
      <w:pPr>
        <w:pStyle w:val="ListBullet"/>
      </w:pPr>
      <w:r>
        <w:t>注意事项：转变观念、加强学习、加强管理</w:t>
      </w:r>
    </w:p>
    <w:p>
      <w:pPr>
        <w:pStyle w:val="ListBullet"/>
      </w:pPr>
      <w:r>
        <w:t>破除"教师不会做研究"的观念障碍</w:t>
      </w:r>
    </w:p>
    <w:p>
      <w:pPr>
        <w:pStyle w:val="Heading2"/>
      </w:pPr>
      <w:r>
        <w:t>（三）随堂练习环节（15分钟）</w:t>
      </w:r>
    </w:p>
    <w:p>
      <w:r>
        <w:t>以"陈老师发现学生嘲笑孤立内向女生"的案例，让学生思考如何运用行动研究的五个步骤设计干预方案。引导学生分析：各步骤的关键任务是什么？如何体现螺旋上升？</w:t>
      </w:r>
    </w:p>
    <w:p>
      <w:pPr>
        <w:pStyle w:val="Heading2"/>
      </w:pPr>
      <w:r>
        <w:t>（四）小结与作业（5分钟）</w:t>
      </w:r>
    </w:p>
    <w:p>
      <w:r>
        <w:t>总结本节核心知识点，强调"教师即研究者"的核心观念。布置作业：选择一个教育教学实践中的真实问题，设计一个简单的行动研究方案框架。</w:t>
      </w:r>
    </w:p>
    <w:p>
      <w:pPr>
        <w:pStyle w:val="Heading2"/>
      </w:pPr>
      <w:r>
        <w:t>【课后小结】</w:t>
      </w:r>
    </w:p>
    <w:p>
      <w:r>
        <w:t>本节学习了行动研究法，这是教育科学研究方法课程中与实践联系最为紧密的一种研究策略。行动研究强调"为行动而研究、在行动中研究、由行动者研究"，打破了传统的"专家做研究、教师提供数据"的旧格局，为一线教师参与教育研究提供了合法化路径。</w:t>
      </w:r>
    </w:p>
    <w:p>
      <w:r>
        <w:rPr>
          <w:b/>
        </w:rPr>
        <w:t>【下节预告】</w:t>
      </w:r>
      <w:r>
        <w:t>下节课我们将学习</w:t>
      </w:r>
      <w:r>
        <w:rPr>
          <w:b/>
        </w:rPr>
        <w:t>个案研究法</w:t>
      </w:r>
      <w:r>
        <w:t>。个案研究是教育研究中另一种重要方法，它与行动研究有何不同？适用于哪些情境？个案研究的实施步骤是什么？这些问题将在下节课逐一探讨。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