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9DE3BF" w14:textId="77777777" w:rsidR="00A72F81" w:rsidRDefault="00A72F81" w:rsidP="00A72F81">
      <w:pPr>
        <w:pStyle w:val="Title"/>
        <w:jc w:val="center"/>
      </w:pPr>
      <w:r>
        <w:t>Shopping Management System</w:t>
      </w:r>
    </w:p>
    <w:p w14:paraId="558A3F99" w14:textId="5BB475CB" w:rsidR="0005591B" w:rsidRDefault="00EF784E"/>
    <w:p w14:paraId="3517DAF7" w14:textId="62BA253A" w:rsidR="00A72F81" w:rsidRDefault="00A72F81" w:rsidP="00A72F81">
      <w:pPr>
        <w:pStyle w:val="Heading1"/>
        <w:numPr>
          <w:ilvl w:val="0"/>
          <w:numId w:val="1"/>
        </w:numPr>
      </w:pPr>
      <w:r>
        <w:t xml:space="preserve">User and Purchase Management </w:t>
      </w:r>
      <w:r w:rsidR="00321628">
        <w:t>S</w:t>
      </w:r>
      <w:r>
        <w:t>ubsytem</w:t>
      </w:r>
    </w:p>
    <w:p w14:paraId="0391CDD7" w14:textId="5D5D6B81" w:rsidR="00A72F81" w:rsidRPr="00A72F81" w:rsidRDefault="00A72F81" w:rsidP="00A72F81">
      <w:pPr>
        <w:pStyle w:val="Heading2"/>
        <w:numPr>
          <w:ilvl w:val="1"/>
          <w:numId w:val="1"/>
        </w:numPr>
      </w:pPr>
      <w:r>
        <w:t>Use case diagram</w:t>
      </w:r>
    </w:p>
    <w:p w14:paraId="4E94E25A" w14:textId="61FDDE0C" w:rsidR="004F403B" w:rsidRDefault="004F403B">
      <w:r>
        <w:drawing>
          <wp:inline distT="0" distB="0" distL="0" distR="0" wp14:anchorId="78074286" wp14:editId="6F0C3608">
            <wp:extent cx="5943600" cy="3480829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C5F74" w14:textId="6DD3F19C" w:rsidR="000B1CD6" w:rsidRDefault="000B1CD6">
      <w:r>
        <w:t>Two parts are included:</w:t>
      </w:r>
    </w:p>
    <w:p w14:paraId="76E8CF00" w14:textId="512A44F5" w:rsidR="000B1CD6" w:rsidRDefault="000B1CD6">
      <w:r>
        <w:t>Part 1 is user management which contains register, login, update profile and update settings.</w:t>
      </w:r>
    </w:p>
    <w:p w14:paraId="4720D222" w14:textId="1ED75479" w:rsidR="000B1CD6" w:rsidRDefault="000B1CD6">
      <w:r>
        <w:t>Part 2 is purchase management containing manage orders, make purchase, view items and manage cart.</w:t>
      </w:r>
    </w:p>
    <w:p w14:paraId="46A5844C" w14:textId="6E59420E" w:rsidR="00A72F81" w:rsidRDefault="00A72F81" w:rsidP="00A72F81">
      <w:pPr>
        <w:pStyle w:val="Heading2"/>
        <w:numPr>
          <w:ilvl w:val="1"/>
          <w:numId w:val="1"/>
        </w:numPr>
      </w:pPr>
      <w:r>
        <w:lastRenderedPageBreak/>
        <w:t>Subsystem Architecture</w:t>
      </w:r>
    </w:p>
    <w:p w14:paraId="337883C7" w14:textId="64FA6CD2" w:rsidR="00A72F81" w:rsidRDefault="00A72F81" w:rsidP="00A72F81">
      <w:r>
        <w:drawing>
          <wp:inline distT="0" distB="0" distL="0" distR="0" wp14:anchorId="771AD6C1" wp14:editId="09E09EFD">
            <wp:extent cx="5939790" cy="404558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0D150" w14:textId="77CFFD72" w:rsidR="00D8057B" w:rsidRDefault="00D8057B" w:rsidP="00A72F81">
      <w:r>
        <w:t>GUI Layer: To provide graphical user interface for system users</w:t>
      </w:r>
    </w:p>
    <w:p w14:paraId="762DA49B" w14:textId="784AD1D5" w:rsidR="007A72B2" w:rsidRDefault="007A72B2" w:rsidP="00A72F81">
      <w:r>
        <w:t>Proxy: To control access of user to system</w:t>
      </w:r>
    </w:p>
    <w:p w14:paraId="5AD6B52B" w14:textId="6BF56B27" w:rsidR="007A72B2" w:rsidRDefault="007A72B2" w:rsidP="00A72F81">
      <w:r>
        <w:t>BUS: To model business behavior interaction with domain object and data transfer object (DTO)</w:t>
      </w:r>
    </w:p>
    <w:p w14:paraId="3DA0E82A" w14:textId="0B71525E" w:rsidR="007A72B2" w:rsidRDefault="007A72B2" w:rsidP="00A72F81">
      <w:r>
        <w:t>DAO: To manage data access between data transfer object (DTO) and data base</w:t>
      </w:r>
    </w:p>
    <w:p w14:paraId="2740B9FE" w14:textId="52CE530B" w:rsidR="007A72B2" w:rsidRDefault="007A72B2" w:rsidP="00A72F81">
      <w:r>
        <w:t xml:space="preserve">DB Connection: </w:t>
      </w:r>
      <w:r w:rsidR="003F66B2">
        <w:t>To provide connection between DAO and data base</w:t>
      </w:r>
    </w:p>
    <w:p w14:paraId="43887E9F" w14:textId="51FFD67C" w:rsidR="00A72F81" w:rsidRDefault="00DC1EBA" w:rsidP="00DC1EBA">
      <w:pPr>
        <w:pStyle w:val="Heading2"/>
        <w:numPr>
          <w:ilvl w:val="1"/>
          <w:numId w:val="1"/>
        </w:numPr>
      </w:pPr>
      <w:r w:rsidRPr="00DC1EBA">
        <w:lastRenderedPageBreak/>
        <w:t>Class diagram for Domain</w:t>
      </w:r>
    </w:p>
    <w:p w14:paraId="5ED43CD8" w14:textId="40E288E3" w:rsidR="00DC1EBA" w:rsidRDefault="00DC1EBA" w:rsidP="00DC1EBA">
      <w:r>
        <w:drawing>
          <wp:inline distT="0" distB="0" distL="0" distR="0" wp14:anchorId="434F7A9E" wp14:editId="3B6F88DE">
            <wp:extent cx="5943600" cy="730746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A36F1" w14:textId="3D88C1B0" w:rsidR="00DC1EBA" w:rsidRDefault="007A4E0E" w:rsidP="007A4E0E">
      <w:pPr>
        <w:pStyle w:val="Heading2"/>
        <w:numPr>
          <w:ilvl w:val="1"/>
          <w:numId w:val="1"/>
        </w:numPr>
      </w:pPr>
      <w:r w:rsidRPr="007A4E0E">
        <w:lastRenderedPageBreak/>
        <w:t>Class diagram for Business Layer</w:t>
      </w:r>
    </w:p>
    <w:p w14:paraId="427B4DC9" w14:textId="081507FB" w:rsidR="007A4E0E" w:rsidRDefault="00176BC9" w:rsidP="007A4E0E">
      <w:r>
        <w:drawing>
          <wp:inline distT="0" distB="0" distL="0" distR="0" wp14:anchorId="49F12A18" wp14:editId="40689B27">
            <wp:extent cx="5943600" cy="180982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FCF5F" w14:textId="1E2AEC0F" w:rsidR="00176BC9" w:rsidRDefault="008B5E67" w:rsidP="008B5E67">
      <w:pPr>
        <w:pStyle w:val="Heading2"/>
        <w:numPr>
          <w:ilvl w:val="1"/>
          <w:numId w:val="1"/>
        </w:numPr>
      </w:pPr>
      <w:r w:rsidRPr="008B5E67">
        <w:t>Class diagram for DAO Layer</w:t>
      </w:r>
    </w:p>
    <w:p w14:paraId="6FAECE3E" w14:textId="51EE2385" w:rsidR="008B5E67" w:rsidRDefault="001844E2" w:rsidP="008B5E67">
      <w:r w:rsidRPr="001844E2">
        <w:drawing>
          <wp:inline distT="0" distB="0" distL="0" distR="0" wp14:anchorId="31352A78" wp14:editId="42ABB811">
            <wp:extent cx="5943600" cy="4821555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D219A5C-3F13-451E-8BE7-E52C415C73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D219A5C-3F13-451E-8BE7-E52C415C73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27FC" w14:textId="1853EDB8" w:rsidR="00C91214" w:rsidRDefault="00C91214" w:rsidP="00C91214">
      <w:pPr>
        <w:pStyle w:val="Heading1"/>
        <w:numPr>
          <w:ilvl w:val="0"/>
          <w:numId w:val="1"/>
        </w:numPr>
      </w:pPr>
      <w:r>
        <w:lastRenderedPageBreak/>
        <w:t>Membership Framework</w:t>
      </w:r>
    </w:p>
    <w:p w14:paraId="66D372F3" w14:textId="71FEF5E5" w:rsidR="00C91214" w:rsidRPr="00C91214" w:rsidRDefault="00C91214" w:rsidP="00C91214">
      <w:pPr>
        <w:pStyle w:val="Heading2"/>
        <w:numPr>
          <w:ilvl w:val="1"/>
          <w:numId w:val="1"/>
        </w:numPr>
      </w:pPr>
      <w:r w:rsidRPr="00C91214">
        <w:t>Class diagram for Proxy Layer</w:t>
      </w:r>
    </w:p>
    <w:p w14:paraId="37D59470" w14:textId="10B2E215" w:rsidR="001844E2" w:rsidRPr="008B5E67" w:rsidRDefault="00C91214" w:rsidP="008B5E67">
      <w:r>
        <w:drawing>
          <wp:inline distT="0" distB="0" distL="0" distR="0" wp14:anchorId="037360BC" wp14:editId="13CA36D1">
            <wp:extent cx="5943600" cy="484130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EF380" w14:textId="2E8C0EB9" w:rsidR="00176BC9" w:rsidRDefault="00321628" w:rsidP="00321628">
      <w:pPr>
        <w:pStyle w:val="Heading1"/>
        <w:numPr>
          <w:ilvl w:val="0"/>
          <w:numId w:val="1"/>
        </w:numPr>
      </w:pPr>
      <w:r w:rsidRPr="00321628">
        <w:t>Product Management</w:t>
      </w:r>
      <w:r>
        <w:t xml:space="preserve"> Subsystem</w:t>
      </w:r>
    </w:p>
    <w:p w14:paraId="38E26FD4" w14:textId="77777777" w:rsidR="00601A53" w:rsidRPr="00A72F81" w:rsidRDefault="00601A53" w:rsidP="00601A53">
      <w:pPr>
        <w:pStyle w:val="Heading2"/>
        <w:numPr>
          <w:ilvl w:val="1"/>
          <w:numId w:val="1"/>
        </w:numPr>
      </w:pPr>
      <w:r>
        <w:t>Use case diagram</w:t>
      </w:r>
    </w:p>
    <w:p w14:paraId="277787D7" w14:textId="14EF37A0" w:rsidR="00A04FEA" w:rsidRDefault="00481CD0" w:rsidP="007A4E0E">
      <w:r>
        <w:t>Five use cases are included:</w:t>
      </w:r>
    </w:p>
    <w:p w14:paraId="3835A35B" w14:textId="0FC5697F" w:rsidR="00481CD0" w:rsidRDefault="00481CD0" w:rsidP="007A4E0E">
      <w:r>
        <w:t>Admin user views product List</w:t>
      </w:r>
    </w:p>
    <w:p w14:paraId="2A798511" w14:textId="217649C8" w:rsidR="00481CD0" w:rsidRDefault="00481CD0" w:rsidP="007A4E0E">
      <w:r>
        <w:t xml:space="preserve">Admin user </w:t>
      </w:r>
      <w:r>
        <w:t>adds product</w:t>
      </w:r>
    </w:p>
    <w:p w14:paraId="1E6F6458" w14:textId="60D5EBE6" w:rsidR="00481CD0" w:rsidRDefault="00481CD0" w:rsidP="007A4E0E">
      <w:r>
        <w:t xml:space="preserve">Admin user </w:t>
      </w:r>
      <w:r>
        <w:t>updates product</w:t>
      </w:r>
    </w:p>
    <w:p w14:paraId="3AFC587D" w14:textId="09C7CD2B" w:rsidR="00481CD0" w:rsidRDefault="00481CD0" w:rsidP="007A4E0E">
      <w:r>
        <w:t>Admin user</w:t>
      </w:r>
      <w:r>
        <w:t xml:space="preserve"> deletes product</w:t>
      </w:r>
    </w:p>
    <w:p w14:paraId="5116B2B4" w14:textId="413932D4" w:rsidR="00481CD0" w:rsidRPr="007A4E0E" w:rsidRDefault="00481CD0" w:rsidP="007A4E0E">
      <w:r>
        <w:t>Admin user</w:t>
      </w:r>
      <w:r>
        <w:t xml:space="preserve"> searches product by product name or category</w:t>
      </w:r>
    </w:p>
    <w:p w14:paraId="1B83236C" w14:textId="4A5FB8E5" w:rsidR="004F403B" w:rsidRDefault="004F403B">
      <w:r>
        <w:lastRenderedPageBreak/>
        <w:drawing>
          <wp:inline distT="0" distB="0" distL="0" distR="0" wp14:anchorId="16AB030A" wp14:editId="3F6364DB">
            <wp:extent cx="5943600" cy="377146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1F4FB" w14:textId="77777777" w:rsidR="0063724D" w:rsidRDefault="0063724D" w:rsidP="0063724D">
      <w:pPr>
        <w:pStyle w:val="Heading2"/>
        <w:numPr>
          <w:ilvl w:val="1"/>
          <w:numId w:val="1"/>
        </w:numPr>
      </w:pPr>
      <w:r>
        <w:t>Subsystem Architecture</w:t>
      </w:r>
    </w:p>
    <w:p w14:paraId="554506C7" w14:textId="1215D84B" w:rsidR="00481CD0" w:rsidRDefault="00032EBB">
      <w:r>
        <w:drawing>
          <wp:inline distT="0" distB="0" distL="0" distR="0" wp14:anchorId="79BD8396" wp14:editId="192566BF">
            <wp:extent cx="5939790" cy="4052570"/>
            <wp:effectExtent l="0" t="0" r="381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7562" w14:textId="3E56AE79" w:rsidR="00032EBB" w:rsidRDefault="005013AA">
      <w:r>
        <w:lastRenderedPageBreak/>
        <w:t xml:space="preserve">Same work flow </w:t>
      </w:r>
      <w:r w:rsidR="00820FDA">
        <w:t>structure as user and purchase management subsystem. Whereas, using a ProductManager to manage the whole control flow.</w:t>
      </w:r>
    </w:p>
    <w:p w14:paraId="1E7027AF" w14:textId="26C953CE" w:rsidR="00820FDA" w:rsidRDefault="002A5EA3" w:rsidP="002A5EA3">
      <w:pPr>
        <w:pStyle w:val="Heading2"/>
        <w:numPr>
          <w:ilvl w:val="1"/>
          <w:numId w:val="1"/>
        </w:numPr>
      </w:pPr>
      <w:r w:rsidRPr="002A5EA3">
        <w:t xml:space="preserve">Class diagram for </w:t>
      </w:r>
      <w:r>
        <w:t>ProductManager</w:t>
      </w:r>
    </w:p>
    <w:p w14:paraId="14A0CD52" w14:textId="587C1B6A" w:rsidR="002A5EA3" w:rsidRDefault="009E5DDA">
      <w:r>
        <w:drawing>
          <wp:inline distT="0" distB="0" distL="0" distR="0" wp14:anchorId="092E7BC3" wp14:editId="2E7BA52A">
            <wp:extent cx="5943600" cy="478489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4A593" w14:textId="0A23129B" w:rsidR="009E5DDA" w:rsidRDefault="00C15AD3" w:rsidP="00C15AD3">
      <w:pPr>
        <w:pStyle w:val="Heading1"/>
        <w:numPr>
          <w:ilvl w:val="0"/>
          <w:numId w:val="1"/>
        </w:numPr>
      </w:pPr>
      <w:r w:rsidRPr="00C15AD3">
        <w:t>GUI Navigation Framework</w:t>
      </w:r>
    </w:p>
    <w:p w14:paraId="542AEE46" w14:textId="76043E4C" w:rsidR="00DB53CD" w:rsidRDefault="00DB53CD" w:rsidP="00DB53CD">
      <w:pPr>
        <w:pStyle w:val="Heading2"/>
        <w:numPr>
          <w:ilvl w:val="1"/>
          <w:numId w:val="1"/>
        </w:numPr>
      </w:pPr>
      <w:r>
        <w:t>Framework structure diagram</w:t>
      </w:r>
    </w:p>
    <w:p w14:paraId="23209C1A" w14:textId="78F7A7D7" w:rsidR="00601BCF" w:rsidRDefault="00E44181" w:rsidP="00C15AD3">
      <w:r>
        <w:t xml:space="preserve">Abstract Factory Pattern, Factory Method Pattern, Mediator Pattern as well as State Pattern build the </w:t>
      </w:r>
      <w:r w:rsidR="00D71EB6">
        <w:t>core</w:t>
      </w:r>
      <w:r>
        <w:t xml:space="preserve"> skeleton of the framework.</w:t>
      </w:r>
    </w:p>
    <w:p w14:paraId="7E8D8112" w14:textId="1AFAD095" w:rsidR="00C15AD3" w:rsidRDefault="002D2519" w:rsidP="00C15AD3">
      <w:r>
        <w:lastRenderedPageBreak/>
        <w:drawing>
          <wp:inline distT="0" distB="0" distL="0" distR="0" wp14:anchorId="5F5A449E" wp14:editId="78CBF41D">
            <wp:extent cx="5939790" cy="4191635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DE3B6" w14:textId="4476C6A0" w:rsidR="006823D6" w:rsidRDefault="006823D6" w:rsidP="006823D6">
      <w:pPr>
        <w:pStyle w:val="Heading2"/>
        <w:numPr>
          <w:ilvl w:val="1"/>
          <w:numId w:val="1"/>
        </w:numPr>
      </w:pPr>
      <w:r>
        <w:t>Framework Application Shopping Management System</w:t>
      </w:r>
    </w:p>
    <w:p w14:paraId="1BAEB860" w14:textId="1D54C3AB" w:rsidR="00EA3F54" w:rsidRPr="00EA3F54" w:rsidRDefault="00EA3F54" w:rsidP="00EA3F54">
      <w:r>
        <w:t>Six concrete colleaques are separated into five pairs of navigation which are managed by five independent concrete mediators.</w:t>
      </w:r>
    </w:p>
    <w:p w14:paraId="6FF6A06E" w14:textId="703777C6" w:rsidR="006823D6" w:rsidRPr="006823D6" w:rsidRDefault="00601BCF" w:rsidP="006823D6">
      <w:r>
        <w:lastRenderedPageBreak/>
        <w:drawing>
          <wp:inline distT="0" distB="0" distL="0" distR="0" wp14:anchorId="729B67D9" wp14:editId="0C9CA375">
            <wp:extent cx="5939790" cy="3284220"/>
            <wp:effectExtent l="0" t="0" r="381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7FD6C" w14:textId="1BDFA109" w:rsidR="002D2519" w:rsidRDefault="0056588D" w:rsidP="0056588D">
      <w:pPr>
        <w:pStyle w:val="Heading2"/>
        <w:numPr>
          <w:ilvl w:val="1"/>
          <w:numId w:val="1"/>
        </w:numPr>
      </w:pPr>
      <w:r w:rsidRPr="0056588D">
        <w:t>Framework Class Diagram</w:t>
      </w:r>
      <w:r>
        <w:t>s in Application</w:t>
      </w:r>
    </w:p>
    <w:p w14:paraId="344A27A4" w14:textId="46DFF1DA" w:rsidR="0056588D" w:rsidRDefault="00171D53" w:rsidP="00171D53">
      <w:pPr>
        <w:pStyle w:val="ListParagraph"/>
        <w:numPr>
          <w:ilvl w:val="0"/>
          <w:numId w:val="5"/>
        </w:numPr>
      </w:pPr>
      <w:r w:rsidRPr="00171D53">
        <w:t>Abstract Factory</w:t>
      </w:r>
    </w:p>
    <w:p w14:paraId="184E2525" w14:textId="50921934" w:rsidR="00171D53" w:rsidRDefault="00171D53" w:rsidP="00C15AD3">
      <w:r>
        <w:drawing>
          <wp:inline distT="0" distB="0" distL="0" distR="0" wp14:anchorId="19292E24" wp14:editId="6AC2DC80">
            <wp:extent cx="5943600" cy="4058467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BFA7" w14:textId="25EAE840" w:rsidR="00171D53" w:rsidRDefault="00171D53" w:rsidP="00171D53">
      <w:pPr>
        <w:pStyle w:val="ListParagraph"/>
        <w:numPr>
          <w:ilvl w:val="0"/>
          <w:numId w:val="5"/>
        </w:numPr>
      </w:pPr>
      <w:r>
        <w:lastRenderedPageBreak/>
        <w:t>Factory Method</w:t>
      </w:r>
    </w:p>
    <w:p w14:paraId="3FDC99C5" w14:textId="22E2E413" w:rsidR="00171D53" w:rsidRDefault="00171D53" w:rsidP="00C15AD3">
      <w:r>
        <w:drawing>
          <wp:inline distT="0" distB="0" distL="0" distR="0" wp14:anchorId="15C00363" wp14:editId="5112444D">
            <wp:extent cx="5943600" cy="3421644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469E4" w14:textId="2590426F" w:rsidR="00171D53" w:rsidRDefault="00B04246" w:rsidP="00B04246">
      <w:pPr>
        <w:pStyle w:val="ListParagraph"/>
        <w:numPr>
          <w:ilvl w:val="0"/>
          <w:numId w:val="5"/>
        </w:numPr>
      </w:pPr>
      <w:r>
        <w:t>Mediator</w:t>
      </w:r>
    </w:p>
    <w:p w14:paraId="3FF4DE08" w14:textId="60D6017D" w:rsidR="00B04246" w:rsidRDefault="00445338" w:rsidP="00C15AD3">
      <w:r>
        <w:drawing>
          <wp:inline distT="0" distB="0" distL="0" distR="0" wp14:anchorId="562D2C00" wp14:editId="567BA782">
            <wp:extent cx="5943600" cy="3343526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FB65" w14:textId="0E795256" w:rsidR="00445338" w:rsidRDefault="00A067AD" w:rsidP="00A067AD">
      <w:pPr>
        <w:pStyle w:val="ListParagraph"/>
        <w:numPr>
          <w:ilvl w:val="0"/>
          <w:numId w:val="5"/>
        </w:numPr>
      </w:pPr>
      <w:r>
        <w:t>State</w:t>
      </w:r>
    </w:p>
    <w:p w14:paraId="5F585BD9" w14:textId="6FF6EEF5" w:rsidR="00A067AD" w:rsidRDefault="00A067AD" w:rsidP="00C15AD3">
      <w:r>
        <w:lastRenderedPageBreak/>
        <w:drawing>
          <wp:inline distT="0" distB="0" distL="0" distR="0" wp14:anchorId="4C111052" wp14:editId="026ECE8F">
            <wp:extent cx="5943600" cy="4545238"/>
            <wp:effectExtent l="0" t="0" r="0" b="825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10E2" w14:textId="408114F0" w:rsidR="00A067AD" w:rsidRDefault="0064124C" w:rsidP="0064124C">
      <w:pPr>
        <w:pStyle w:val="ListParagraph"/>
        <w:numPr>
          <w:ilvl w:val="0"/>
          <w:numId w:val="5"/>
        </w:numPr>
      </w:pPr>
      <w:r>
        <w:t>Template Method</w:t>
      </w:r>
    </w:p>
    <w:p w14:paraId="330D018C" w14:textId="2626FD7C" w:rsidR="0064124C" w:rsidRDefault="0064124C" w:rsidP="00C15AD3">
      <w:r>
        <w:lastRenderedPageBreak/>
        <w:drawing>
          <wp:inline distT="0" distB="0" distL="0" distR="0" wp14:anchorId="227D8E7A" wp14:editId="304F1590">
            <wp:extent cx="5640070" cy="510603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51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32DF" w14:textId="74470D03" w:rsidR="0064124C" w:rsidRDefault="00B31A92" w:rsidP="00B31A92">
      <w:pPr>
        <w:pStyle w:val="ListParagraph"/>
        <w:numPr>
          <w:ilvl w:val="0"/>
          <w:numId w:val="5"/>
        </w:numPr>
      </w:pPr>
      <w:r>
        <w:t>Composite</w:t>
      </w:r>
    </w:p>
    <w:p w14:paraId="6576123C" w14:textId="1C757C6E" w:rsidR="00B31A92" w:rsidRDefault="00B31A92" w:rsidP="00C15AD3">
      <w:r>
        <w:lastRenderedPageBreak/>
        <w:drawing>
          <wp:inline distT="0" distB="0" distL="0" distR="0" wp14:anchorId="1764D53E" wp14:editId="51D49E1E">
            <wp:extent cx="2165350" cy="2933700"/>
            <wp:effectExtent l="0" t="0" r="635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5B81" w14:textId="77777777" w:rsidR="00EF784E" w:rsidRPr="00C15AD3" w:rsidRDefault="00EF784E" w:rsidP="00C15AD3">
      <w:bookmarkStart w:id="0" w:name="_GoBack"/>
      <w:bookmarkEnd w:id="0"/>
    </w:p>
    <w:sectPr w:rsidR="00EF784E" w:rsidRPr="00C15A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004D0"/>
    <w:multiLevelType w:val="hybridMultilevel"/>
    <w:tmpl w:val="A73EA79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6B541ED"/>
    <w:multiLevelType w:val="hybridMultilevel"/>
    <w:tmpl w:val="C7F6BA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9270746"/>
    <w:multiLevelType w:val="hybridMultilevel"/>
    <w:tmpl w:val="7228D2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6F12A3"/>
    <w:multiLevelType w:val="hybridMultilevel"/>
    <w:tmpl w:val="63D6A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9471AD"/>
    <w:multiLevelType w:val="hybridMultilevel"/>
    <w:tmpl w:val="423C5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477"/>
    <w:rsid w:val="00032EBB"/>
    <w:rsid w:val="000B1CD6"/>
    <w:rsid w:val="00171D53"/>
    <w:rsid w:val="00176BC9"/>
    <w:rsid w:val="001844E2"/>
    <w:rsid w:val="00262A26"/>
    <w:rsid w:val="002A5EA3"/>
    <w:rsid w:val="002D2519"/>
    <w:rsid w:val="00321628"/>
    <w:rsid w:val="003C5AB3"/>
    <w:rsid w:val="003F66B2"/>
    <w:rsid w:val="0040620D"/>
    <w:rsid w:val="00445338"/>
    <w:rsid w:val="00481CD0"/>
    <w:rsid w:val="0049115F"/>
    <w:rsid w:val="004F403B"/>
    <w:rsid w:val="005013AA"/>
    <w:rsid w:val="0056588D"/>
    <w:rsid w:val="00601A53"/>
    <w:rsid w:val="00601BCF"/>
    <w:rsid w:val="00620BDD"/>
    <w:rsid w:val="0063724D"/>
    <w:rsid w:val="0064124C"/>
    <w:rsid w:val="00674DD2"/>
    <w:rsid w:val="006823D6"/>
    <w:rsid w:val="00762935"/>
    <w:rsid w:val="007A4E0E"/>
    <w:rsid w:val="007A72B2"/>
    <w:rsid w:val="00820FDA"/>
    <w:rsid w:val="008B5E67"/>
    <w:rsid w:val="008F0C7A"/>
    <w:rsid w:val="009E5DDA"/>
    <w:rsid w:val="00A04FEA"/>
    <w:rsid w:val="00A067AD"/>
    <w:rsid w:val="00A72F81"/>
    <w:rsid w:val="00B04246"/>
    <w:rsid w:val="00B31A92"/>
    <w:rsid w:val="00B60477"/>
    <w:rsid w:val="00C15AD3"/>
    <w:rsid w:val="00C91214"/>
    <w:rsid w:val="00D71EB6"/>
    <w:rsid w:val="00D8057B"/>
    <w:rsid w:val="00DB53CD"/>
    <w:rsid w:val="00DC1EBA"/>
    <w:rsid w:val="00E44181"/>
    <w:rsid w:val="00EA3F54"/>
    <w:rsid w:val="00EF784E"/>
    <w:rsid w:val="00F34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BB46C"/>
  <w15:chartTrackingRefBased/>
  <w15:docId w15:val="{FA909DC1-94C5-4EBD-B57F-54B3F5B93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A72F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2F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72F81"/>
    <w:pPr>
      <w:spacing w:after="0" w:line="240" w:lineRule="auto"/>
      <w:contextualSpacing/>
    </w:pPr>
    <w:rPr>
      <w:rFonts w:asciiTheme="majorHAnsi" w:eastAsiaTheme="majorEastAsia" w:hAnsiTheme="majorHAnsi" w:cstheme="majorBidi"/>
      <w:noProof w:val="0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F81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72F81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2F8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71D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13</Pages>
  <Words>259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 YANG</dc:creator>
  <cp:keywords/>
  <dc:description/>
  <cp:lastModifiedBy>Quan YANG</cp:lastModifiedBy>
  <cp:revision>35</cp:revision>
  <dcterms:created xsi:type="dcterms:W3CDTF">2018-02-08T22:09:00Z</dcterms:created>
  <dcterms:modified xsi:type="dcterms:W3CDTF">2018-02-08T23:14:00Z</dcterms:modified>
</cp:coreProperties>
</file>