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F7" w:rsidRDefault="001D5EF7" w:rsidP="001D5EF7">
      <w:pPr>
        <w:jc w:val="center"/>
        <w:rPr>
          <w:b/>
          <w:sz w:val="32"/>
          <w:szCs w:val="32"/>
        </w:rPr>
      </w:pPr>
      <w:r w:rsidRPr="001D5EF7">
        <w:rPr>
          <w:rFonts w:hint="eastAsia"/>
          <w:b/>
          <w:sz w:val="32"/>
          <w:szCs w:val="32"/>
        </w:rPr>
        <w:t>小工具开发的需求</w:t>
      </w:r>
    </w:p>
    <w:p w:rsidR="001D5EF7" w:rsidRP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1D5EF7">
        <w:rPr>
          <w:rFonts w:hint="eastAsia"/>
          <w:szCs w:val="21"/>
        </w:rPr>
        <w:t>列出所有的数据表。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选择每个表时，配置不同的界面。（界面建议使用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来配置）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通过界面操作，插入数据到对应的表格中。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导入导出功能。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适应不同的数据库。</w:t>
      </w: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增加链接原始数据库打开的功能。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打开文件夹，直达文件夹。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上传、下载功能。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</w:t>
      </w:r>
      <w:r>
        <w:rPr>
          <w:rFonts w:hint="eastAsia"/>
          <w:szCs w:val="21"/>
        </w:rPr>
        <w:t>SQL Server</w:t>
      </w:r>
      <w:r>
        <w:rPr>
          <w:rFonts w:hint="eastAsia"/>
          <w:szCs w:val="21"/>
        </w:rPr>
        <w:t>的功能。</w:t>
      </w:r>
    </w:p>
    <w:p w:rsidR="00F42AA1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增加配置路径（前缀不同，后缀相同。）</w:t>
      </w:r>
    </w:p>
    <w:p w:rsidR="00921BDE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增加生成常用文本的功能。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重新布置界面。</w:t>
      </w:r>
    </w:p>
    <w:p w:rsidR="001D43A3" w:rsidRDefault="001D43A3" w:rsidP="00F42AA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增加常用表格选择的功能。</w:t>
      </w:r>
    </w:p>
    <w:p w:rsidR="00524A31" w:rsidRDefault="00524A31" w:rsidP="00524A31">
      <w:pPr>
        <w:jc w:val="right"/>
        <w:rPr>
          <w:rFonts w:hint="eastAsia"/>
          <w:szCs w:val="21"/>
        </w:rPr>
      </w:pPr>
      <w:r>
        <w:rPr>
          <w:szCs w:val="21"/>
        </w:rPr>
        <w:t>2015-09-16</w:t>
      </w:r>
    </w:p>
    <w:p w:rsidR="00524A31" w:rsidRPr="00524A31" w:rsidRDefault="00524A31" w:rsidP="00524A31">
      <w:pPr>
        <w:jc w:val="right"/>
        <w:rPr>
          <w:szCs w:val="21"/>
        </w:rPr>
      </w:pPr>
      <w:r>
        <w:rPr>
          <w:rFonts w:hint="eastAsia"/>
          <w:szCs w:val="21"/>
        </w:rPr>
        <w:t>yr</w:t>
      </w:r>
    </w:p>
    <w:sectPr w:rsidR="00524A31" w:rsidRPr="00524A31" w:rsidSect="00911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EA1" w:rsidRDefault="00670EA1" w:rsidP="001D5EF7">
      <w:r>
        <w:separator/>
      </w:r>
    </w:p>
  </w:endnote>
  <w:endnote w:type="continuationSeparator" w:id="1">
    <w:p w:rsidR="00670EA1" w:rsidRDefault="00670EA1" w:rsidP="001D5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EA1" w:rsidRDefault="00670EA1" w:rsidP="001D5EF7">
      <w:r>
        <w:separator/>
      </w:r>
    </w:p>
  </w:footnote>
  <w:footnote w:type="continuationSeparator" w:id="1">
    <w:p w:rsidR="00670EA1" w:rsidRDefault="00670EA1" w:rsidP="001D5E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1D11"/>
    <w:multiLevelType w:val="hybridMultilevel"/>
    <w:tmpl w:val="3626B3E8"/>
    <w:lvl w:ilvl="0" w:tplc="48DE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EF7"/>
    <w:rsid w:val="001B7DA8"/>
    <w:rsid w:val="001D43A3"/>
    <w:rsid w:val="001D5EF7"/>
    <w:rsid w:val="00524A31"/>
    <w:rsid w:val="00670EA1"/>
    <w:rsid w:val="00911988"/>
    <w:rsid w:val="00921BDE"/>
    <w:rsid w:val="00961FF4"/>
    <w:rsid w:val="00AF35AD"/>
    <w:rsid w:val="00F42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9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E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E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5E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D5E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5EF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24A3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24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yangrui</dc:creator>
  <cp:keywords/>
  <dc:description/>
  <cp:lastModifiedBy>yangrui</cp:lastModifiedBy>
  <cp:revision>6</cp:revision>
  <dcterms:created xsi:type="dcterms:W3CDTF">2015-07-29T02:51:00Z</dcterms:created>
  <dcterms:modified xsi:type="dcterms:W3CDTF">2015-09-16T03:17:00Z</dcterms:modified>
</cp:coreProperties>
</file>