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CB" w:rsidRDefault="00B24EC6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“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breast cancer dataset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”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CANVAS</w:t>
      </w:r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="00AE71CB"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AE71CB" w:rsidRPr="00AE71CB" w:rsidRDefault="00AE71CB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AE71CB" w:rsidRDefault="00B55584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: make sure your categories are represented by</w:t>
      </w:r>
      <w:r w:rsidR="00B24EC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“factor”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type </w:t>
      </w:r>
      <w:r w:rsidR="00B24EC6">
        <w:rPr>
          <w:rFonts w:ascii="Courier New" w:eastAsia="Times New Roman" w:hAnsi="Courier New" w:cs="Courier New"/>
          <w:color w:val="000000"/>
          <w:sz w:val="20"/>
          <w:szCs w:val="20"/>
        </w:rPr>
        <w:t>in R and DO NOT replace the missing values.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E71CB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E135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F1. Clum</w:t>
      </w:r>
      <w:r w:rsidR="00B55584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555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8B1B63" w:rsidRP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="00AE71CB"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8B1B63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="008B1B63"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8B1B63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="008B1B63"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8B1B63" w:rsidRDefault="008B1B63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7.1 </w:t>
      </w: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Naïve Bayes methodology to develop a classification model for the Diagnosis. </w:t>
      </w: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1CB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7.2</w:t>
      </w:r>
    </w:p>
    <w:p w:rsidR="00AE71CB" w:rsidRDefault="00AE71CB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Random Forest methodology to develop a classification model for the Diagnosis. </w:t>
      </w:r>
      <w:r w:rsidR="00E92681">
        <w:rPr>
          <w:rFonts w:ascii="Courier New" w:eastAsia="Times New Roman" w:hAnsi="Courier New" w:cs="Courier New"/>
          <w:color w:val="000000"/>
          <w:sz w:val="20"/>
          <w:szCs w:val="20"/>
        </w:rPr>
        <w:t>What are the top three important features?</w:t>
      </w:r>
    </w:p>
    <w:p w:rsidR="00AE71CB" w:rsidRPr="008B1B63" w:rsidRDefault="00AE71CB" w:rsidP="00AE71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1CB" w:rsidRPr="008B1B63" w:rsidRDefault="00AE71CB" w:rsidP="008B1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AE71CB" w:rsidRPr="008B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63"/>
    <w:rsid w:val="000D1F5E"/>
    <w:rsid w:val="008B1B63"/>
    <w:rsid w:val="00AE71CB"/>
    <w:rsid w:val="00B24EC6"/>
    <w:rsid w:val="00B55584"/>
    <w:rsid w:val="00E13574"/>
    <w:rsid w:val="00E33E9C"/>
    <w:rsid w:val="00E9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B1F9E-5216-4CD2-95A6-6E053DBA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6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2</cp:revision>
  <dcterms:created xsi:type="dcterms:W3CDTF">2018-04-18T21:30:00Z</dcterms:created>
  <dcterms:modified xsi:type="dcterms:W3CDTF">2018-04-18T21:30:00Z</dcterms:modified>
</cp:coreProperties>
</file>