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F5" w:rsidRDefault="00D53DF5"/>
    <w:p w:rsidR="00E440BC" w:rsidRDefault="00E440BC"/>
    <w:p w:rsidR="00E440BC" w:rsidRDefault="00E440BC">
      <w:r>
        <w:t>1_ Implement a neural network model, with 10 hidden nodes</w:t>
      </w:r>
      <w:r w:rsidR="001D3324">
        <w:t>,</w:t>
      </w:r>
      <w:r>
        <w:t xml:space="preserve"> to classify </w:t>
      </w:r>
      <w:r w:rsidR="001D3324">
        <w:t xml:space="preserve">the </w:t>
      </w:r>
      <w:r>
        <w:t>cells in the “Wisconsin breast cancer”</w:t>
      </w:r>
      <w:r w:rsidR="001D3324" w:rsidRPr="001D3324">
        <w:t xml:space="preserve"> </w:t>
      </w:r>
      <w:r w:rsidR="001D3324">
        <w:t>(</w:t>
      </w:r>
      <w:r w:rsidR="001D3324" w:rsidRPr="001D3324">
        <w:t>wisc_bc_data.csv</w:t>
      </w:r>
      <w:r w:rsidR="001D3324">
        <w:t>)</w:t>
      </w:r>
      <w:r>
        <w:t xml:space="preserve"> dataset into malignant and benign.</w:t>
      </w:r>
    </w:p>
    <w:p w:rsidR="00E440BC" w:rsidRDefault="00E440BC"/>
    <w:p w:rsidR="00E440BC" w:rsidRDefault="00E440BC">
      <w:bookmarkStart w:id="0" w:name="_GoBack"/>
      <w:bookmarkEnd w:id="0"/>
    </w:p>
    <w:sectPr w:rsidR="00E4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BC"/>
    <w:rsid w:val="001D3324"/>
    <w:rsid w:val="00D53DF5"/>
    <w:rsid w:val="00E440BC"/>
    <w:rsid w:val="00FD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B566A-5630-458F-9780-2A131E8A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</cp:lastModifiedBy>
  <cp:revision>2</cp:revision>
  <dcterms:created xsi:type="dcterms:W3CDTF">2018-04-18T21:33:00Z</dcterms:created>
  <dcterms:modified xsi:type="dcterms:W3CDTF">2018-04-18T21:33:00Z</dcterms:modified>
</cp:coreProperties>
</file>