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7366E" w14:textId="0010769E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9639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963981">
        <w:rPr>
          <w:rFonts w:hint="eastAsia"/>
          <w:sz w:val="28"/>
          <w:szCs w:val="28"/>
        </w:rPr>
        <w:t>1</w:t>
      </w:r>
      <w:r w:rsidR="0096398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</w:t>
      </w:r>
      <w:r w:rsidR="00963981">
        <w:rPr>
          <w:rFonts w:hint="eastAsia"/>
          <w:sz w:val="28"/>
          <w:szCs w:val="28"/>
        </w:rPr>
        <w:t>三人</w:t>
      </w:r>
      <w:r>
        <w:rPr>
          <w:rFonts w:hint="eastAsia"/>
          <w:sz w:val="28"/>
          <w:szCs w:val="28"/>
        </w:rPr>
        <w:t>核心团队和合作模式、确定产品定位</w:t>
      </w:r>
      <w:r w:rsidR="00963981">
        <w:rPr>
          <w:rFonts w:hint="eastAsia"/>
          <w:sz w:val="28"/>
          <w:szCs w:val="28"/>
        </w:rPr>
        <w:t>：树莓派智能安防摄像头的实现，</w:t>
      </w:r>
      <w:r>
        <w:rPr>
          <w:rFonts w:hint="eastAsia"/>
          <w:sz w:val="28"/>
          <w:szCs w:val="28"/>
        </w:rPr>
        <w:t>第一版产品范围</w:t>
      </w:r>
      <w:r w:rsidR="00963981">
        <w:rPr>
          <w:rFonts w:hint="eastAsia"/>
          <w:sz w:val="28"/>
          <w:szCs w:val="28"/>
        </w:rPr>
        <w:t>：实现运动物体</w:t>
      </w:r>
      <w:r w:rsidR="00963981">
        <w:rPr>
          <w:rFonts w:hint="eastAsia"/>
          <w:sz w:val="28"/>
          <w:szCs w:val="28"/>
        </w:rPr>
        <w:t>/</w:t>
      </w:r>
      <w:r w:rsidR="00963981">
        <w:rPr>
          <w:rFonts w:hint="eastAsia"/>
          <w:sz w:val="28"/>
          <w:szCs w:val="28"/>
        </w:rPr>
        <w:t>人脸的识别检测，从而初步达到安防摄像头的目的</w:t>
      </w:r>
    </w:p>
    <w:p w14:paraId="1D300F00" w14:textId="308F48A1" w:rsidR="00287D0A" w:rsidRDefault="00963981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</w:t>
      </w:r>
      <w:r w:rsidR="00287D0A">
        <w:rPr>
          <w:rFonts w:hint="eastAsia"/>
          <w:sz w:val="28"/>
          <w:szCs w:val="28"/>
        </w:rPr>
        <w:t>前核心团队沟通两次，确定合作模式和分工；</w:t>
      </w:r>
    </w:p>
    <w:p w14:paraId="57BC4259" w14:textId="1E41A1A7" w:rsidR="00287D0A" w:rsidRDefault="00C54BE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11.2</w:t>
      </w:r>
      <w:r w:rsidR="00287D0A"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：智能安防摄像头</w:t>
      </w:r>
      <w:r w:rsidR="00287D0A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组装</w:t>
      </w:r>
      <w:r w:rsidR="00001044"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相关设备</w:t>
      </w:r>
    </w:p>
    <w:p w14:paraId="11E704A4" w14:textId="7990F33C" w:rsidR="00C54BE5" w:rsidRPr="00C54BE5" w:rsidRDefault="00C54BE5" w:rsidP="00C54BE5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</w:rPr>
        <w:t>运动物体识别的初步实现</w:t>
      </w:r>
      <w:r>
        <w:rPr>
          <w:rFonts w:hint="eastAsia"/>
          <w:sz w:val="28"/>
          <w:szCs w:val="28"/>
        </w:rPr>
        <w:t>；</w:t>
      </w:r>
    </w:p>
    <w:p w14:paraId="6C4A37E1" w14:textId="49606FB7" w:rsidR="00287D0A" w:rsidRDefault="00C54BE5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 w:rsidR="00001044">
        <w:rPr>
          <w:sz w:val="28"/>
          <w:szCs w:val="28"/>
        </w:rPr>
        <w:t>9</w:t>
      </w:r>
      <w:r w:rsidR="00287D0A">
        <w:rPr>
          <w:rFonts w:hint="eastAsia"/>
          <w:sz w:val="28"/>
          <w:szCs w:val="28"/>
        </w:rPr>
        <w:t>前完成第一版界面原型</w:t>
      </w:r>
      <w:r w:rsidR="00001044">
        <w:rPr>
          <w:rFonts w:hint="eastAsia"/>
          <w:sz w:val="28"/>
          <w:szCs w:val="28"/>
        </w:rPr>
        <w:t>，实现运动人脸的框选检测</w:t>
      </w:r>
      <w:r w:rsidR="00287D0A">
        <w:rPr>
          <w:rFonts w:hint="eastAsia"/>
          <w:sz w:val="28"/>
          <w:szCs w:val="28"/>
        </w:rPr>
        <w:t>；</w:t>
      </w:r>
    </w:p>
    <w:p w14:paraId="764EB3FD" w14:textId="700B5621" w:rsidR="00287D0A" w:rsidRDefault="0000104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12</w:t>
      </w:r>
      <w:r w:rsidR="00287D0A">
        <w:rPr>
          <w:rFonts w:hint="eastAsia"/>
          <w:sz w:val="28"/>
          <w:szCs w:val="28"/>
        </w:rPr>
        <w:t>前确定第一版产品范围</w:t>
      </w:r>
      <w:r>
        <w:rPr>
          <w:rFonts w:hint="eastAsia"/>
          <w:sz w:val="28"/>
          <w:szCs w:val="28"/>
        </w:rPr>
        <w:t>：运动人脸检测</w:t>
      </w:r>
      <w:r w:rsidR="00287D0A">
        <w:rPr>
          <w:rFonts w:hint="eastAsia"/>
          <w:sz w:val="28"/>
          <w:szCs w:val="28"/>
        </w:rPr>
        <w:t>；</w:t>
      </w:r>
    </w:p>
    <w:p w14:paraId="445BD77D" w14:textId="776E598D" w:rsidR="00287D0A" w:rsidRDefault="0000104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14</w:t>
      </w:r>
      <w:r w:rsidR="00287D0A">
        <w:rPr>
          <w:rFonts w:hint="eastAsia"/>
          <w:sz w:val="28"/>
          <w:szCs w:val="28"/>
        </w:rPr>
        <w:t>前完成主要技术点研究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非本家用户人脸检测报警</w:t>
      </w:r>
      <w:r w:rsidR="00287D0A">
        <w:rPr>
          <w:rFonts w:hint="eastAsia"/>
          <w:sz w:val="28"/>
          <w:szCs w:val="28"/>
        </w:rPr>
        <w:t>；</w:t>
      </w:r>
    </w:p>
    <w:p w14:paraId="1266A384" w14:textId="5A25D3E5" w:rsidR="00287D0A" w:rsidRPr="00287D0A" w:rsidRDefault="00001044" w:rsidP="00287D0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 w:rsidR="00287D0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18</w:t>
      </w:r>
      <w:r w:rsidR="00287D0A">
        <w:rPr>
          <w:rFonts w:hint="eastAsia"/>
          <w:sz w:val="28"/>
          <w:szCs w:val="28"/>
        </w:rPr>
        <w:t>前确定下一阶段任务的细化安排；</w:t>
      </w:r>
    </w:p>
    <w:p w14:paraId="069BAEE9" w14:textId="7B4E18E4" w:rsidR="002255C6" w:rsidRDefault="002255C6" w:rsidP="002255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B0E4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</w:t>
      </w:r>
      <w:r w:rsidR="00AB0E41">
        <w:rPr>
          <w:sz w:val="28"/>
          <w:szCs w:val="28"/>
        </w:rPr>
        <w:t>1</w:t>
      </w:r>
      <w:r w:rsidR="008308F7">
        <w:rPr>
          <w:rFonts w:hint="eastAsia"/>
          <w:sz w:val="28"/>
          <w:szCs w:val="28"/>
        </w:rPr>
        <w:t>月：</w:t>
      </w:r>
      <w:r>
        <w:rPr>
          <w:rFonts w:hint="eastAsia"/>
          <w:sz w:val="28"/>
          <w:szCs w:val="28"/>
        </w:rPr>
        <w:t>产品的需求细化、产品设计细化</w:t>
      </w:r>
      <w:r w:rsidR="00B3089A">
        <w:rPr>
          <w:rFonts w:hint="eastAsia"/>
          <w:sz w:val="28"/>
          <w:szCs w:val="28"/>
        </w:rPr>
        <w:t>（由</w:t>
      </w:r>
      <w:r w:rsidR="00B3089A">
        <w:rPr>
          <w:rFonts w:hint="eastAsia"/>
          <w:sz w:val="28"/>
          <w:szCs w:val="28"/>
        </w:rPr>
        <w:t>智能安防摄像头</w:t>
      </w:r>
      <w:r w:rsidR="00B3089A">
        <w:rPr>
          <w:rFonts w:hint="eastAsia"/>
          <w:sz w:val="28"/>
          <w:szCs w:val="28"/>
        </w:rPr>
        <w:t>延伸扩展家庭孩子老人宠物看护需求实现）</w:t>
      </w:r>
      <w:r>
        <w:rPr>
          <w:rFonts w:hint="eastAsia"/>
          <w:sz w:val="28"/>
          <w:szCs w:val="28"/>
        </w:rPr>
        <w:t>；</w:t>
      </w:r>
      <w:r w:rsidR="008308F7">
        <w:rPr>
          <w:sz w:val="28"/>
          <w:szCs w:val="28"/>
        </w:rPr>
        <w:t xml:space="preserve"> </w:t>
      </w:r>
    </w:p>
    <w:p w14:paraId="1D91DDB7" w14:textId="69B12062" w:rsidR="002255C6" w:rsidRDefault="002255C6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B0E4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8308F7"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 w:rsidR="008308F7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</w:t>
      </w:r>
      <w:r w:rsidRPr="00852836">
        <w:rPr>
          <w:rFonts w:hint="eastAsia"/>
          <w:sz w:val="28"/>
          <w:szCs w:val="28"/>
        </w:rPr>
        <w:t>；</w:t>
      </w:r>
    </w:p>
    <w:p w14:paraId="7FF36A60" w14:textId="41CC700F" w:rsidR="002255C6" w:rsidRDefault="008308F7" w:rsidP="002255C6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AB0E41">
        <w:rPr>
          <w:sz w:val="28"/>
          <w:szCs w:val="28"/>
        </w:rPr>
        <w:t>21</w:t>
      </w:r>
      <w:r w:rsidR="002255C6">
        <w:rPr>
          <w:rFonts w:hint="eastAsia"/>
          <w:sz w:val="28"/>
          <w:szCs w:val="28"/>
        </w:rPr>
        <w:t>．</w:t>
      </w:r>
      <w:r w:rsidR="002255C6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-3</w:t>
      </w:r>
      <w:r>
        <w:rPr>
          <w:rFonts w:hint="eastAsia"/>
          <w:sz w:val="28"/>
          <w:szCs w:val="28"/>
        </w:rPr>
        <w:t>月：产品进入贝塔测试阶段</w:t>
      </w:r>
      <w:r w:rsidR="00F56470">
        <w:rPr>
          <w:rFonts w:hint="eastAsia"/>
          <w:sz w:val="28"/>
          <w:szCs w:val="28"/>
        </w:rPr>
        <w:t>，不断完善项目</w:t>
      </w:r>
      <w:r>
        <w:rPr>
          <w:rFonts w:hint="eastAsia"/>
          <w:sz w:val="28"/>
          <w:szCs w:val="28"/>
        </w:rPr>
        <w:t>（吸引</w:t>
      </w:r>
      <w:r w:rsidR="002255C6">
        <w:rPr>
          <w:rFonts w:hint="eastAsia"/>
          <w:sz w:val="28"/>
          <w:szCs w:val="28"/>
        </w:rPr>
        <w:t>尽可能广泛的</w:t>
      </w:r>
      <w:r>
        <w:rPr>
          <w:rFonts w:hint="eastAsia"/>
          <w:sz w:val="28"/>
          <w:szCs w:val="28"/>
        </w:rPr>
        <w:t>商家和学生</w:t>
      </w:r>
      <w:r w:rsidR="002255C6">
        <w:rPr>
          <w:rFonts w:hint="eastAsia"/>
          <w:sz w:val="28"/>
          <w:szCs w:val="28"/>
        </w:rPr>
        <w:t>进行测试</w:t>
      </w:r>
      <w:r w:rsidR="00B3089A">
        <w:rPr>
          <w:rFonts w:hint="eastAsia"/>
          <w:sz w:val="28"/>
          <w:szCs w:val="28"/>
        </w:rPr>
        <w:t>，</w:t>
      </w:r>
      <w:r w:rsidR="00F56470">
        <w:rPr>
          <w:rFonts w:hint="eastAsia"/>
          <w:sz w:val="28"/>
          <w:szCs w:val="28"/>
        </w:rPr>
        <w:t>了解新的用户体验与需求</w:t>
      </w:r>
      <w:r w:rsidR="002255C6">
        <w:rPr>
          <w:rFonts w:hint="eastAsia"/>
          <w:sz w:val="28"/>
          <w:szCs w:val="28"/>
        </w:rPr>
        <w:t>）；</w:t>
      </w:r>
    </w:p>
    <w:p w14:paraId="5AF3C28B" w14:textId="37B9281E" w:rsidR="00F56470" w:rsidRPr="00F56470" w:rsidRDefault="00F56470" w:rsidP="002255C6">
      <w:pPr>
        <w:ind w:leftChars="200"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2021.  4 </w:t>
      </w:r>
      <w:r>
        <w:rPr>
          <w:rFonts w:hint="eastAsia"/>
          <w:sz w:val="28"/>
          <w:szCs w:val="28"/>
        </w:rPr>
        <w:t>月：产品最终进一步优化测试（吸引商家测试，并进行招标）</w:t>
      </w:r>
    </w:p>
    <w:p w14:paraId="3844EE38" w14:textId="77777777" w:rsidR="009825AB" w:rsidRPr="002255C6" w:rsidRDefault="009825AB"/>
    <w:sectPr w:rsidR="009825AB" w:rsidRPr="00225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3727A" w14:textId="77777777" w:rsidR="00C32FAB" w:rsidRDefault="00C32FAB" w:rsidP="002255C6">
      <w:r>
        <w:separator/>
      </w:r>
    </w:p>
  </w:endnote>
  <w:endnote w:type="continuationSeparator" w:id="0">
    <w:p w14:paraId="3C478BA6" w14:textId="77777777" w:rsidR="00C32FAB" w:rsidRDefault="00C32FAB" w:rsidP="0022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3B23C" w14:textId="77777777" w:rsidR="00C32FAB" w:rsidRDefault="00C32FAB" w:rsidP="002255C6">
      <w:r>
        <w:separator/>
      </w:r>
    </w:p>
  </w:footnote>
  <w:footnote w:type="continuationSeparator" w:id="0">
    <w:p w14:paraId="029DF79F" w14:textId="77777777" w:rsidR="00C32FAB" w:rsidRDefault="00C32FAB" w:rsidP="00225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hybridMultilevel"/>
    <w:tmpl w:val="78E2014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1044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3981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B0E41"/>
    <w:rsid w:val="00AF1E5C"/>
    <w:rsid w:val="00AF40C7"/>
    <w:rsid w:val="00AF69C1"/>
    <w:rsid w:val="00B16E14"/>
    <w:rsid w:val="00B24015"/>
    <w:rsid w:val="00B24315"/>
    <w:rsid w:val="00B3089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54BE5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2FC6"/>
    <w:rsid w:val="00EF409B"/>
    <w:rsid w:val="00F071A6"/>
    <w:rsid w:val="00F16479"/>
    <w:rsid w:val="00F1740E"/>
    <w:rsid w:val="00F27678"/>
    <w:rsid w:val="00F372A4"/>
    <w:rsid w:val="00F56470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EBD37"/>
  <w15:docId w15:val="{B6BA7F01-013B-46B7-AEA5-C037E582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55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5C6"/>
    <w:rPr>
      <w:sz w:val="18"/>
      <w:szCs w:val="18"/>
    </w:rPr>
  </w:style>
  <w:style w:type="paragraph" w:styleId="a7">
    <w:name w:val="List Paragraph"/>
    <w:basedOn w:val="a"/>
    <w:uiPriority w:val="34"/>
    <w:qFormat/>
    <w:rsid w:val="00287D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亦杨 许</cp:lastModifiedBy>
  <cp:revision>10</cp:revision>
  <dcterms:created xsi:type="dcterms:W3CDTF">2012-08-13T07:44:00Z</dcterms:created>
  <dcterms:modified xsi:type="dcterms:W3CDTF">2020-11-13T07:16:00Z</dcterms:modified>
</cp:coreProperties>
</file>